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9"/>
      </w:tblGrid>
      <w:tr w:rsidR="00FE7E77" w:rsidRPr="0079043C" w14:paraId="479464CB" w14:textId="77777777" w:rsidTr="00B31D57">
        <w:trPr>
          <w:cantSplit/>
          <w:trHeight w:val="2376"/>
        </w:trPr>
        <w:tc>
          <w:tcPr>
            <w:tcW w:w="7399" w:type="dxa"/>
          </w:tcPr>
          <w:p w14:paraId="43A261F2" w14:textId="470A222C" w:rsidR="00FE7E77" w:rsidRPr="0079043C" w:rsidRDefault="00666624" w:rsidP="00EB2751">
            <w:pPr>
              <w:pStyle w:val="DocumentHeading"/>
            </w:pPr>
            <w:proofErr w:type="spellStart"/>
            <w:r>
              <w:t>Faktaark</w:t>
            </w:r>
            <w:proofErr w:type="spellEnd"/>
            <w:r>
              <w:t xml:space="preserve"> om s</w:t>
            </w:r>
            <w:r w:rsidRPr="00666624">
              <w:t>tatus på udledninger i 2035</w:t>
            </w:r>
          </w:p>
        </w:tc>
      </w:tr>
    </w:tbl>
    <w:p w14:paraId="15FD0147" w14:textId="34950151" w:rsidR="00666624" w:rsidRPr="00666624" w:rsidRDefault="00D30AB0" w:rsidP="00666624">
      <w:r>
        <w:t>B</w:t>
      </w:r>
      <w:r w:rsidR="00666624" w:rsidRPr="00666624">
        <w:t xml:space="preserve">åde </w:t>
      </w:r>
      <w:r w:rsidR="007B5FB4">
        <w:t xml:space="preserve">målet på 50-54 pct. i </w:t>
      </w:r>
      <w:r w:rsidR="00666624" w:rsidRPr="00666624">
        <w:t xml:space="preserve">2025 og </w:t>
      </w:r>
      <w:r w:rsidR="007B5FB4">
        <w:t xml:space="preserve">70 pct. i </w:t>
      </w:r>
      <w:r w:rsidR="00666624" w:rsidRPr="00666624">
        <w:t xml:space="preserve">2030 </w:t>
      </w:r>
      <w:r>
        <w:t xml:space="preserve">skønnes </w:t>
      </w:r>
      <w:r w:rsidR="00666624" w:rsidRPr="00666624">
        <w:t>at blive indfriet</w:t>
      </w:r>
      <w:r w:rsidR="007B5FB4">
        <w:t>.</w:t>
      </w:r>
      <w:r w:rsidR="00666624" w:rsidRPr="00666624">
        <w:t xml:space="preserve"> </w:t>
      </w:r>
      <w:r w:rsidR="007B5FB4">
        <w:t>I 2035</w:t>
      </w:r>
      <w:r w:rsidR="00666624" w:rsidRPr="00666624">
        <w:t xml:space="preserve"> skønnes </w:t>
      </w:r>
      <w:r w:rsidR="007B5FB4">
        <w:t xml:space="preserve">udledningerne </w:t>
      </w:r>
      <w:r w:rsidR="00666624" w:rsidRPr="00666624">
        <w:t>reduceret med ca. 80 pct</w:t>
      </w:r>
      <w:r w:rsidR="00FF18F0">
        <w:t xml:space="preserve">, </w:t>
      </w:r>
      <w:r w:rsidR="00FF18F0" w:rsidRPr="00FB2332">
        <w:rPr>
          <w:i/>
        </w:rPr>
        <w:t>jf. klimas</w:t>
      </w:r>
      <w:r w:rsidR="00FB2332">
        <w:rPr>
          <w:i/>
        </w:rPr>
        <w:t>ta</w:t>
      </w:r>
      <w:r w:rsidR="00FF18F0" w:rsidRPr="00FB2332">
        <w:rPr>
          <w:i/>
        </w:rPr>
        <w:t>tus og -fremskrivning 2025</w:t>
      </w:r>
      <w:r w:rsidR="00666624" w:rsidRPr="00666624">
        <w:rPr>
          <w:i/>
        </w:rPr>
        <w:t>.</w:t>
      </w:r>
      <w:r w:rsidR="00666624" w:rsidRPr="00666624">
        <w:t xml:space="preserve"> Det </w:t>
      </w:r>
      <w:r w:rsidR="00FF18F0">
        <w:t xml:space="preserve">svarer til, at </w:t>
      </w:r>
      <w:r w:rsidR="00666624" w:rsidRPr="00666624">
        <w:t xml:space="preserve">udledningerne reduceres </w:t>
      </w:r>
      <w:r w:rsidR="007B5FB4">
        <w:t xml:space="preserve">fra seneste opgørelse i 2023 </w:t>
      </w:r>
      <w:r w:rsidR="00666624" w:rsidRPr="00666624">
        <w:t>med ca. 22,6 mio. ton frem mod 2035.</w:t>
      </w:r>
    </w:p>
    <w:p w14:paraId="2626B40C" w14:textId="77777777" w:rsidR="00666624" w:rsidRPr="00666624" w:rsidRDefault="00666624" w:rsidP="00666624"/>
    <w:p w14:paraId="4E9AC48C" w14:textId="4656F71E" w:rsidR="00FF18F0" w:rsidRDefault="00666624" w:rsidP="00666624">
      <w:r w:rsidRPr="00666624">
        <w:t>Land- og skovbrug-, industri- samt transportsektoren skønnes at være de mest udledende sektorer i 2035,</w:t>
      </w:r>
      <w:r w:rsidRPr="00666624">
        <w:rPr>
          <w:i/>
        </w:rPr>
        <w:t xml:space="preserve"> jf. figur 1</w:t>
      </w:r>
      <w:r w:rsidRPr="00666624">
        <w:t xml:space="preserve">. Med </w:t>
      </w:r>
      <w:r w:rsidRPr="00666624">
        <w:rPr>
          <w:i/>
        </w:rPr>
        <w:t xml:space="preserve">Aftale om implementering af et Grønt Danmark </w:t>
      </w:r>
      <w:r w:rsidRPr="00666624">
        <w:t>er der truffet beslutning om initiativer med reduktionseffekter frem mod 2035. Hvis der ses bort fra land- og skovbrugssektoren, skønnes de øvrige sektorer at udlede ca. 8,4 mio. ton CO</w:t>
      </w:r>
      <w:r w:rsidRPr="00666624">
        <w:rPr>
          <w:vertAlign w:val="subscript"/>
        </w:rPr>
        <w:t>2</w:t>
      </w:r>
      <w:r w:rsidRPr="00666624">
        <w:t>e i 2035 (inklusiv</w:t>
      </w:r>
      <w:r w:rsidR="003379C2">
        <w:t>e</w:t>
      </w:r>
      <w:r w:rsidRPr="00666624">
        <w:t xml:space="preserve"> CCS). </w:t>
      </w:r>
    </w:p>
    <w:p w14:paraId="7681D0A9" w14:textId="77777777" w:rsidR="00666624" w:rsidRDefault="00666624" w:rsidP="00666624"/>
    <w:tbl>
      <w:tblPr>
        <w:tblpPr w:leftFromText="142" w:rightFromText="1701" w:vertAnchor="text" w:tblpY="1"/>
        <w:tblOverlap w:val="never"/>
        <w:tblW w:w="7620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  <w:tblDescription w:val="#LayoutTable"/>
      </w:tblPr>
      <w:tblGrid>
        <w:gridCol w:w="7620"/>
      </w:tblGrid>
      <w:tr w:rsidR="00666624" w:rsidRPr="00666624" w14:paraId="6AF440D4" w14:textId="77777777" w:rsidTr="00666624">
        <w:trPr>
          <w:trHeight w:val="1966"/>
        </w:trPr>
        <w:tc>
          <w:tcPr>
            <w:tcW w:w="7614" w:type="dxa"/>
            <w:tcBorders>
              <w:top w:val="single" w:sz="2" w:space="0" w:color="B5B1B1"/>
              <w:left w:val="nil"/>
              <w:bottom w:val="single" w:sz="2" w:space="0" w:color="B5B1B1"/>
              <w:right w:val="nil"/>
            </w:tcBorders>
            <w:shd w:val="clear" w:color="auto" w:fill="F6F6F6"/>
            <w:hideMark/>
          </w:tcPr>
          <w:p w14:paraId="52D190F0" w14:textId="390DFFDA" w:rsidR="00666624" w:rsidRPr="00666624" w:rsidRDefault="00666624" w:rsidP="00666624">
            <w:pPr>
              <w:keepNext/>
              <w:spacing w:before="170" w:line="230" w:lineRule="atLeast"/>
              <w:ind w:left="227" w:right="227"/>
              <w:contextualSpacing/>
              <w:rPr>
                <w:rFonts w:cs="Arial"/>
                <w:b/>
                <w:bCs/>
                <w:noProof/>
                <w:sz w:val="18"/>
                <w:szCs w:val="15"/>
              </w:rPr>
            </w:pPr>
            <w:r>
              <w:rPr>
                <w:rFonts w:cs="Arial"/>
                <w:b/>
                <w:bCs/>
                <w:noProof/>
                <w:sz w:val="18"/>
                <w:szCs w:val="15"/>
              </w:rPr>
              <w:br/>
            </w:r>
            <w:r w:rsidRPr="00666624">
              <w:rPr>
                <w:rFonts w:cs="Arial"/>
                <w:b/>
                <w:bCs/>
                <w:noProof/>
                <w:sz w:val="18"/>
                <w:szCs w:val="15"/>
              </w:rPr>
              <w:t xml:space="preserve">Figur </w:t>
            </w:r>
            <w:r w:rsidRPr="00666624">
              <w:rPr>
                <w:rFonts w:cs="Arial"/>
                <w:b/>
                <w:bCs/>
                <w:noProof/>
                <w:sz w:val="18"/>
                <w:szCs w:val="15"/>
              </w:rPr>
              <w:fldChar w:fldCharType="begin"/>
            </w:r>
            <w:r w:rsidRPr="00666624">
              <w:rPr>
                <w:rFonts w:cs="Arial"/>
                <w:b/>
                <w:bCs/>
                <w:noProof/>
                <w:sz w:val="18"/>
                <w:szCs w:val="15"/>
              </w:rPr>
              <w:instrText>SEQ Tabel \* ARABIC \s 1</w:instrText>
            </w:r>
            <w:r w:rsidRPr="00666624">
              <w:rPr>
                <w:rFonts w:cs="Arial"/>
                <w:b/>
                <w:bCs/>
                <w:noProof/>
                <w:sz w:val="18"/>
                <w:szCs w:val="15"/>
              </w:rPr>
              <w:fldChar w:fldCharType="separate"/>
            </w:r>
            <w:r w:rsidRPr="00666624">
              <w:rPr>
                <w:rFonts w:cs="Arial"/>
                <w:b/>
                <w:bCs/>
                <w:noProof/>
                <w:sz w:val="18"/>
                <w:szCs w:val="15"/>
              </w:rPr>
              <w:t>1</w:t>
            </w:r>
            <w:r w:rsidRPr="00666624">
              <w:rPr>
                <w:rFonts w:cs="Arial"/>
                <w:b/>
                <w:bCs/>
                <w:noProof/>
                <w:sz w:val="18"/>
                <w:szCs w:val="15"/>
              </w:rPr>
              <w:fldChar w:fldCharType="end"/>
            </w:r>
          </w:p>
          <w:p w14:paraId="4CB23050" w14:textId="77777777" w:rsidR="00666624" w:rsidRPr="00666624" w:rsidRDefault="00666624" w:rsidP="00666624">
            <w:pPr>
              <w:keepNext/>
              <w:keepLines/>
              <w:suppressAutoHyphens/>
              <w:spacing w:after="210" w:line="210" w:lineRule="atLeast"/>
              <w:ind w:left="227" w:right="227"/>
              <w:contextualSpacing/>
              <w:rPr>
                <w:rFonts w:cs="Arial"/>
                <w:b/>
                <w:noProof/>
                <w:sz w:val="15"/>
                <w:szCs w:val="17"/>
              </w:rPr>
            </w:pPr>
            <w:r w:rsidRPr="00666624">
              <w:rPr>
                <w:rFonts w:cs="Arial"/>
                <w:b/>
                <w:noProof/>
                <w:sz w:val="18"/>
                <w:szCs w:val="15"/>
              </w:rPr>
              <w:t>Skønnede udledninger i 2035 fordelt på sektorer, mio. ton CO</w:t>
            </w:r>
            <w:r w:rsidRPr="00666624">
              <w:rPr>
                <w:rFonts w:cs="Arial"/>
                <w:b/>
                <w:noProof/>
                <w:sz w:val="18"/>
                <w:szCs w:val="15"/>
                <w:vertAlign w:val="subscript"/>
              </w:rPr>
              <w:t>2</w:t>
            </w:r>
            <w:r w:rsidRPr="00666624">
              <w:rPr>
                <w:rFonts w:cs="Arial"/>
                <w:b/>
                <w:noProof/>
                <w:sz w:val="18"/>
                <w:szCs w:val="15"/>
              </w:rPr>
              <w:t xml:space="preserve">e </w:t>
            </w:r>
            <w:bookmarkStart w:id="0" w:name="_GoBack"/>
            <w:r w:rsidRPr="00666624">
              <w:rPr>
                <w:rFonts w:cs="Arial"/>
                <w:b/>
                <w:noProof/>
                <w:sz w:val="15"/>
                <w:szCs w:val="17"/>
              </w:rPr>
              <w:drawing>
                <wp:inline distT="0" distB="0" distL="0" distR="0" wp14:anchorId="165F8F89" wp14:editId="51FE2657">
                  <wp:extent cx="4328795" cy="1887141"/>
                  <wp:effectExtent l="0" t="0" r="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430" cy="193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66624" w:rsidRPr="00666624" w14:paraId="2D0A422D" w14:textId="77777777" w:rsidTr="00666624">
        <w:trPr>
          <w:trHeight w:val="45"/>
        </w:trPr>
        <w:tc>
          <w:tcPr>
            <w:tcW w:w="7614" w:type="dxa"/>
            <w:tcBorders>
              <w:top w:val="single" w:sz="2" w:space="0" w:color="B5B1B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0811" w14:textId="77777777" w:rsidR="00666624" w:rsidRPr="00666624" w:rsidRDefault="00666624" w:rsidP="00666624">
            <w:pPr>
              <w:tabs>
                <w:tab w:val="left" w:pos="680"/>
              </w:tabs>
              <w:spacing w:before="120" w:line="200" w:lineRule="atLeast"/>
              <w:ind w:right="227"/>
              <w:contextualSpacing/>
              <w:rPr>
                <w:rFonts w:ascii="Garamond" w:hAnsi="Garamond"/>
                <w:noProof/>
                <w:sz w:val="16"/>
                <w:szCs w:val="24"/>
                <w:lang w:eastAsia="en-US"/>
              </w:rPr>
            </w:pPr>
          </w:p>
        </w:tc>
      </w:tr>
      <w:tr w:rsidR="00666624" w:rsidRPr="00666624" w14:paraId="388661B8" w14:textId="77777777" w:rsidTr="00666624">
        <w:trPr>
          <w:trHeight w:val="42"/>
        </w:trPr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9958E" w14:textId="77777777" w:rsidR="00666624" w:rsidRPr="00666624" w:rsidRDefault="00666624" w:rsidP="00666624">
            <w:pPr>
              <w:ind w:left="567" w:hanging="567"/>
              <w:rPr>
                <w:rFonts w:ascii="Garamond" w:hAnsi="Garamond"/>
                <w:noProof/>
                <w:szCs w:val="16"/>
              </w:rPr>
            </w:pPr>
            <w:r w:rsidRPr="00666624">
              <w:rPr>
                <w:rFonts w:ascii="Garamond" w:hAnsi="Garamond"/>
                <w:noProof/>
                <w:szCs w:val="16"/>
              </w:rPr>
              <w:t>Anm.: Fremskrivningen forudsætter rettidig implementering og er forbundet med betydelig usikkerhed.</w:t>
            </w:r>
          </w:p>
          <w:p w14:paraId="080B674B" w14:textId="77777777" w:rsidR="00666624" w:rsidRPr="00666624" w:rsidRDefault="00666624" w:rsidP="00666624">
            <w:pPr>
              <w:spacing w:after="280"/>
              <w:rPr>
                <w:rFonts w:ascii="Garamond" w:hAnsi="Garamond"/>
                <w:sz w:val="24"/>
                <w:szCs w:val="24"/>
              </w:rPr>
            </w:pPr>
            <w:r w:rsidRPr="00666624">
              <w:rPr>
                <w:rFonts w:ascii="Garamond" w:hAnsi="Garamond"/>
                <w:noProof/>
                <w:szCs w:val="16"/>
              </w:rPr>
              <w:t>Kilde: Klima-, Energi- og Forsyningsministeriet.</w:t>
            </w:r>
          </w:p>
        </w:tc>
      </w:tr>
    </w:tbl>
    <w:p w14:paraId="22EB9E75" w14:textId="33DFDEFF" w:rsidR="005515B4" w:rsidRPr="0079043C" w:rsidRDefault="005515B4" w:rsidP="00666624"/>
    <w:sectPr w:rsidR="005515B4" w:rsidRPr="0079043C" w:rsidSect="00B82D8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04" w:right="3260" w:bottom="1701" w:left="1247" w:header="459" w:footer="7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3BFE" w14:textId="77777777" w:rsidR="00837775" w:rsidRDefault="00837775">
      <w:r>
        <w:separator/>
      </w:r>
    </w:p>
  </w:endnote>
  <w:endnote w:type="continuationSeparator" w:id="0">
    <w:p w14:paraId="7AA8DD5A" w14:textId="77777777" w:rsidR="00837775" w:rsidRDefault="0083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2A4A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58502083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F71B3" w14:textId="77777777" w:rsidR="00D136BA" w:rsidRPr="00D136BA" w:rsidRDefault="0079043C">
    <w:pPr>
      <w:pStyle w:val="Sidefod"/>
      <w:rPr>
        <w:b/>
        <w:sz w:val="16"/>
      </w:rPr>
    </w:pPr>
    <w:bookmarkStart w:id="1" w:name="LAN_Page_1"/>
    <w:r>
      <w:rPr>
        <w:rStyle w:val="Sidetal"/>
      </w:rPr>
      <w:t>Side</w:t>
    </w:r>
    <w:bookmarkEnd w:id="1"/>
    <w:r w:rsidR="00D136BA" w:rsidRPr="00D136BA">
      <w:rPr>
        <w:rStyle w:val="Sidetal"/>
      </w:rPr>
      <w:t xml:space="preserve"> </w:t>
    </w:r>
    <w:r w:rsidR="005515B4" w:rsidRPr="00D136BA">
      <w:rPr>
        <w:rStyle w:val="Sidetal"/>
      </w:rPr>
      <w:fldChar w:fldCharType="begin"/>
    </w:r>
    <w:r w:rsidR="005515B4" w:rsidRPr="00D136BA">
      <w:rPr>
        <w:rStyle w:val="Sidetal"/>
      </w:rPr>
      <w:instrText xml:space="preserve"> PAGE  </w:instrText>
    </w:r>
    <w:r w:rsidR="005515B4" w:rsidRPr="00D136BA">
      <w:rPr>
        <w:rStyle w:val="Sidetal"/>
      </w:rPr>
      <w:fldChar w:fldCharType="separate"/>
    </w:r>
    <w:r w:rsidR="005515B4">
      <w:rPr>
        <w:rStyle w:val="Sidetal"/>
        <w:noProof/>
      </w:rPr>
      <w:t>2</w:t>
    </w:r>
    <w:r w:rsidR="005515B4" w:rsidRPr="00D136BA">
      <w:rPr>
        <w:rStyle w:val="Sidetal"/>
      </w:rPr>
      <w:fldChar w:fldCharType="end"/>
    </w:r>
    <w:r w:rsidR="005515B4" w:rsidRPr="00D136BA">
      <w:rPr>
        <w:rStyle w:val="Sidetal"/>
      </w:rPr>
      <w:t>/</w:t>
    </w:r>
    <w:r w:rsidR="005515B4">
      <w:rPr>
        <w:rStyle w:val="Sidetal"/>
      </w:rPr>
      <w:fldChar w:fldCharType="begin"/>
    </w:r>
    <w:r w:rsidR="005515B4">
      <w:rPr>
        <w:rStyle w:val="Sidetal"/>
      </w:rPr>
      <w:instrText xml:space="preserve"> NUMPAGES  </w:instrText>
    </w:r>
    <w:r w:rsidR="005515B4">
      <w:rPr>
        <w:rStyle w:val="Sidetal"/>
      </w:rPr>
      <w:fldChar w:fldCharType="separate"/>
    </w:r>
    <w:r w:rsidR="005515B4">
      <w:rPr>
        <w:rStyle w:val="Sidetal"/>
        <w:noProof/>
      </w:rPr>
      <w:t>2</w:t>
    </w:r>
    <w:r w:rsidR="005515B4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A4945" w14:textId="77777777" w:rsidR="002536EE" w:rsidRPr="002536EE" w:rsidRDefault="002536EE" w:rsidP="002536EE">
    <w:pPr>
      <w:pStyle w:val="Sidefod"/>
      <w:ind w:right="-1673"/>
      <w:jc w:val="right"/>
      <w:rPr>
        <w:sz w:val="16"/>
      </w:rPr>
    </w:pPr>
    <w:r w:rsidRPr="002536EE">
      <w:rPr>
        <w:sz w:val="16"/>
      </w:rPr>
      <w:t xml:space="preserve">Side </w:t>
    </w:r>
    <w:r w:rsidRPr="002536EE">
      <w:rPr>
        <w:sz w:val="16"/>
      </w:rPr>
      <w:fldChar w:fldCharType="begin"/>
    </w:r>
    <w:r w:rsidRPr="002536EE">
      <w:rPr>
        <w:sz w:val="16"/>
      </w:rPr>
      <w:instrText>PAGE  \* Arabic  \* MERGEFORMAT</w:instrText>
    </w:r>
    <w:r w:rsidRPr="002536EE">
      <w:rPr>
        <w:sz w:val="16"/>
      </w:rPr>
      <w:fldChar w:fldCharType="separate"/>
    </w:r>
    <w:r w:rsidR="00A07154">
      <w:rPr>
        <w:noProof/>
        <w:sz w:val="16"/>
      </w:rPr>
      <w:t>1</w:t>
    </w:r>
    <w:r w:rsidRPr="002536EE">
      <w:rPr>
        <w:sz w:val="16"/>
      </w:rPr>
      <w:fldChar w:fldCharType="end"/>
    </w:r>
    <w:r w:rsidRPr="002536EE">
      <w:rPr>
        <w:sz w:val="16"/>
      </w:rPr>
      <w:t>/</w:t>
    </w:r>
    <w:r w:rsidRPr="002536EE">
      <w:rPr>
        <w:sz w:val="16"/>
      </w:rPr>
      <w:fldChar w:fldCharType="begin"/>
    </w:r>
    <w:r w:rsidRPr="002536EE">
      <w:rPr>
        <w:sz w:val="16"/>
      </w:rPr>
      <w:instrText>NUMPAGES  \* Arabic  \* MERGEFORMAT</w:instrText>
    </w:r>
    <w:r w:rsidRPr="002536EE">
      <w:rPr>
        <w:sz w:val="16"/>
      </w:rPr>
      <w:fldChar w:fldCharType="separate"/>
    </w:r>
    <w:r w:rsidR="00A07154">
      <w:rPr>
        <w:noProof/>
        <w:sz w:val="16"/>
      </w:rPr>
      <w:t>1</w:t>
    </w:r>
    <w:r w:rsidRPr="002536EE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21C0" w14:textId="77777777" w:rsidR="00837775" w:rsidRDefault="00837775">
      <w:r>
        <w:separator/>
      </w:r>
    </w:p>
  </w:footnote>
  <w:footnote w:type="continuationSeparator" w:id="0">
    <w:p w14:paraId="5159CB88" w14:textId="77777777" w:rsidR="00837775" w:rsidRDefault="0083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8D85" w14:textId="77777777" w:rsidR="0079043C" w:rsidRDefault="0079043C">
    <w:pPr>
      <w:pStyle w:val="Sidehoved"/>
    </w:pPr>
    <w:r>
      <w:rPr>
        <w:noProof/>
      </w:rPr>
      <w:drawing>
        <wp:anchor distT="0" distB="0" distL="114300" distR="114300" simplePos="0" relativeHeight="251660288" behindDoc="0" locked="1" layoutInCell="1" allowOverlap="1" wp14:anchorId="5CC83739" wp14:editId="07FB62FF">
          <wp:simplePos x="0" y="0"/>
          <wp:positionH relativeFrom="rightMargin">
            <wp:align>right</wp:align>
          </wp:positionH>
          <wp:positionV relativeFrom="page">
            <wp:posOffset>474980</wp:posOffset>
          </wp:positionV>
          <wp:extent cx="2583173" cy="597535"/>
          <wp:effectExtent l="0" t="0" r="0" b="0"/>
          <wp:wrapNone/>
          <wp:docPr id="3" name="TopLogoPrimary_bmkArt" descr="Logo for KEFM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557"/>
                  <a:stretch>
                    <a:fillRect/>
                  </a:stretch>
                </pic:blipFill>
                <pic:spPr>
                  <a:xfrm>
                    <a:off x="0" y="0"/>
                    <a:ext cx="2583173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B811" w14:textId="14E7D867" w:rsidR="00451CD8" w:rsidRPr="00D32B2E" w:rsidRDefault="0079043C" w:rsidP="00451CD8">
    <w:pPr>
      <w:tabs>
        <w:tab w:val="left" w:pos="10065"/>
      </w:tabs>
    </w:pPr>
    <w:r>
      <w:rPr>
        <w:noProof/>
      </w:rPr>
      <w:drawing>
        <wp:anchor distT="0" distB="0" distL="114300" distR="114300" simplePos="0" relativeHeight="251659264" behindDoc="0" locked="1" layoutInCell="1" allowOverlap="1" wp14:anchorId="52118995" wp14:editId="05D7F4C5">
          <wp:simplePos x="0" y="0"/>
          <wp:positionH relativeFrom="rightMargin">
            <wp:align>right</wp:align>
          </wp:positionH>
          <wp:positionV relativeFrom="page">
            <wp:posOffset>474980</wp:posOffset>
          </wp:positionV>
          <wp:extent cx="2583173" cy="597535"/>
          <wp:effectExtent l="0" t="0" r="0" b="0"/>
          <wp:wrapNone/>
          <wp:docPr id="2" name="TopLogoFirst_bmkArt" descr="Logo for KEFM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557"/>
                  <a:stretch>
                    <a:fillRect/>
                  </a:stretch>
                </pic:blipFill>
                <pic:spPr>
                  <a:xfrm>
                    <a:off x="0" y="0"/>
                    <a:ext cx="2583173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74402" w14:textId="77777777" w:rsidR="00483B1F" w:rsidRDefault="00483B1F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2D7B3F"/>
    <w:multiLevelType w:val="multilevel"/>
    <w:tmpl w:val="B9847BC8"/>
    <w:lvl w:ilvl="0">
      <w:start w:val="1"/>
      <w:numFmt w:val="decimal"/>
      <w:pStyle w:val="Tabel-ListNumber"/>
      <w:lvlText w:val="%1."/>
      <w:lvlJc w:val="left"/>
      <w:pPr>
        <w:ind w:left="34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1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0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0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20" w:hanging="17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9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0" w:hanging="17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00" w:hanging="170"/>
      </w:pPr>
      <w:rPr>
        <w:rFonts w:hint="default"/>
      </w:r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F403CA1"/>
    <w:multiLevelType w:val="multilevel"/>
    <w:tmpl w:val="5B4CF44C"/>
    <w:lvl w:ilvl="0">
      <w:start w:val="1"/>
      <w:numFmt w:val="bullet"/>
      <w:pStyle w:val="Tabel-List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2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00" w:hanging="170"/>
      </w:pPr>
      <w:rPr>
        <w:rFonts w:ascii="Wingdings" w:hAnsi="Wingdings" w:hint="default"/>
      </w:rPr>
    </w:lvl>
  </w:abstractNum>
  <w:abstractNum w:abstractNumId="15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10"/>
  </w:num>
  <w:num w:numId="17">
    <w:abstractNumId w:val="14"/>
  </w:num>
  <w:num w:numId="18">
    <w:abstractNumId w:val="10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B7"/>
    <w:rsid w:val="00002EA0"/>
    <w:rsid w:val="00003636"/>
    <w:rsid w:val="00005FAA"/>
    <w:rsid w:val="00013171"/>
    <w:rsid w:val="0001457C"/>
    <w:rsid w:val="0001528D"/>
    <w:rsid w:val="000166A0"/>
    <w:rsid w:val="00022A7D"/>
    <w:rsid w:val="00030051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3992"/>
    <w:rsid w:val="000E717B"/>
    <w:rsid w:val="000F0B81"/>
    <w:rsid w:val="001062D0"/>
    <w:rsid w:val="00114DE6"/>
    <w:rsid w:val="00120331"/>
    <w:rsid w:val="001210A9"/>
    <w:rsid w:val="001354CC"/>
    <w:rsid w:val="00135D78"/>
    <w:rsid w:val="0014150F"/>
    <w:rsid w:val="00144670"/>
    <w:rsid w:val="0014616C"/>
    <w:rsid w:val="00150899"/>
    <w:rsid w:val="00152CB8"/>
    <w:rsid w:val="00156908"/>
    <w:rsid w:val="00160721"/>
    <w:rsid w:val="00166183"/>
    <w:rsid w:val="001743E7"/>
    <w:rsid w:val="001A4D56"/>
    <w:rsid w:val="001A58BF"/>
    <w:rsid w:val="001A6CB5"/>
    <w:rsid w:val="001A7E4B"/>
    <w:rsid w:val="001B3F10"/>
    <w:rsid w:val="001B58FC"/>
    <w:rsid w:val="001B72A9"/>
    <w:rsid w:val="001C2544"/>
    <w:rsid w:val="001C417D"/>
    <w:rsid w:val="001C4328"/>
    <w:rsid w:val="001D1196"/>
    <w:rsid w:val="001D19D8"/>
    <w:rsid w:val="001E38EF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27D7B"/>
    <w:rsid w:val="00235C1F"/>
    <w:rsid w:val="002366E2"/>
    <w:rsid w:val="00236D01"/>
    <w:rsid w:val="00240730"/>
    <w:rsid w:val="002536EE"/>
    <w:rsid w:val="002629A8"/>
    <w:rsid w:val="002639DB"/>
    <w:rsid w:val="00264240"/>
    <w:rsid w:val="002654F9"/>
    <w:rsid w:val="00267F76"/>
    <w:rsid w:val="00273BEF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268E"/>
    <w:rsid w:val="002D3BA1"/>
    <w:rsid w:val="002D7F0F"/>
    <w:rsid w:val="003001A2"/>
    <w:rsid w:val="00310C3C"/>
    <w:rsid w:val="00313642"/>
    <w:rsid w:val="00315AC9"/>
    <w:rsid w:val="00320951"/>
    <w:rsid w:val="003209AA"/>
    <w:rsid w:val="00321E3F"/>
    <w:rsid w:val="00322BBE"/>
    <w:rsid w:val="00326ED5"/>
    <w:rsid w:val="00331970"/>
    <w:rsid w:val="00334562"/>
    <w:rsid w:val="003379C2"/>
    <w:rsid w:val="00343A37"/>
    <w:rsid w:val="00345FA9"/>
    <w:rsid w:val="00350582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A468D"/>
    <w:rsid w:val="003B1D8D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2CE4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40668"/>
    <w:rsid w:val="004421D7"/>
    <w:rsid w:val="00447238"/>
    <w:rsid w:val="00447B83"/>
    <w:rsid w:val="00450475"/>
    <w:rsid w:val="00451CD8"/>
    <w:rsid w:val="00457882"/>
    <w:rsid w:val="00460B5A"/>
    <w:rsid w:val="0046600E"/>
    <w:rsid w:val="00467E79"/>
    <w:rsid w:val="00476722"/>
    <w:rsid w:val="00481EEB"/>
    <w:rsid w:val="00483B1F"/>
    <w:rsid w:val="0048414C"/>
    <w:rsid w:val="00495993"/>
    <w:rsid w:val="004A3AAA"/>
    <w:rsid w:val="004A4315"/>
    <w:rsid w:val="004B5995"/>
    <w:rsid w:val="004B5AC3"/>
    <w:rsid w:val="004B6A8B"/>
    <w:rsid w:val="004C0742"/>
    <w:rsid w:val="004C237E"/>
    <w:rsid w:val="004C491E"/>
    <w:rsid w:val="004C63FE"/>
    <w:rsid w:val="004D23C9"/>
    <w:rsid w:val="004D6645"/>
    <w:rsid w:val="004E0690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3E4D"/>
    <w:rsid w:val="00535B7D"/>
    <w:rsid w:val="005515B4"/>
    <w:rsid w:val="00554FAA"/>
    <w:rsid w:val="005630B4"/>
    <w:rsid w:val="00563773"/>
    <w:rsid w:val="005650F2"/>
    <w:rsid w:val="005672CB"/>
    <w:rsid w:val="00567318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29CB"/>
    <w:rsid w:val="005A50B9"/>
    <w:rsid w:val="005C51A1"/>
    <w:rsid w:val="005C616E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5966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66624"/>
    <w:rsid w:val="006706E8"/>
    <w:rsid w:val="0067771A"/>
    <w:rsid w:val="0068124A"/>
    <w:rsid w:val="00684B85"/>
    <w:rsid w:val="0068783F"/>
    <w:rsid w:val="00696E85"/>
    <w:rsid w:val="006A18C5"/>
    <w:rsid w:val="006D09A7"/>
    <w:rsid w:val="006E4A02"/>
    <w:rsid w:val="006E7F1D"/>
    <w:rsid w:val="006F3EB3"/>
    <w:rsid w:val="006F4DCD"/>
    <w:rsid w:val="00702FF2"/>
    <w:rsid w:val="0070301E"/>
    <w:rsid w:val="00703B66"/>
    <w:rsid w:val="00705800"/>
    <w:rsid w:val="00705EAB"/>
    <w:rsid w:val="00706ECC"/>
    <w:rsid w:val="00723455"/>
    <w:rsid w:val="00724762"/>
    <w:rsid w:val="00724D6D"/>
    <w:rsid w:val="0072743F"/>
    <w:rsid w:val="0073474C"/>
    <w:rsid w:val="0073754C"/>
    <w:rsid w:val="0074716F"/>
    <w:rsid w:val="0074737F"/>
    <w:rsid w:val="00753673"/>
    <w:rsid w:val="007540BD"/>
    <w:rsid w:val="00761069"/>
    <w:rsid w:val="00762205"/>
    <w:rsid w:val="0076323D"/>
    <w:rsid w:val="00764201"/>
    <w:rsid w:val="00771DD5"/>
    <w:rsid w:val="0077461D"/>
    <w:rsid w:val="007830BE"/>
    <w:rsid w:val="0079043C"/>
    <w:rsid w:val="007940C9"/>
    <w:rsid w:val="00796312"/>
    <w:rsid w:val="007B1B23"/>
    <w:rsid w:val="007B1EF4"/>
    <w:rsid w:val="007B21FA"/>
    <w:rsid w:val="007B2ADE"/>
    <w:rsid w:val="007B3940"/>
    <w:rsid w:val="007B5FB4"/>
    <w:rsid w:val="007D492E"/>
    <w:rsid w:val="007D6F65"/>
    <w:rsid w:val="007E0C49"/>
    <w:rsid w:val="007E3A3B"/>
    <w:rsid w:val="007E51F2"/>
    <w:rsid w:val="007E5E97"/>
    <w:rsid w:val="007E7688"/>
    <w:rsid w:val="007F4A4B"/>
    <w:rsid w:val="007F560D"/>
    <w:rsid w:val="007F770C"/>
    <w:rsid w:val="00802CB9"/>
    <w:rsid w:val="00803DF7"/>
    <w:rsid w:val="00807BA4"/>
    <w:rsid w:val="00821133"/>
    <w:rsid w:val="008324B0"/>
    <w:rsid w:val="00832EDA"/>
    <w:rsid w:val="008351B7"/>
    <w:rsid w:val="00837775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0A91"/>
    <w:rsid w:val="008A1C6B"/>
    <w:rsid w:val="008B1B83"/>
    <w:rsid w:val="008B1FC7"/>
    <w:rsid w:val="008B3854"/>
    <w:rsid w:val="008B3ADA"/>
    <w:rsid w:val="008C5F4A"/>
    <w:rsid w:val="008E3990"/>
    <w:rsid w:val="008F272E"/>
    <w:rsid w:val="008F6B2B"/>
    <w:rsid w:val="00906916"/>
    <w:rsid w:val="0092327E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84692"/>
    <w:rsid w:val="009943CD"/>
    <w:rsid w:val="00994E91"/>
    <w:rsid w:val="009B2646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06B51"/>
    <w:rsid w:val="00A07154"/>
    <w:rsid w:val="00A11F5A"/>
    <w:rsid w:val="00A158CB"/>
    <w:rsid w:val="00A34B40"/>
    <w:rsid w:val="00A36292"/>
    <w:rsid w:val="00A36D64"/>
    <w:rsid w:val="00A44A6B"/>
    <w:rsid w:val="00A5100E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C78E5"/>
    <w:rsid w:val="00AD678B"/>
    <w:rsid w:val="00AE41A1"/>
    <w:rsid w:val="00AE5A17"/>
    <w:rsid w:val="00AE6621"/>
    <w:rsid w:val="00AF5AF6"/>
    <w:rsid w:val="00B00759"/>
    <w:rsid w:val="00B13BB6"/>
    <w:rsid w:val="00B24C73"/>
    <w:rsid w:val="00B2565D"/>
    <w:rsid w:val="00B30727"/>
    <w:rsid w:val="00B31D57"/>
    <w:rsid w:val="00B358B3"/>
    <w:rsid w:val="00B441D7"/>
    <w:rsid w:val="00B53900"/>
    <w:rsid w:val="00B54207"/>
    <w:rsid w:val="00B573E7"/>
    <w:rsid w:val="00B62F98"/>
    <w:rsid w:val="00B67E21"/>
    <w:rsid w:val="00B734BB"/>
    <w:rsid w:val="00B77950"/>
    <w:rsid w:val="00B80700"/>
    <w:rsid w:val="00B82D8F"/>
    <w:rsid w:val="00B86940"/>
    <w:rsid w:val="00B87347"/>
    <w:rsid w:val="00B90A33"/>
    <w:rsid w:val="00B91712"/>
    <w:rsid w:val="00B91D48"/>
    <w:rsid w:val="00B932C3"/>
    <w:rsid w:val="00BA35F7"/>
    <w:rsid w:val="00BA7059"/>
    <w:rsid w:val="00BB40C8"/>
    <w:rsid w:val="00BB6985"/>
    <w:rsid w:val="00BC6602"/>
    <w:rsid w:val="00BD787B"/>
    <w:rsid w:val="00BE0CE4"/>
    <w:rsid w:val="00BE7D68"/>
    <w:rsid w:val="00BF101A"/>
    <w:rsid w:val="00C004D4"/>
    <w:rsid w:val="00C03ED1"/>
    <w:rsid w:val="00C13ABE"/>
    <w:rsid w:val="00C13AE4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15C2"/>
    <w:rsid w:val="00C8406C"/>
    <w:rsid w:val="00C87AAA"/>
    <w:rsid w:val="00C90B9E"/>
    <w:rsid w:val="00CA543F"/>
    <w:rsid w:val="00CA6429"/>
    <w:rsid w:val="00CA6ADF"/>
    <w:rsid w:val="00CB5C14"/>
    <w:rsid w:val="00CB72FC"/>
    <w:rsid w:val="00CC03CB"/>
    <w:rsid w:val="00CC12A8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06E14"/>
    <w:rsid w:val="00D136BA"/>
    <w:rsid w:val="00D16472"/>
    <w:rsid w:val="00D30AB0"/>
    <w:rsid w:val="00D321C9"/>
    <w:rsid w:val="00D37FC2"/>
    <w:rsid w:val="00D43DB0"/>
    <w:rsid w:val="00D570C5"/>
    <w:rsid w:val="00D922CF"/>
    <w:rsid w:val="00D951B4"/>
    <w:rsid w:val="00DA32B3"/>
    <w:rsid w:val="00DA6734"/>
    <w:rsid w:val="00DB56B3"/>
    <w:rsid w:val="00DD23E7"/>
    <w:rsid w:val="00DE24BE"/>
    <w:rsid w:val="00DE5B21"/>
    <w:rsid w:val="00DE7479"/>
    <w:rsid w:val="00DF128B"/>
    <w:rsid w:val="00DF2F94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928D4"/>
    <w:rsid w:val="00E94852"/>
    <w:rsid w:val="00EA394C"/>
    <w:rsid w:val="00EA4D25"/>
    <w:rsid w:val="00EA4D8A"/>
    <w:rsid w:val="00EA576F"/>
    <w:rsid w:val="00EA72C5"/>
    <w:rsid w:val="00EB0255"/>
    <w:rsid w:val="00EB2751"/>
    <w:rsid w:val="00EB3838"/>
    <w:rsid w:val="00EB4C77"/>
    <w:rsid w:val="00EB68CC"/>
    <w:rsid w:val="00EC2095"/>
    <w:rsid w:val="00EC5E51"/>
    <w:rsid w:val="00EC76B0"/>
    <w:rsid w:val="00ED48AE"/>
    <w:rsid w:val="00ED7A4F"/>
    <w:rsid w:val="00EE65A7"/>
    <w:rsid w:val="00EF48EC"/>
    <w:rsid w:val="00EF6016"/>
    <w:rsid w:val="00F05E03"/>
    <w:rsid w:val="00F2061A"/>
    <w:rsid w:val="00F30057"/>
    <w:rsid w:val="00F34750"/>
    <w:rsid w:val="00F46114"/>
    <w:rsid w:val="00F47554"/>
    <w:rsid w:val="00F47B3A"/>
    <w:rsid w:val="00F602C8"/>
    <w:rsid w:val="00F62595"/>
    <w:rsid w:val="00F7168A"/>
    <w:rsid w:val="00F71C13"/>
    <w:rsid w:val="00F77228"/>
    <w:rsid w:val="00F90081"/>
    <w:rsid w:val="00F90567"/>
    <w:rsid w:val="00F91352"/>
    <w:rsid w:val="00F922ED"/>
    <w:rsid w:val="00FB2332"/>
    <w:rsid w:val="00FB7ADE"/>
    <w:rsid w:val="00FC164F"/>
    <w:rsid w:val="00FD2036"/>
    <w:rsid w:val="00FE0932"/>
    <w:rsid w:val="00FE16BB"/>
    <w:rsid w:val="00FE45B3"/>
    <w:rsid w:val="00FE7E77"/>
    <w:rsid w:val="00FF18F0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80726"/>
  <w15:docId w15:val="{CC5C6456-B1DB-465B-AD1B-09F7FF9B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C73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B1D8D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B1D8D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D136BA"/>
    <w:rPr>
      <w:rFonts w:ascii="Arial" w:hAnsi="Arial"/>
      <w:b/>
      <w:sz w:val="16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B24C73"/>
    <w:pPr>
      <w:tabs>
        <w:tab w:val="clear" w:pos="4819"/>
        <w:tab w:val="clear" w:pos="9638"/>
        <w:tab w:val="left" w:pos="261"/>
      </w:tabs>
      <w:spacing w:line="192" w:lineRule="atLeast"/>
      <w:ind w:right="0"/>
    </w:pPr>
    <w:rPr>
      <w:rFonts w:cs="Arial"/>
      <w:noProof/>
      <w:sz w:val="16"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0081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D136BA"/>
    <w:pPr>
      <w:spacing w:line="192" w:lineRule="atLeast"/>
    </w:pPr>
    <w:rPr>
      <w:sz w:val="16"/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3B1D8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3B1D8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97A7" w:themeColor="accent1" w:shadow="1"/>
        <w:left w:val="single" w:sz="2" w:space="10" w:color="0097A7" w:themeColor="accent1" w:shadow="1"/>
        <w:bottom w:val="single" w:sz="2" w:space="10" w:color="0097A7" w:themeColor="accent1" w:shadow="1"/>
        <w:right w:val="single" w:sz="2" w:space="10" w:color="0097A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97A7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90081"/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90081"/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90081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90081"/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90081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90081"/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90081"/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90081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4E0690"/>
    <w:pPr>
      <w:keepNext/>
      <w:keepLines/>
      <w:spacing w:before="170" w:line="230" w:lineRule="atLeast"/>
      <w:ind w:left="170" w:right="170"/>
      <w:contextualSpacing/>
    </w:pPr>
    <w:rPr>
      <w:rFonts w:eastAsiaTheme="minorHAnsi" w:cstheme="minorBidi"/>
      <w:b/>
      <w:bCs/>
      <w:color w:val="0097A7" w:themeColor="accent1"/>
      <w:sz w:val="15"/>
      <w:lang w:eastAsia="en-US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90081"/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</w:rPr>
      <w:tblPr/>
      <w:tcPr>
        <w:shd w:val="clear" w:color="auto" w:fill="75F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C" w:themeFill="accent2" w:themeFillTint="33"/>
    </w:tcPr>
    <w:tblStylePr w:type="firstRow">
      <w:rPr>
        <w:b/>
        <w:bCs/>
      </w:rPr>
      <w:tblPr/>
      <w:tcPr>
        <w:shd w:val="clear" w:color="auto" w:fill="63EA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A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344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3444B" w:themeFill="accent2" w:themeFillShade="BF"/>
      </w:tc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shd w:val="clear" w:color="auto" w:fill="3CE5F7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CDC" w:themeFill="accent3" w:themeFillTint="33"/>
    </w:tcPr>
    <w:tblStylePr w:type="firstRow">
      <w:rPr>
        <w:b/>
        <w:bCs/>
      </w:rPr>
      <w:tblPr/>
      <w:tcPr>
        <w:shd w:val="clear" w:color="auto" w:fill="FFB9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9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C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C0000" w:themeFill="accent3" w:themeFillShade="BF"/>
      </w:tc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6F2" w:themeFill="accent4" w:themeFillTint="33"/>
    </w:tcPr>
    <w:tblStylePr w:type="firstRow">
      <w:rPr>
        <w:b/>
        <w:bCs/>
      </w:rPr>
      <w:tblPr/>
      <w:tcPr>
        <w:shd w:val="clear" w:color="auto" w:fill="C1AD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AD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2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2B88" w:themeFill="accent4" w:themeFillShade="BF"/>
      </w:tc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shd w:val="clear" w:color="auto" w:fill="B299D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CCF8" w:themeFill="accent5" w:themeFillTint="33"/>
    </w:tcPr>
    <w:tblStylePr w:type="firstRow">
      <w:rPr>
        <w:b/>
        <w:bCs/>
      </w:rPr>
      <w:tblPr/>
      <w:tcPr>
        <w:shd w:val="clear" w:color="auto" w:fill="7899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99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921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92162" w:themeFill="accent5" w:themeFillShade="BF"/>
      </w:tc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shd w:val="clear" w:color="auto" w:fill="5781EF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9FF" w:themeFill="accent6" w:themeFillTint="33"/>
    </w:tcPr>
    <w:tblStylePr w:type="firstRow">
      <w:rPr>
        <w:b/>
        <w:bCs/>
      </w:rPr>
      <w:tblPr/>
      <w:tcPr>
        <w:shd w:val="clear" w:color="auto" w:fill="90D4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D4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CA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CAF" w:themeFill="accent6" w:themeFillShade="BF"/>
      </w:tc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shd w:val="clear" w:color="auto" w:fill="75CA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shd w:val="clear" w:color="auto" w:fill="B1F4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2E92" w:themeFill="accent4" w:themeFillShade="CC"/>
      </w:tcPr>
    </w:tblStylePr>
    <w:tblStylePr w:type="lastRow">
      <w:rPr>
        <w:b/>
        <w:bCs/>
        <w:color w:val="522E9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shd w:val="clear" w:color="auto" w:fill="FFDCDC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A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E0E" w:themeFill="accent3" w:themeFillShade="CC"/>
      </w:tcPr>
    </w:tblStylePr>
    <w:tblStylePr w:type="lastRow">
      <w:rPr>
        <w:b/>
        <w:bCs/>
        <w:color w:val="FF0E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shd w:val="clear" w:color="auto" w:fill="DFD6F2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BB" w:themeFill="accent6" w:themeFillShade="CC"/>
      </w:tcPr>
    </w:tblStylePr>
    <w:tblStylePr w:type="lastRow">
      <w:rPr>
        <w:b/>
        <w:bCs/>
        <w:color w:val="0073B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shd w:val="clear" w:color="auto" w:fill="BBCCF8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4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2368" w:themeFill="accent5" w:themeFillShade="CC"/>
      </w:tcPr>
    </w:tblStylePr>
    <w:tblStylePr w:type="lastRow">
      <w:rPr>
        <w:b/>
        <w:bCs/>
        <w:color w:val="0923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shd w:val="clear" w:color="auto" w:fill="C7E9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4" w:themeColor="accent1" w:themeShade="99"/>
          <w:insideV w:val="nil"/>
        </w:tcBorders>
        <w:shd w:val="clear" w:color="auto" w:fill="005A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4" w:themeFill="accent1" w:themeFillShade="99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54E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45C65" w:themeColor="accent2"/>
        <w:bottom w:val="single" w:sz="4" w:space="0" w:color="045C65" w:themeColor="accent2"/>
        <w:right w:val="single" w:sz="4" w:space="0" w:color="045C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37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373C" w:themeColor="accent2" w:themeShade="99"/>
          <w:insideV w:val="nil"/>
        </w:tcBorders>
        <w:shd w:val="clear" w:color="auto" w:fill="0237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73C" w:themeFill="accent2" w:themeFillShade="99"/>
      </w:tcPr>
    </w:tblStylePr>
    <w:tblStylePr w:type="band1Vert">
      <w:tblPr/>
      <w:tcPr>
        <w:shd w:val="clear" w:color="auto" w:fill="63EAF8" w:themeFill="accent2" w:themeFillTint="66"/>
      </w:tcPr>
    </w:tblStylePr>
    <w:tblStylePr w:type="band1Horz">
      <w:tblPr/>
      <w:tcPr>
        <w:shd w:val="clear" w:color="auto" w:fill="3CE5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3AB7" w:themeColor="accent4"/>
        <w:left w:val="single" w:sz="4" w:space="0" w:color="FF5252" w:themeColor="accent3"/>
        <w:bottom w:val="single" w:sz="4" w:space="0" w:color="FF5252" w:themeColor="accent3"/>
        <w:right w:val="single" w:sz="4" w:space="0" w:color="FF52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3AB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A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A0000" w:themeColor="accent3" w:themeShade="99"/>
          <w:insideV w:val="nil"/>
        </w:tcBorders>
        <w:shd w:val="clear" w:color="auto" w:fill="CA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0000" w:themeFill="accent3" w:themeFillShade="99"/>
      </w:tcPr>
    </w:tblStylePr>
    <w:tblStylePr w:type="band1Vert">
      <w:tblPr/>
      <w:tcPr>
        <w:shd w:val="clear" w:color="auto" w:fill="FFB9B9" w:themeFill="accent3" w:themeFillTint="66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252" w:themeColor="accent3"/>
        <w:left w:val="single" w:sz="4" w:space="0" w:color="673AB7" w:themeColor="accent4"/>
        <w:bottom w:val="single" w:sz="4" w:space="0" w:color="673AB7" w:themeColor="accent4"/>
        <w:right w:val="single" w:sz="4" w:space="0" w:color="673AB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A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2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2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226D" w:themeColor="accent4" w:themeShade="99"/>
          <w:insideV w:val="nil"/>
        </w:tcBorders>
        <w:shd w:val="clear" w:color="auto" w:fill="3D2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26D" w:themeFill="accent4" w:themeFillShade="99"/>
      </w:tcPr>
    </w:tblStylePr>
    <w:tblStylePr w:type="band1Vert">
      <w:tblPr/>
      <w:tcPr>
        <w:shd w:val="clear" w:color="auto" w:fill="C1ADE5" w:themeFill="accent4" w:themeFillTint="66"/>
      </w:tcPr>
    </w:tblStylePr>
    <w:tblStylePr w:type="band1Horz">
      <w:tblPr/>
      <w:tcPr>
        <w:shd w:val="clear" w:color="auto" w:fill="B299D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1EA" w:themeColor="accent6"/>
        <w:left w:val="single" w:sz="4" w:space="0" w:color="0C2D83" w:themeColor="accent5"/>
        <w:bottom w:val="single" w:sz="4" w:space="0" w:color="0C2D83" w:themeColor="accent5"/>
        <w:right w:val="single" w:sz="4" w:space="0" w:color="0C2D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A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A4E" w:themeColor="accent5" w:themeShade="99"/>
          <w:insideV w:val="nil"/>
        </w:tcBorders>
        <w:shd w:val="clear" w:color="auto" w:fill="071A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A4E" w:themeFill="accent5" w:themeFillShade="99"/>
      </w:tcPr>
    </w:tblStylePr>
    <w:tblStylePr w:type="band1Vert">
      <w:tblPr/>
      <w:tcPr>
        <w:shd w:val="clear" w:color="auto" w:fill="7899F2" w:themeFill="accent5" w:themeFillTint="66"/>
      </w:tcPr>
    </w:tblStylePr>
    <w:tblStylePr w:type="band1Horz">
      <w:tblPr/>
      <w:tcPr>
        <w:shd w:val="clear" w:color="auto" w:fill="5781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C2D83" w:themeColor="accent5"/>
        <w:left w:val="single" w:sz="4" w:space="0" w:color="0091EA" w:themeColor="accent6"/>
        <w:bottom w:val="single" w:sz="4" w:space="0" w:color="0091EA" w:themeColor="accent6"/>
        <w:right w:val="single" w:sz="4" w:space="0" w:color="0091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2D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8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8C" w:themeColor="accent6" w:themeShade="99"/>
          <w:insideV w:val="nil"/>
        </w:tcBorders>
        <w:shd w:val="clear" w:color="auto" w:fill="00568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8C" w:themeFill="accent6" w:themeFillShade="99"/>
      </w:tcPr>
    </w:tblStylePr>
    <w:tblStylePr w:type="band1Vert">
      <w:tblPr/>
      <w:tcPr>
        <w:shd w:val="clear" w:color="auto" w:fill="90D4FF" w:themeFill="accent6" w:themeFillTint="66"/>
      </w:tcPr>
    </w:tblStylePr>
    <w:tblStylePr w:type="band1Horz">
      <w:tblPr/>
      <w:tcPr>
        <w:shd w:val="clear" w:color="auto" w:fill="75C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9008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90081"/>
    <w:rPr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5C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D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44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2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C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3AB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D5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2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C2D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6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1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7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A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uiPriority w:val="99"/>
    <w:semiHidden/>
    <w:rsid w:val="00F90081"/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90081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90081"/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90081"/>
    <w:rPr>
      <w:i/>
      <w:iCs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90081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97A7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97A7" w:themeColor="accent1"/>
      </w:pBdr>
      <w:spacing w:before="200" w:after="280"/>
      <w:ind w:left="936" w:right="936"/>
    </w:pPr>
    <w:rPr>
      <w:b/>
      <w:bCs/>
      <w:i/>
      <w:iCs/>
      <w:color w:val="0097A7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F90081"/>
    <w:rPr>
      <w:b/>
      <w:bCs/>
      <w:i/>
      <w:iCs/>
      <w:color w:val="0097A7" w:themeColor="accent1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1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  <w:shd w:val="clear" w:color="auto" w:fill="AAF6FF" w:themeFill="accent1" w:themeFillTint="3F"/>
      </w:tcPr>
    </w:tblStylePr>
    <w:tblStylePr w:type="band2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  <w:insideH w:val="single" w:sz="8" w:space="0" w:color="045C65" w:themeColor="accent2"/>
        <w:insideV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18" w:space="0" w:color="045C65" w:themeColor="accent2"/>
          <w:right w:val="single" w:sz="8" w:space="0" w:color="045C65" w:themeColor="accent2"/>
          <w:insideH w:val="nil"/>
          <w:insideV w:val="single" w:sz="8" w:space="0" w:color="045C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H w:val="nil"/>
          <w:insideV w:val="single" w:sz="8" w:space="0" w:color="045C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band1Vert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  <w:shd w:val="clear" w:color="auto" w:fill="9EF2FB" w:themeFill="accent2" w:themeFillTint="3F"/>
      </w:tcPr>
    </w:tblStylePr>
    <w:tblStylePr w:type="band1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V w:val="single" w:sz="8" w:space="0" w:color="045C65" w:themeColor="accent2"/>
        </w:tcBorders>
        <w:shd w:val="clear" w:color="auto" w:fill="9EF2FB" w:themeFill="accent2" w:themeFillTint="3F"/>
      </w:tcPr>
    </w:tblStylePr>
    <w:tblStylePr w:type="band2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V w:val="single" w:sz="8" w:space="0" w:color="045C65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  <w:insideH w:val="single" w:sz="8" w:space="0" w:color="FF5252" w:themeColor="accent3"/>
        <w:insideV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18" w:space="0" w:color="FF5252" w:themeColor="accent3"/>
          <w:right w:val="single" w:sz="8" w:space="0" w:color="FF5252" w:themeColor="accent3"/>
          <w:insideH w:val="nil"/>
          <w:insideV w:val="single" w:sz="8" w:space="0" w:color="FF52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H w:val="nil"/>
          <w:insideV w:val="single" w:sz="8" w:space="0" w:color="FF52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band1Vert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  <w:shd w:val="clear" w:color="auto" w:fill="FFD4D4" w:themeFill="accent3" w:themeFillTint="3F"/>
      </w:tcPr>
    </w:tblStylePr>
    <w:tblStylePr w:type="band1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V w:val="single" w:sz="8" w:space="0" w:color="FF5252" w:themeColor="accent3"/>
        </w:tcBorders>
        <w:shd w:val="clear" w:color="auto" w:fill="FFD4D4" w:themeFill="accent3" w:themeFillTint="3F"/>
      </w:tcPr>
    </w:tblStylePr>
    <w:tblStylePr w:type="band2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V w:val="single" w:sz="8" w:space="0" w:color="FF5252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  <w:insideH w:val="single" w:sz="8" w:space="0" w:color="673AB7" w:themeColor="accent4"/>
        <w:insideV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18" w:space="0" w:color="673AB7" w:themeColor="accent4"/>
          <w:right w:val="single" w:sz="8" w:space="0" w:color="673AB7" w:themeColor="accent4"/>
          <w:insideH w:val="nil"/>
          <w:insideV w:val="single" w:sz="8" w:space="0" w:color="673AB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H w:val="nil"/>
          <w:insideV w:val="single" w:sz="8" w:space="0" w:color="673AB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band1Vert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  <w:shd w:val="clear" w:color="auto" w:fill="D8CCEF" w:themeFill="accent4" w:themeFillTint="3F"/>
      </w:tcPr>
    </w:tblStylePr>
    <w:tblStylePr w:type="band1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V w:val="single" w:sz="8" w:space="0" w:color="673AB7" w:themeColor="accent4"/>
        </w:tcBorders>
        <w:shd w:val="clear" w:color="auto" w:fill="D8CCEF" w:themeFill="accent4" w:themeFillTint="3F"/>
      </w:tcPr>
    </w:tblStylePr>
    <w:tblStylePr w:type="band2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V w:val="single" w:sz="8" w:space="0" w:color="673AB7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  <w:insideH w:val="single" w:sz="8" w:space="0" w:color="0C2D83" w:themeColor="accent5"/>
        <w:insideV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18" w:space="0" w:color="0C2D83" w:themeColor="accent5"/>
          <w:right w:val="single" w:sz="8" w:space="0" w:color="0C2D83" w:themeColor="accent5"/>
          <w:insideH w:val="nil"/>
          <w:insideV w:val="single" w:sz="8" w:space="0" w:color="0C2D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H w:val="nil"/>
          <w:insideV w:val="single" w:sz="8" w:space="0" w:color="0C2D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band1Vert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  <w:shd w:val="clear" w:color="auto" w:fill="ABC0F7" w:themeFill="accent5" w:themeFillTint="3F"/>
      </w:tcPr>
    </w:tblStylePr>
    <w:tblStylePr w:type="band1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V w:val="single" w:sz="8" w:space="0" w:color="0C2D83" w:themeColor="accent5"/>
        </w:tcBorders>
        <w:shd w:val="clear" w:color="auto" w:fill="ABC0F7" w:themeFill="accent5" w:themeFillTint="3F"/>
      </w:tcPr>
    </w:tblStylePr>
    <w:tblStylePr w:type="band2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V w:val="single" w:sz="8" w:space="0" w:color="0C2D83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  <w:insideH w:val="single" w:sz="8" w:space="0" w:color="0091EA" w:themeColor="accent6"/>
        <w:insideV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18" w:space="0" w:color="0091EA" w:themeColor="accent6"/>
          <w:right w:val="single" w:sz="8" w:space="0" w:color="0091EA" w:themeColor="accent6"/>
          <w:insideH w:val="nil"/>
          <w:insideV w:val="single" w:sz="8" w:space="0" w:color="0091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H w:val="nil"/>
          <w:insideV w:val="single" w:sz="8" w:space="0" w:color="0091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band1Vert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  <w:shd w:val="clear" w:color="auto" w:fill="BAE5FF" w:themeFill="accent6" w:themeFillTint="3F"/>
      </w:tcPr>
    </w:tblStylePr>
    <w:tblStylePr w:type="band1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V w:val="single" w:sz="8" w:space="0" w:color="0091EA" w:themeColor="accent6"/>
        </w:tcBorders>
        <w:shd w:val="clear" w:color="auto" w:fill="BAE5FF" w:themeFill="accent6" w:themeFillTint="3F"/>
      </w:tcPr>
    </w:tblStylePr>
    <w:tblStylePr w:type="band2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V w:val="single" w:sz="8" w:space="0" w:color="0091EA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band1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band1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band1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band1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band1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3444B" w:themeColor="accent2" w:themeShade="BF"/>
    </w:rPr>
    <w:tblPr>
      <w:tblStyleRowBandSize w:val="1"/>
      <w:tblStyleColBandSize w:val="1"/>
      <w:tblBorders>
        <w:top w:val="single" w:sz="8" w:space="0" w:color="045C65" w:themeColor="accent2"/>
        <w:bottom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5C65" w:themeColor="accent2"/>
          <w:left w:val="nil"/>
          <w:bottom w:val="single" w:sz="8" w:space="0" w:color="045C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5C65" w:themeColor="accent2"/>
          <w:left w:val="nil"/>
          <w:bottom w:val="single" w:sz="8" w:space="0" w:color="045C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FC0000" w:themeColor="accent3" w:themeShade="BF"/>
    </w:rPr>
    <w:tblPr>
      <w:tblStyleRowBandSize w:val="1"/>
      <w:tblStyleColBandSize w:val="1"/>
      <w:tblBorders>
        <w:top w:val="single" w:sz="8" w:space="0" w:color="FF5252" w:themeColor="accent3"/>
        <w:bottom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52" w:themeColor="accent3"/>
          <w:left w:val="nil"/>
          <w:bottom w:val="single" w:sz="8" w:space="0" w:color="FF52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52" w:themeColor="accent3"/>
          <w:left w:val="nil"/>
          <w:bottom w:val="single" w:sz="8" w:space="0" w:color="FF52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4C2B88" w:themeColor="accent4" w:themeShade="BF"/>
    </w:rPr>
    <w:tblPr>
      <w:tblStyleRowBandSize w:val="1"/>
      <w:tblStyleColBandSize w:val="1"/>
      <w:tblBorders>
        <w:top w:val="single" w:sz="8" w:space="0" w:color="673AB7" w:themeColor="accent4"/>
        <w:bottom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3AB7" w:themeColor="accent4"/>
          <w:left w:val="nil"/>
          <w:bottom w:val="single" w:sz="8" w:space="0" w:color="673AB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3AB7" w:themeColor="accent4"/>
          <w:left w:val="nil"/>
          <w:bottom w:val="single" w:sz="8" w:space="0" w:color="673AB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092162" w:themeColor="accent5" w:themeShade="BF"/>
    </w:rPr>
    <w:tblPr>
      <w:tblStyleRowBandSize w:val="1"/>
      <w:tblStyleColBandSize w:val="1"/>
      <w:tblBorders>
        <w:top w:val="single" w:sz="8" w:space="0" w:color="0C2D83" w:themeColor="accent5"/>
        <w:bottom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D83" w:themeColor="accent5"/>
          <w:left w:val="nil"/>
          <w:bottom w:val="single" w:sz="8" w:space="0" w:color="0C2D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D83" w:themeColor="accent5"/>
          <w:left w:val="nil"/>
          <w:bottom w:val="single" w:sz="8" w:space="0" w:color="0C2D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006CAF" w:themeColor="accent6" w:themeShade="BF"/>
    </w:rPr>
    <w:tblPr>
      <w:tblStyleRowBandSize w:val="1"/>
      <w:tblStyleColBandSize w:val="1"/>
      <w:tblBorders>
        <w:top w:val="single" w:sz="8" w:space="0" w:color="0091EA" w:themeColor="accent6"/>
        <w:bottom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EA" w:themeColor="accent6"/>
          <w:left w:val="nil"/>
          <w:bottom w:val="single" w:sz="8" w:space="0" w:color="0091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EA" w:themeColor="accent6"/>
          <w:left w:val="nil"/>
          <w:bottom w:val="single" w:sz="8" w:space="0" w:color="0091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90081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  <w:insideV w:val="single" w:sz="8" w:space="0" w:color="00E4FD" w:themeColor="accent1" w:themeTint="BF"/>
      </w:tblBorders>
    </w:tblPr>
    <w:tcPr>
      <w:shd w:val="clear" w:color="auto" w:fill="AAF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8B4C6" w:themeColor="accent2" w:themeTint="BF"/>
        <w:left w:val="single" w:sz="8" w:space="0" w:color="08B4C6" w:themeColor="accent2" w:themeTint="BF"/>
        <w:bottom w:val="single" w:sz="8" w:space="0" w:color="08B4C6" w:themeColor="accent2" w:themeTint="BF"/>
        <w:right w:val="single" w:sz="8" w:space="0" w:color="08B4C6" w:themeColor="accent2" w:themeTint="BF"/>
        <w:insideH w:val="single" w:sz="8" w:space="0" w:color="08B4C6" w:themeColor="accent2" w:themeTint="BF"/>
        <w:insideV w:val="single" w:sz="8" w:space="0" w:color="08B4C6" w:themeColor="accent2" w:themeTint="BF"/>
      </w:tblBorders>
    </w:tblPr>
    <w:tcPr>
      <w:shd w:val="clear" w:color="auto" w:fill="9EF2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B4C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shd w:val="clear" w:color="auto" w:fill="3CE5F7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7D7D" w:themeColor="accent3" w:themeTint="BF"/>
        <w:left w:val="single" w:sz="8" w:space="0" w:color="FF7D7D" w:themeColor="accent3" w:themeTint="BF"/>
        <w:bottom w:val="single" w:sz="8" w:space="0" w:color="FF7D7D" w:themeColor="accent3" w:themeTint="BF"/>
        <w:right w:val="single" w:sz="8" w:space="0" w:color="FF7D7D" w:themeColor="accent3" w:themeTint="BF"/>
        <w:insideH w:val="single" w:sz="8" w:space="0" w:color="FF7D7D" w:themeColor="accent3" w:themeTint="BF"/>
        <w:insideV w:val="single" w:sz="8" w:space="0" w:color="FF7D7D" w:themeColor="accent3" w:themeTint="BF"/>
      </w:tblBorders>
    </w:tblPr>
    <w:tcPr>
      <w:shd w:val="clear" w:color="auto" w:fill="FFD4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D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B65CE" w:themeColor="accent4" w:themeTint="BF"/>
        <w:left w:val="single" w:sz="8" w:space="0" w:color="8B65CE" w:themeColor="accent4" w:themeTint="BF"/>
        <w:bottom w:val="single" w:sz="8" w:space="0" w:color="8B65CE" w:themeColor="accent4" w:themeTint="BF"/>
        <w:right w:val="single" w:sz="8" w:space="0" w:color="8B65CE" w:themeColor="accent4" w:themeTint="BF"/>
        <w:insideH w:val="single" w:sz="8" w:space="0" w:color="8B65CE" w:themeColor="accent4" w:themeTint="BF"/>
        <w:insideV w:val="single" w:sz="8" w:space="0" w:color="8B65CE" w:themeColor="accent4" w:themeTint="BF"/>
      </w:tblBorders>
    </w:tblPr>
    <w:tcPr>
      <w:shd w:val="clear" w:color="auto" w:fill="D8CC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65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shd w:val="clear" w:color="auto" w:fill="B299D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1349D7" w:themeColor="accent5" w:themeTint="BF"/>
        <w:left w:val="single" w:sz="8" w:space="0" w:color="1349D7" w:themeColor="accent5" w:themeTint="BF"/>
        <w:bottom w:val="single" w:sz="8" w:space="0" w:color="1349D7" w:themeColor="accent5" w:themeTint="BF"/>
        <w:right w:val="single" w:sz="8" w:space="0" w:color="1349D7" w:themeColor="accent5" w:themeTint="BF"/>
        <w:insideH w:val="single" w:sz="8" w:space="0" w:color="1349D7" w:themeColor="accent5" w:themeTint="BF"/>
        <w:insideV w:val="single" w:sz="8" w:space="0" w:color="1349D7" w:themeColor="accent5" w:themeTint="BF"/>
      </w:tblBorders>
    </w:tblPr>
    <w:tcPr>
      <w:shd w:val="clear" w:color="auto" w:fill="ABC0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49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shd w:val="clear" w:color="auto" w:fill="5781EF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0B0FF" w:themeColor="accent6" w:themeTint="BF"/>
        <w:left w:val="single" w:sz="8" w:space="0" w:color="30B0FF" w:themeColor="accent6" w:themeTint="BF"/>
        <w:bottom w:val="single" w:sz="8" w:space="0" w:color="30B0FF" w:themeColor="accent6" w:themeTint="BF"/>
        <w:right w:val="single" w:sz="8" w:space="0" w:color="30B0FF" w:themeColor="accent6" w:themeTint="BF"/>
        <w:insideH w:val="single" w:sz="8" w:space="0" w:color="30B0FF" w:themeColor="accent6" w:themeTint="BF"/>
        <w:insideV w:val="single" w:sz="8" w:space="0" w:color="30B0FF" w:themeColor="accent6" w:themeTint="BF"/>
      </w:tblBorders>
    </w:tblPr>
    <w:tcPr>
      <w:shd w:val="clear" w:color="auto" w:fill="BAE5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B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shd w:val="clear" w:color="auto" w:fill="75CA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cPr>
      <w:shd w:val="clear" w:color="auto" w:fill="AAF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B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8FF" w:themeFill="accent1" w:themeFillTint="33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tcBorders>
          <w:insideH w:val="single" w:sz="6" w:space="0" w:color="0097A7" w:themeColor="accent1"/>
          <w:insideV w:val="single" w:sz="6" w:space="0" w:color="0097A7" w:themeColor="accent1"/>
        </w:tcBorders>
        <w:shd w:val="clear" w:color="auto" w:fill="54E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  <w:insideH w:val="single" w:sz="8" w:space="0" w:color="045C65" w:themeColor="accent2"/>
        <w:insideV w:val="single" w:sz="8" w:space="0" w:color="045C65" w:themeColor="accent2"/>
      </w:tblBorders>
    </w:tblPr>
    <w:tcPr>
      <w:shd w:val="clear" w:color="auto" w:fill="9EF2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C" w:themeFill="accent2" w:themeFillTint="33"/>
      </w:tc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tcBorders>
          <w:insideH w:val="single" w:sz="6" w:space="0" w:color="045C65" w:themeColor="accent2"/>
          <w:insideV w:val="single" w:sz="6" w:space="0" w:color="045C65" w:themeColor="accent2"/>
        </w:tcBorders>
        <w:shd w:val="clear" w:color="auto" w:fill="3CE5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  <w:insideH w:val="single" w:sz="8" w:space="0" w:color="FF5252" w:themeColor="accent3"/>
        <w:insideV w:val="single" w:sz="8" w:space="0" w:color="FF5252" w:themeColor="accent3"/>
      </w:tblBorders>
    </w:tblPr>
    <w:tcPr>
      <w:shd w:val="clear" w:color="auto" w:fill="FFD4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DC" w:themeFill="accent3" w:themeFillTint="33"/>
      </w:tc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tcBorders>
          <w:insideH w:val="single" w:sz="6" w:space="0" w:color="FF5252" w:themeColor="accent3"/>
          <w:insideV w:val="single" w:sz="6" w:space="0" w:color="FF5252" w:themeColor="accent3"/>
        </w:tcBorders>
        <w:shd w:val="clear" w:color="auto" w:fill="FFA8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  <w:insideH w:val="single" w:sz="8" w:space="0" w:color="673AB7" w:themeColor="accent4"/>
        <w:insideV w:val="single" w:sz="8" w:space="0" w:color="673AB7" w:themeColor="accent4"/>
      </w:tblBorders>
    </w:tblPr>
    <w:tcPr>
      <w:shd w:val="clear" w:color="auto" w:fill="D8CC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A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6F2" w:themeFill="accent4" w:themeFillTint="33"/>
      </w:tc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tcBorders>
          <w:insideH w:val="single" w:sz="6" w:space="0" w:color="673AB7" w:themeColor="accent4"/>
          <w:insideV w:val="single" w:sz="6" w:space="0" w:color="673AB7" w:themeColor="accent4"/>
        </w:tcBorders>
        <w:shd w:val="clear" w:color="auto" w:fill="B299D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  <w:insideH w:val="single" w:sz="8" w:space="0" w:color="0C2D83" w:themeColor="accent5"/>
        <w:insideV w:val="single" w:sz="8" w:space="0" w:color="0C2D83" w:themeColor="accent5"/>
      </w:tblBorders>
    </w:tblPr>
    <w:tcPr>
      <w:shd w:val="clear" w:color="auto" w:fill="ABC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EE6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CCF8" w:themeFill="accent5" w:themeFillTint="33"/>
      </w:tc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tcBorders>
          <w:insideH w:val="single" w:sz="6" w:space="0" w:color="0C2D83" w:themeColor="accent5"/>
          <w:insideV w:val="single" w:sz="6" w:space="0" w:color="0C2D83" w:themeColor="accent5"/>
        </w:tcBorders>
        <w:shd w:val="clear" w:color="auto" w:fill="5781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  <w:insideH w:val="single" w:sz="8" w:space="0" w:color="0091EA" w:themeColor="accent6"/>
        <w:insideV w:val="single" w:sz="8" w:space="0" w:color="0091EA" w:themeColor="accent6"/>
      </w:tblBorders>
    </w:tblPr>
    <w:tcPr>
      <w:shd w:val="clear" w:color="auto" w:fill="BAE5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4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9FF" w:themeFill="accent6" w:themeFillTint="33"/>
      </w:tc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tcBorders>
          <w:insideH w:val="single" w:sz="6" w:space="0" w:color="0091EA" w:themeColor="accent6"/>
          <w:insideV w:val="single" w:sz="6" w:space="0" w:color="0091EA" w:themeColor="accent6"/>
        </w:tcBorders>
        <w:shd w:val="clear" w:color="auto" w:fill="75C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E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2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5C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5C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5C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5C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5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5F7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4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2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2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8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8A8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C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3AB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3AB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3AB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3AB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9D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9D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0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D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D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D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D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81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81EF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5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C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CA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A7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shd w:val="clear" w:color="auto" w:fill="AAF6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bottom w:val="single" w:sz="8" w:space="0" w:color="045C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5C65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45C65" w:themeColor="accent2"/>
          <w:bottom w:val="single" w:sz="8" w:space="0" w:color="045C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5C65" w:themeColor="accent2"/>
          <w:bottom w:val="single" w:sz="8" w:space="0" w:color="045C65" w:themeColor="accent2"/>
        </w:tcBorders>
      </w:tcPr>
    </w:tblStylePr>
    <w:tblStylePr w:type="band1Vert">
      <w:tblPr/>
      <w:tcPr>
        <w:shd w:val="clear" w:color="auto" w:fill="9EF2FB" w:themeFill="accent2" w:themeFillTint="3F"/>
      </w:tcPr>
    </w:tblStylePr>
    <w:tblStylePr w:type="band1Horz">
      <w:tblPr/>
      <w:tcPr>
        <w:shd w:val="clear" w:color="auto" w:fill="9EF2FB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bottom w:val="single" w:sz="8" w:space="0" w:color="FF52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252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F5252" w:themeColor="accent3"/>
          <w:bottom w:val="single" w:sz="8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252" w:themeColor="accent3"/>
          <w:bottom w:val="single" w:sz="8" w:space="0" w:color="FF5252" w:themeColor="accent3"/>
        </w:tcBorders>
      </w:tcPr>
    </w:tblStylePr>
    <w:tblStylePr w:type="band1Vert">
      <w:tblPr/>
      <w:tcPr>
        <w:shd w:val="clear" w:color="auto" w:fill="FFD4D4" w:themeFill="accent3" w:themeFillTint="3F"/>
      </w:tcPr>
    </w:tblStylePr>
    <w:tblStylePr w:type="band1Horz">
      <w:tblPr/>
      <w:tcPr>
        <w:shd w:val="clear" w:color="auto" w:fill="FFD4D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bottom w:val="single" w:sz="8" w:space="0" w:color="673AB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3AB7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673AB7" w:themeColor="accent4"/>
          <w:bottom w:val="single" w:sz="8" w:space="0" w:color="673AB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3AB7" w:themeColor="accent4"/>
          <w:bottom w:val="single" w:sz="8" w:space="0" w:color="673AB7" w:themeColor="accent4"/>
        </w:tcBorders>
      </w:tcPr>
    </w:tblStylePr>
    <w:tblStylePr w:type="band1Vert">
      <w:tblPr/>
      <w:tcPr>
        <w:shd w:val="clear" w:color="auto" w:fill="D8CCEF" w:themeFill="accent4" w:themeFillTint="3F"/>
      </w:tcPr>
    </w:tblStylePr>
    <w:tblStylePr w:type="band1Horz">
      <w:tblPr/>
      <w:tcPr>
        <w:shd w:val="clear" w:color="auto" w:fill="D8CCE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bottom w:val="single" w:sz="8" w:space="0" w:color="0C2D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D83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C2D83" w:themeColor="accent5"/>
          <w:bottom w:val="single" w:sz="8" w:space="0" w:color="0C2D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D83" w:themeColor="accent5"/>
          <w:bottom w:val="single" w:sz="8" w:space="0" w:color="0C2D83" w:themeColor="accent5"/>
        </w:tcBorders>
      </w:tcPr>
    </w:tblStylePr>
    <w:tblStylePr w:type="band1Vert">
      <w:tblPr/>
      <w:tcPr>
        <w:shd w:val="clear" w:color="auto" w:fill="ABC0F7" w:themeFill="accent5" w:themeFillTint="3F"/>
      </w:tcPr>
    </w:tblStylePr>
    <w:tblStylePr w:type="band1Horz">
      <w:tblPr/>
      <w:tcPr>
        <w:shd w:val="clear" w:color="auto" w:fill="ABC0F7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bottom w:val="single" w:sz="8" w:space="0" w:color="0091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EA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91EA" w:themeColor="accent6"/>
          <w:bottom w:val="single" w:sz="8" w:space="0" w:color="009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EA" w:themeColor="accent6"/>
          <w:bottom w:val="single" w:sz="8" w:space="0" w:color="0091EA" w:themeColor="accent6"/>
        </w:tcBorders>
      </w:tcPr>
    </w:tblStylePr>
    <w:tblStylePr w:type="band1Vert">
      <w:tblPr/>
      <w:tcPr>
        <w:shd w:val="clear" w:color="auto" w:fill="BAE5FF" w:themeFill="accent6" w:themeFillTint="3F"/>
      </w:tcPr>
    </w:tblStylePr>
    <w:tblStylePr w:type="band1Horz">
      <w:tblPr/>
      <w:tcPr>
        <w:shd w:val="clear" w:color="auto" w:fill="BAE5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5C6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5C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5C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2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2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52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2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2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4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3AB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3AB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3AB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3AB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C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D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D8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D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D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E5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8B4C6" w:themeColor="accent2" w:themeTint="BF"/>
        <w:left w:val="single" w:sz="8" w:space="0" w:color="08B4C6" w:themeColor="accent2" w:themeTint="BF"/>
        <w:bottom w:val="single" w:sz="8" w:space="0" w:color="08B4C6" w:themeColor="accent2" w:themeTint="BF"/>
        <w:right w:val="single" w:sz="8" w:space="0" w:color="08B4C6" w:themeColor="accent2" w:themeTint="BF"/>
        <w:insideH w:val="single" w:sz="8" w:space="0" w:color="08B4C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B4C6" w:themeColor="accent2" w:themeTint="BF"/>
          <w:left w:val="single" w:sz="8" w:space="0" w:color="08B4C6" w:themeColor="accent2" w:themeTint="BF"/>
          <w:bottom w:val="single" w:sz="8" w:space="0" w:color="08B4C6" w:themeColor="accent2" w:themeTint="BF"/>
          <w:right w:val="single" w:sz="8" w:space="0" w:color="08B4C6" w:themeColor="accent2" w:themeTint="BF"/>
          <w:insideH w:val="nil"/>
          <w:insideV w:val="nil"/>
        </w:tcBorders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B4C6" w:themeColor="accent2" w:themeTint="BF"/>
          <w:left w:val="single" w:sz="8" w:space="0" w:color="08B4C6" w:themeColor="accent2" w:themeTint="BF"/>
          <w:bottom w:val="single" w:sz="8" w:space="0" w:color="08B4C6" w:themeColor="accent2" w:themeTint="BF"/>
          <w:right w:val="single" w:sz="8" w:space="0" w:color="08B4C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2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2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7D7D" w:themeColor="accent3" w:themeTint="BF"/>
        <w:left w:val="single" w:sz="8" w:space="0" w:color="FF7D7D" w:themeColor="accent3" w:themeTint="BF"/>
        <w:bottom w:val="single" w:sz="8" w:space="0" w:color="FF7D7D" w:themeColor="accent3" w:themeTint="BF"/>
        <w:right w:val="single" w:sz="8" w:space="0" w:color="FF7D7D" w:themeColor="accent3" w:themeTint="BF"/>
        <w:insideH w:val="single" w:sz="8" w:space="0" w:color="FF7D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D7D" w:themeColor="accent3" w:themeTint="BF"/>
          <w:left w:val="single" w:sz="8" w:space="0" w:color="FF7D7D" w:themeColor="accent3" w:themeTint="BF"/>
          <w:bottom w:val="single" w:sz="8" w:space="0" w:color="FF7D7D" w:themeColor="accent3" w:themeTint="BF"/>
          <w:right w:val="single" w:sz="8" w:space="0" w:color="FF7D7D" w:themeColor="accent3" w:themeTint="BF"/>
          <w:insideH w:val="nil"/>
          <w:insideV w:val="nil"/>
        </w:tcBorders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7D" w:themeColor="accent3" w:themeTint="BF"/>
          <w:left w:val="single" w:sz="8" w:space="0" w:color="FF7D7D" w:themeColor="accent3" w:themeTint="BF"/>
          <w:bottom w:val="single" w:sz="8" w:space="0" w:color="FF7D7D" w:themeColor="accent3" w:themeTint="BF"/>
          <w:right w:val="single" w:sz="8" w:space="0" w:color="FF7D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4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B65CE" w:themeColor="accent4" w:themeTint="BF"/>
        <w:left w:val="single" w:sz="8" w:space="0" w:color="8B65CE" w:themeColor="accent4" w:themeTint="BF"/>
        <w:bottom w:val="single" w:sz="8" w:space="0" w:color="8B65CE" w:themeColor="accent4" w:themeTint="BF"/>
        <w:right w:val="single" w:sz="8" w:space="0" w:color="8B65CE" w:themeColor="accent4" w:themeTint="BF"/>
        <w:insideH w:val="single" w:sz="8" w:space="0" w:color="8B65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65CE" w:themeColor="accent4" w:themeTint="BF"/>
          <w:left w:val="single" w:sz="8" w:space="0" w:color="8B65CE" w:themeColor="accent4" w:themeTint="BF"/>
          <w:bottom w:val="single" w:sz="8" w:space="0" w:color="8B65CE" w:themeColor="accent4" w:themeTint="BF"/>
          <w:right w:val="single" w:sz="8" w:space="0" w:color="8B65CE" w:themeColor="accent4" w:themeTint="BF"/>
          <w:insideH w:val="nil"/>
          <w:insideV w:val="nil"/>
        </w:tcBorders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5CE" w:themeColor="accent4" w:themeTint="BF"/>
          <w:left w:val="single" w:sz="8" w:space="0" w:color="8B65CE" w:themeColor="accent4" w:themeTint="BF"/>
          <w:bottom w:val="single" w:sz="8" w:space="0" w:color="8B65CE" w:themeColor="accent4" w:themeTint="BF"/>
          <w:right w:val="single" w:sz="8" w:space="0" w:color="8B65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C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C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1349D7" w:themeColor="accent5" w:themeTint="BF"/>
        <w:left w:val="single" w:sz="8" w:space="0" w:color="1349D7" w:themeColor="accent5" w:themeTint="BF"/>
        <w:bottom w:val="single" w:sz="8" w:space="0" w:color="1349D7" w:themeColor="accent5" w:themeTint="BF"/>
        <w:right w:val="single" w:sz="8" w:space="0" w:color="1349D7" w:themeColor="accent5" w:themeTint="BF"/>
        <w:insideH w:val="single" w:sz="8" w:space="0" w:color="1349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49D7" w:themeColor="accent5" w:themeTint="BF"/>
          <w:left w:val="single" w:sz="8" w:space="0" w:color="1349D7" w:themeColor="accent5" w:themeTint="BF"/>
          <w:bottom w:val="single" w:sz="8" w:space="0" w:color="1349D7" w:themeColor="accent5" w:themeTint="BF"/>
          <w:right w:val="single" w:sz="8" w:space="0" w:color="1349D7" w:themeColor="accent5" w:themeTint="BF"/>
          <w:insideH w:val="nil"/>
          <w:insideV w:val="nil"/>
        </w:tcBorders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49D7" w:themeColor="accent5" w:themeTint="BF"/>
          <w:left w:val="single" w:sz="8" w:space="0" w:color="1349D7" w:themeColor="accent5" w:themeTint="BF"/>
          <w:bottom w:val="single" w:sz="8" w:space="0" w:color="1349D7" w:themeColor="accent5" w:themeTint="BF"/>
          <w:right w:val="single" w:sz="8" w:space="0" w:color="1349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0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0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0B0FF" w:themeColor="accent6" w:themeTint="BF"/>
        <w:left w:val="single" w:sz="8" w:space="0" w:color="30B0FF" w:themeColor="accent6" w:themeTint="BF"/>
        <w:bottom w:val="single" w:sz="8" w:space="0" w:color="30B0FF" w:themeColor="accent6" w:themeTint="BF"/>
        <w:right w:val="single" w:sz="8" w:space="0" w:color="30B0FF" w:themeColor="accent6" w:themeTint="BF"/>
        <w:insideH w:val="single" w:sz="8" w:space="0" w:color="30B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B0FF" w:themeColor="accent6" w:themeTint="BF"/>
          <w:left w:val="single" w:sz="8" w:space="0" w:color="30B0FF" w:themeColor="accent6" w:themeTint="BF"/>
          <w:bottom w:val="single" w:sz="8" w:space="0" w:color="30B0FF" w:themeColor="accent6" w:themeTint="BF"/>
          <w:right w:val="single" w:sz="8" w:space="0" w:color="30B0FF" w:themeColor="accent6" w:themeTint="BF"/>
          <w:insideH w:val="nil"/>
          <w:insideV w:val="nil"/>
        </w:tcBorders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B0FF" w:themeColor="accent6" w:themeTint="BF"/>
          <w:left w:val="single" w:sz="8" w:space="0" w:color="30B0FF" w:themeColor="accent6" w:themeTint="BF"/>
          <w:bottom w:val="single" w:sz="8" w:space="0" w:color="30B0FF" w:themeColor="accent6" w:themeTint="BF"/>
          <w:right w:val="single" w:sz="8" w:space="0" w:color="30B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5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5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5C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5C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2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3AB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3AB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D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D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90081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90081"/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90081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F90081"/>
    <w:rPr>
      <w:i/>
      <w:iCs/>
      <w:color w:val="000000" w:themeColor="text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90081"/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90081"/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F90081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136BA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semiHidden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semiHidden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B82D8F"/>
    <w:rPr>
      <w:rFonts w:ascii="Arial" w:hAnsi="Arial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2"/>
    <w:rsid w:val="00B82D8F"/>
    <w:pPr>
      <w:spacing w:before="0"/>
    </w:pPr>
    <w:rPr>
      <w:sz w:val="20"/>
    </w:rPr>
  </w:style>
  <w:style w:type="paragraph" w:customStyle="1" w:styleId="Template-Virksomhedsnavn">
    <w:name w:val="Template - Virksomhedsnavn"/>
    <w:basedOn w:val="Template"/>
    <w:next w:val="Template-Address"/>
    <w:uiPriority w:val="9"/>
    <w:semiHidden/>
    <w:rsid w:val="00D136BA"/>
    <w:pPr>
      <w:spacing w:after="192"/>
      <w:contextualSpacing/>
    </w:pPr>
    <w:rPr>
      <w:b/>
    </w:rPr>
  </w:style>
  <w:style w:type="paragraph" w:customStyle="1" w:styleId="Kolofonoverskrift">
    <w:name w:val="Kolofonoverskrift"/>
    <w:basedOn w:val="Kolofontekst"/>
    <w:uiPriority w:val="9"/>
    <w:semiHidden/>
    <w:rsid w:val="00D136BA"/>
    <w:rPr>
      <w:b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7F560D"/>
    <w:rPr>
      <w:sz w:val="14"/>
    </w:rPr>
  </w:style>
  <w:style w:type="paragraph" w:customStyle="1" w:styleId="BoksOverskrift">
    <w:name w:val="Boks Overskrift"/>
    <w:basedOn w:val="Normal"/>
    <w:uiPriority w:val="4"/>
    <w:rsid w:val="004E0690"/>
    <w:pPr>
      <w:keepNext/>
      <w:keepLines/>
      <w:spacing w:after="210" w:line="210" w:lineRule="atLeast"/>
      <w:ind w:left="170" w:right="170"/>
      <w:contextualSpacing/>
    </w:pPr>
    <w:rPr>
      <w:rFonts w:eastAsiaTheme="minorHAnsi" w:cstheme="minorBidi"/>
      <w:b/>
      <w:sz w:val="15"/>
      <w:lang w:eastAsia="en-US"/>
    </w:rPr>
  </w:style>
  <w:style w:type="paragraph" w:customStyle="1" w:styleId="BoksTekst">
    <w:name w:val="Boks Tekst"/>
    <w:basedOn w:val="Normal"/>
    <w:uiPriority w:val="4"/>
    <w:rsid w:val="004E0690"/>
    <w:pPr>
      <w:spacing w:after="210" w:line="210" w:lineRule="atLeast"/>
      <w:ind w:left="170" w:right="170"/>
    </w:pPr>
    <w:rPr>
      <w:rFonts w:eastAsiaTheme="minorHAnsi" w:cstheme="minorBidi"/>
      <w:sz w:val="14"/>
      <w:lang w:val="en-US" w:eastAsia="en-US"/>
    </w:rPr>
  </w:style>
  <w:style w:type="paragraph" w:customStyle="1" w:styleId="Tabel-ListBullet">
    <w:name w:val="Tabel - List Bullet"/>
    <w:basedOn w:val="Tabel"/>
    <w:uiPriority w:val="4"/>
    <w:rsid w:val="00022A7D"/>
    <w:pPr>
      <w:numPr>
        <w:numId w:val="19"/>
      </w:numPr>
      <w:spacing w:before="0" w:after="0"/>
      <w:ind w:right="0"/>
      <w:contextualSpacing/>
    </w:pPr>
    <w:rPr>
      <w:rFonts w:cs="Arial"/>
      <w:szCs w:val="22"/>
    </w:rPr>
  </w:style>
  <w:style w:type="paragraph" w:customStyle="1" w:styleId="Tabel-ListNumber">
    <w:name w:val="Tabel - List Number"/>
    <w:basedOn w:val="Tabel"/>
    <w:uiPriority w:val="4"/>
    <w:rsid w:val="00022A7D"/>
    <w:pPr>
      <w:numPr>
        <w:numId w:val="20"/>
      </w:numPr>
      <w:spacing w:before="0" w:after="0"/>
      <w:ind w:right="0"/>
      <w:contextualSpacing/>
    </w:pPr>
  </w:style>
  <w:style w:type="paragraph" w:styleId="Korrektur">
    <w:name w:val="Revision"/>
    <w:hidden/>
    <w:uiPriority w:val="99"/>
    <w:semiHidden/>
    <w:rsid w:val="00FF18F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50994\AppData\Local\cBrain\F2\.tmp\d8254dfba79c4e6e8c7f37db618f7d3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d8254dfba79c4e6e8c7f37db618f7d37.dotx</Template>
  <TotalTime>12</TotalTime>
  <Pages>1</Pages>
  <Words>146</Words>
  <Characters>813</Characters>
  <Application>Microsoft Office Word</Application>
  <DocSecurity>0</DocSecurity>
  <Lines>20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Miljøministeriet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Sixten Rygner Holm</dc:creator>
  <cp:lastModifiedBy>Freja Høj Gitz-Johansen</cp:lastModifiedBy>
  <cp:revision>7</cp:revision>
  <cp:lastPrinted>2005-05-20T12:11:00Z</cp:lastPrinted>
  <dcterms:created xsi:type="dcterms:W3CDTF">2025-12-17T21:48:00Z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Definition">
    <vt:lpwstr>Notat</vt:lpwstr>
  </property>
  <property fmtid="{D5CDD505-2E9C-101B-9397-08002B2CF9AE}" pid="3" name="SD_BrandingGraphicBehavior">
    <vt:lpwstr>Standard</vt:lpwstr>
  </property>
  <property fmtid="{D5CDD505-2E9C-101B-9397-08002B2CF9AE}" pid="4" name="SD_KeepOpenIfEmpty">
    <vt:lpwstr>False</vt:lpwstr>
  </property>
  <property fmtid="{D5CDD505-2E9C-101B-9397-08002B2CF9AE}" pid="5" name="SD_RunWordEngine">
    <vt:lpwstr>True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45335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Johanne Korsholm</vt:lpwstr>
  </property>
  <property fmtid="{D5CDD505-2E9C-101B-9397-08002B2CF9AE}" pid="14" name="SD_CtlText_Generelt_EkstraInitialer">
    <vt:lpwstr/>
  </property>
  <property fmtid="{D5CDD505-2E9C-101B-9397-08002B2CF9AE}" pid="15" name="SD_UserprofileName">
    <vt:lpwstr>Johanne Korsholm</vt:lpwstr>
  </property>
  <property fmtid="{D5CDD505-2E9C-101B-9397-08002B2CF9AE}" pid="16" name="SD_Office_OFF_ID">
    <vt:lpwstr>13</vt:lpwstr>
  </property>
  <property fmtid="{D5CDD505-2E9C-101B-9397-08002B2CF9AE}" pid="17" name="CurrentOfficeID">
    <vt:lpwstr>13</vt:lpwstr>
  </property>
  <property fmtid="{D5CDD505-2E9C-101B-9397-08002B2CF9AE}" pid="18" name="SD_Office_OFF_Organisation">
    <vt:lpwstr>KEFM</vt:lpwstr>
  </property>
  <property fmtid="{D5CDD505-2E9C-101B-9397-08002B2CF9AE}" pid="19" name="SD_Office_OFF_ArtworkDefinition">
    <vt:lpwstr>KEFM</vt:lpwstr>
  </property>
  <property fmtid="{D5CDD505-2E9C-101B-9397-08002B2CF9AE}" pid="20" name="SD_Office_OFF_LogoFileName">
    <vt:lpwstr>KEFM</vt:lpwstr>
  </property>
  <property fmtid="{D5CDD505-2E9C-101B-9397-08002B2CF9AE}" pid="21" name="SD_Office_OFF_Institution">
    <vt:lpwstr>Klima-, Energi- og
Forsyningsministeriet</vt:lpwstr>
  </property>
  <property fmtid="{D5CDD505-2E9C-101B-9397-08002B2CF9AE}" pid="22" name="SD_Office_OFF_Institution_EN">
    <vt:lpwstr>Danish Ministry of Climate, Energy and Utilities</vt:lpwstr>
  </property>
  <property fmtid="{D5CDD505-2E9C-101B-9397-08002B2CF9AE}" pid="23" name="SD_Office_OFF_Kontor">
    <vt:lpwstr>Center for varme, affald og gas</vt:lpwstr>
  </property>
  <property fmtid="{D5CDD505-2E9C-101B-9397-08002B2CF9AE}" pid="24" name="SD_Office_OFF_Department">
    <vt:lpwstr>Center for varme, affald og gas</vt:lpwstr>
  </property>
  <property fmtid="{D5CDD505-2E9C-101B-9397-08002B2CF9AE}" pid="25" name="SD_Office_OFF_Department_EN">
    <vt:lpwstr>Center for Heating, Waste and Gas</vt:lpwstr>
  </property>
  <property fmtid="{D5CDD505-2E9C-101B-9397-08002B2CF9AE}" pid="26" name="SD_Office_OFF_Team">
    <vt:lpwstr>Sekretariatet for NEKST</vt:lpwstr>
  </property>
  <property fmtid="{D5CDD505-2E9C-101B-9397-08002B2CF9AE}" pid="27" name="SD_Office_OFF_Team_EN">
    <vt:lpwstr>Secretariat for the National Energy Crisis Task Force</vt:lpwstr>
  </property>
  <property fmtid="{D5CDD505-2E9C-101B-9397-08002B2CF9AE}" pid="28" name="SD_Office_OFF_OfficeLeadtext">
    <vt:lpwstr>Center</vt:lpwstr>
  </property>
  <property fmtid="{D5CDD505-2E9C-101B-9397-08002B2CF9AE}" pid="29" name="SD_Office_OFF_OfficeLeadtext_EN">
    <vt:lpwstr>Center</vt:lpwstr>
  </property>
  <property fmtid="{D5CDD505-2E9C-101B-9397-08002B2CF9AE}" pid="30" name="SD_Office_OFF_TeamLeadtext">
    <vt:lpwstr>Kontor</vt:lpwstr>
  </property>
  <property fmtid="{D5CDD505-2E9C-101B-9397-08002B2CF9AE}" pid="31" name="SD_Office_OFF_TeamLeadtext_EN">
    <vt:lpwstr>Office</vt:lpwstr>
  </property>
  <property fmtid="{D5CDD505-2E9C-101B-9397-08002B2CF9AE}" pid="32" name="SD_Office_OFF_Footertext">
    <vt:lpwstr/>
  </property>
  <property fmtid="{D5CDD505-2E9C-101B-9397-08002B2CF9AE}" pid="33" name="SD_Office_OFF_Address">
    <vt:lpwstr>Holmens Kanal 20
1060 København K</vt:lpwstr>
  </property>
  <property fmtid="{D5CDD505-2E9C-101B-9397-08002B2CF9AE}" pid="34" name="SD_Office_OFF_Address_EN">
    <vt:lpwstr>Holmens Kanal 20
1060 Copenhagen K</vt:lpwstr>
  </property>
  <property fmtid="{D5CDD505-2E9C-101B-9397-08002B2CF9AE}" pid="35" name="SD_Office_OFF_AddressCollected">
    <vt:lpwstr>Holmens Kanal 20</vt:lpwstr>
  </property>
  <property fmtid="{D5CDD505-2E9C-101B-9397-08002B2CF9AE}" pid="36" name="SD_Office_OFF_Phone">
    <vt:lpwstr>+45 3392 2800</vt:lpwstr>
  </property>
  <property fmtid="{D5CDD505-2E9C-101B-9397-08002B2CF9AE}" pid="37" name="SD_Office_OFF_Phone_EN">
    <vt:lpwstr>+45 3392 2800</vt:lpwstr>
  </property>
  <property fmtid="{D5CDD505-2E9C-101B-9397-08002B2CF9AE}" pid="38" name="SD_Office_OFF_Fax">
    <vt:lpwstr/>
  </property>
  <property fmtid="{D5CDD505-2E9C-101B-9397-08002B2CF9AE}" pid="39" name="SD_Office_OFF_Email">
    <vt:lpwstr>kefm@kefm.dk</vt:lpwstr>
  </property>
  <property fmtid="{D5CDD505-2E9C-101B-9397-08002B2CF9AE}" pid="40" name="SD_Office_OFF_Web">
    <vt:lpwstr>www.kefm.dk</vt:lpwstr>
  </property>
  <property fmtid="{D5CDD505-2E9C-101B-9397-08002B2CF9AE}" pid="41" name="SD_Office_OFF_CVR">
    <vt:lpwstr/>
  </property>
  <property fmtid="{D5CDD505-2E9C-101B-9397-08002B2CF9AE}" pid="42" name="SD_Office_OFF_EAN">
    <vt:lpwstr/>
  </property>
  <property fmtid="{D5CDD505-2E9C-101B-9397-08002B2CF9AE}" pid="43" name="LastCompletedArtworkDefinition">
    <vt:lpwstr>KEFM</vt:lpwstr>
  </property>
  <property fmtid="{D5CDD505-2E9C-101B-9397-08002B2CF9AE}" pid="44" name="USR_Name">
    <vt:lpwstr>Johanne Korsholm</vt:lpwstr>
  </property>
  <property fmtid="{D5CDD505-2E9C-101B-9397-08002B2CF9AE}" pid="45" name="USR_Initials">
    <vt:lpwstr>JOHKO</vt:lpwstr>
  </property>
  <property fmtid="{D5CDD505-2E9C-101B-9397-08002B2CF9AE}" pid="46" name="USR_Title">
    <vt:lpwstr>Studentermedhjælper</vt:lpwstr>
  </property>
  <property fmtid="{D5CDD505-2E9C-101B-9397-08002B2CF9AE}" pid="47" name="USR_DirectPhone">
    <vt:lpwstr>+45 61 36 32 41</vt:lpwstr>
  </property>
  <property fmtid="{D5CDD505-2E9C-101B-9397-08002B2CF9AE}" pid="48" name="USR_Mobile">
    <vt:lpwstr>+45 61 36 32 41</vt:lpwstr>
  </property>
  <property fmtid="{D5CDD505-2E9C-101B-9397-08002B2CF9AE}" pid="49" name="USR_Email">
    <vt:lpwstr>johko@kefm.dk</vt:lpwstr>
  </property>
  <property fmtid="{D5CDD505-2E9C-101B-9397-08002B2CF9AE}" pid="50" name="DocumentInfoFinished">
    <vt:lpwstr>True</vt:lpwstr>
  </property>
</Properties>
</file>