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B569" w14:textId="77777777" w:rsidR="00007DE6" w:rsidRPr="007C5E71" w:rsidRDefault="00007DE6" w:rsidP="001D5511">
      <w:pPr>
        <w:spacing w:after="0" w:line="336" w:lineRule="auto"/>
        <w:rPr>
          <w:rFonts w:ascii="Arial" w:hAnsi="Arial" w:cs="Arial"/>
          <w:b/>
          <w:bCs/>
          <w:sz w:val="18"/>
          <w:szCs w:val="18"/>
          <w:lang w:val="nb-NO"/>
        </w:rPr>
      </w:pPr>
      <w:r w:rsidRPr="007C5E71">
        <w:rPr>
          <w:rFonts w:ascii="Arial" w:hAnsi="Arial" w:cs="Arial"/>
          <w:sz w:val="18"/>
          <w:szCs w:val="18"/>
          <w:lang w:val="nb-NO"/>
        </w:rPr>
        <w:t>[Pressemeddelelse fra Brunata A/S]</w:t>
      </w:r>
    </w:p>
    <w:p w14:paraId="61370922" w14:textId="3051C080" w:rsidR="00A30F9C" w:rsidRPr="00007DE6" w:rsidRDefault="00007DE6" w:rsidP="001D5511">
      <w:pPr>
        <w:spacing w:after="0" w:line="336" w:lineRule="auto"/>
        <w:jc w:val="both"/>
        <w:rPr>
          <w:rFonts w:ascii="Arial" w:hAnsi="Arial" w:cs="Arial"/>
          <w:b/>
          <w:bCs/>
          <w:sz w:val="26"/>
          <w:szCs w:val="26"/>
        </w:rPr>
      </w:pPr>
      <w:bookmarkStart w:id="0" w:name="_Hlk213246167"/>
      <w:r w:rsidRPr="00007DE6">
        <w:rPr>
          <w:rFonts w:ascii="Arial" w:hAnsi="Arial" w:cs="Arial"/>
          <w:b/>
          <w:bCs/>
          <w:sz w:val="26"/>
          <w:szCs w:val="26"/>
        </w:rPr>
        <w:t>Lemvig Vand: Vi skal sætte nye standarder for minimering af vandtab</w:t>
      </w:r>
    </w:p>
    <w:bookmarkEnd w:id="0"/>
    <w:p w14:paraId="700AAB2B" w14:textId="05E059F8" w:rsidR="00007DE6" w:rsidRPr="00007DE6" w:rsidRDefault="00007DE6" w:rsidP="001D5511">
      <w:pPr>
        <w:spacing w:after="0" w:line="336" w:lineRule="auto"/>
        <w:jc w:val="both"/>
        <w:rPr>
          <w:rFonts w:ascii="Arial" w:hAnsi="Arial" w:cs="Arial"/>
          <w:b/>
          <w:bCs/>
          <w:i/>
          <w:iCs/>
          <w:sz w:val="19"/>
          <w:szCs w:val="19"/>
        </w:rPr>
      </w:pPr>
      <w:r w:rsidRPr="00007DE6">
        <w:rPr>
          <w:rFonts w:ascii="Arial" w:hAnsi="Arial" w:cs="Arial"/>
          <w:b/>
          <w:bCs/>
          <w:i/>
          <w:iCs/>
          <w:sz w:val="19"/>
          <w:szCs w:val="19"/>
        </w:rPr>
        <w:t xml:space="preserve">Lemvig Vand </w:t>
      </w:r>
      <w:r w:rsidR="00D529E0">
        <w:rPr>
          <w:rFonts w:ascii="Arial" w:hAnsi="Arial" w:cs="Arial"/>
          <w:b/>
          <w:bCs/>
          <w:i/>
          <w:iCs/>
          <w:sz w:val="19"/>
          <w:szCs w:val="19"/>
        </w:rPr>
        <w:t>går nu</w:t>
      </w:r>
      <w:r w:rsidRPr="00007DE6">
        <w:rPr>
          <w:rFonts w:ascii="Arial" w:hAnsi="Arial" w:cs="Arial"/>
          <w:b/>
          <w:bCs/>
          <w:i/>
          <w:iCs/>
          <w:sz w:val="19"/>
          <w:szCs w:val="19"/>
        </w:rPr>
        <w:t xml:space="preserve"> forrest i branchen og vise</w:t>
      </w:r>
      <w:r w:rsidR="00C61A5A">
        <w:rPr>
          <w:rFonts w:ascii="Arial" w:hAnsi="Arial" w:cs="Arial"/>
          <w:b/>
          <w:bCs/>
          <w:i/>
          <w:iCs/>
          <w:sz w:val="19"/>
          <w:szCs w:val="19"/>
        </w:rPr>
        <w:t>r</w:t>
      </w:r>
      <w:r w:rsidRPr="00007DE6">
        <w:rPr>
          <w:rFonts w:ascii="Arial" w:hAnsi="Arial" w:cs="Arial"/>
          <w:b/>
          <w:bCs/>
          <w:i/>
          <w:iCs/>
          <w:sz w:val="19"/>
          <w:szCs w:val="19"/>
        </w:rPr>
        <w:t xml:space="preserve"> vejen for, hvordan data i fremtiden kan sikre minimalt vandtab</w:t>
      </w:r>
      <w:r w:rsidR="00047ADD">
        <w:rPr>
          <w:rFonts w:ascii="Arial" w:hAnsi="Arial" w:cs="Arial"/>
          <w:b/>
          <w:bCs/>
          <w:i/>
          <w:iCs/>
          <w:sz w:val="19"/>
          <w:szCs w:val="19"/>
        </w:rPr>
        <w:t>, øget forsyningssikkerhed og</w:t>
      </w:r>
      <w:r w:rsidRPr="00007DE6">
        <w:rPr>
          <w:rFonts w:ascii="Arial" w:hAnsi="Arial" w:cs="Arial"/>
          <w:b/>
          <w:bCs/>
          <w:i/>
          <w:iCs/>
          <w:sz w:val="19"/>
          <w:szCs w:val="19"/>
        </w:rPr>
        <w:t xml:space="preserve"> energieffektivisering. </w:t>
      </w:r>
      <w:r w:rsidR="00C61A5A">
        <w:rPr>
          <w:rFonts w:ascii="Arial" w:hAnsi="Arial" w:cs="Arial"/>
          <w:b/>
          <w:bCs/>
          <w:i/>
          <w:iCs/>
          <w:sz w:val="19"/>
          <w:szCs w:val="19"/>
        </w:rPr>
        <w:t>Selskabet</w:t>
      </w:r>
      <w:r w:rsidR="00C61A5A" w:rsidRPr="00007DE6">
        <w:rPr>
          <w:rFonts w:ascii="Arial" w:hAnsi="Arial" w:cs="Arial"/>
          <w:b/>
          <w:bCs/>
          <w:i/>
          <w:iCs/>
          <w:sz w:val="19"/>
          <w:szCs w:val="19"/>
        </w:rPr>
        <w:t xml:space="preserve"> </w:t>
      </w:r>
      <w:r w:rsidRPr="00007DE6">
        <w:rPr>
          <w:rFonts w:ascii="Arial" w:hAnsi="Arial" w:cs="Arial"/>
          <w:b/>
          <w:bCs/>
          <w:i/>
          <w:iCs/>
          <w:sz w:val="19"/>
          <w:szCs w:val="19"/>
        </w:rPr>
        <w:t xml:space="preserve">får lige nu installeret over </w:t>
      </w:r>
      <w:r w:rsidR="00CC7E6C">
        <w:rPr>
          <w:rFonts w:ascii="Arial" w:hAnsi="Arial" w:cs="Arial"/>
          <w:b/>
          <w:bCs/>
          <w:i/>
          <w:iCs/>
          <w:sz w:val="19"/>
          <w:szCs w:val="19"/>
        </w:rPr>
        <w:t>9</w:t>
      </w:r>
      <w:r w:rsidRPr="00007DE6">
        <w:rPr>
          <w:rFonts w:ascii="Arial" w:hAnsi="Arial" w:cs="Arial"/>
          <w:b/>
          <w:bCs/>
          <w:i/>
          <w:iCs/>
          <w:sz w:val="19"/>
          <w:szCs w:val="19"/>
        </w:rPr>
        <w:t>.000 digitale målere</w:t>
      </w:r>
      <w:r w:rsidR="00047ADD">
        <w:rPr>
          <w:rFonts w:ascii="Arial" w:hAnsi="Arial" w:cs="Arial"/>
          <w:b/>
          <w:bCs/>
          <w:i/>
          <w:iCs/>
          <w:sz w:val="19"/>
          <w:szCs w:val="19"/>
        </w:rPr>
        <w:t>.</w:t>
      </w:r>
    </w:p>
    <w:p w14:paraId="6683D485" w14:textId="77777777" w:rsidR="00372657" w:rsidRPr="00AA72D3" w:rsidRDefault="00372657" w:rsidP="001D5511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5F426649" w14:textId="41FF2549" w:rsidR="001D5511" w:rsidRDefault="00372657" w:rsidP="001D5511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372657">
        <w:rPr>
          <w:rFonts w:ascii="Arial" w:hAnsi="Arial" w:cs="Arial"/>
          <w:sz w:val="19"/>
          <w:szCs w:val="19"/>
        </w:rPr>
        <w:t>Lemvig Vand er i gang med et stort digitaliseringsprojekt</w:t>
      </w:r>
      <w:r>
        <w:rPr>
          <w:rFonts w:ascii="Arial" w:hAnsi="Arial" w:cs="Arial"/>
          <w:sz w:val="19"/>
          <w:szCs w:val="19"/>
        </w:rPr>
        <w:t xml:space="preserve">. </w:t>
      </w:r>
      <w:r w:rsidRPr="00372657">
        <w:rPr>
          <w:rFonts w:ascii="Arial" w:hAnsi="Arial" w:cs="Arial"/>
          <w:sz w:val="19"/>
          <w:szCs w:val="19"/>
        </w:rPr>
        <w:t xml:space="preserve">Med udskiftningen af </w:t>
      </w:r>
      <w:r w:rsidR="00CC7E6C">
        <w:rPr>
          <w:rFonts w:ascii="Arial" w:hAnsi="Arial" w:cs="Arial"/>
          <w:sz w:val="19"/>
          <w:szCs w:val="19"/>
        </w:rPr>
        <w:t>9</w:t>
      </w:r>
      <w:r w:rsidRPr="00372657">
        <w:rPr>
          <w:rFonts w:ascii="Arial" w:hAnsi="Arial" w:cs="Arial"/>
          <w:sz w:val="19"/>
          <w:szCs w:val="19"/>
        </w:rPr>
        <w:t>.500 målere får forsyning</w:t>
      </w:r>
      <w:r w:rsidR="002D286C">
        <w:rPr>
          <w:rFonts w:ascii="Arial" w:hAnsi="Arial" w:cs="Arial"/>
          <w:sz w:val="19"/>
          <w:szCs w:val="19"/>
        </w:rPr>
        <w:t>sselskabet</w:t>
      </w:r>
      <w:r w:rsidRPr="00372657">
        <w:rPr>
          <w:rFonts w:ascii="Arial" w:hAnsi="Arial" w:cs="Arial"/>
          <w:sz w:val="19"/>
          <w:szCs w:val="19"/>
        </w:rPr>
        <w:t xml:space="preserve"> adgang til realtidsdata på både forbruger- og netværksniveau. Lemvig Vand ligger på fem procent i vandtab, hvilket er under det nationale gennemsnit på over syv procent. Målet er at reducere spildet yderligere og undersøge, hvor langt man kan komme </w:t>
      </w:r>
      <w:r w:rsidR="002D286C">
        <w:rPr>
          <w:rFonts w:ascii="Arial" w:hAnsi="Arial" w:cs="Arial"/>
          <w:sz w:val="19"/>
          <w:szCs w:val="19"/>
        </w:rPr>
        <w:t xml:space="preserve">ned </w:t>
      </w:r>
      <w:r w:rsidRPr="00372657">
        <w:rPr>
          <w:rFonts w:ascii="Arial" w:hAnsi="Arial" w:cs="Arial"/>
          <w:sz w:val="19"/>
          <w:szCs w:val="19"/>
        </w:rPr>
        <w:t xml:space="preserve">med teknologisk støtte. </w:t>
      </w:r>
      <w:r w:rsidR="002D286C">
        <w:rPr>
          <w:rFonts w:ascii="Arial" w:hAnsi="Arial" w:cs="Arial"/>
          <w:sz w:val="19"/>
          <w:szCs w:val="19"/>
        </w:rPr>
        <w:t xml:space="preserve">Indsatsen </w:t>
      </w:r>
      <w:r w:rsidR="001D5511">
        <w:rPr>
          <w:rFonts w:ascii="Arial" w:hAnsi="Arial" w:cs="Arial"/>
          <w:sz w:val="19"/>
          <w:szCs w:val="19"/>
        </w:rPr>
        <w:t>skal være med til at hæve barren, ikke blot i Danmark men også i Europa, hvor gennemsnittet for vandtab ligger på 24 procent.</w:t>
      </w:r>
    </w:p>
    <w:p w14:paraId="6BF3B3B3" w14:textId="77777777" w:rsidR="00AA72D3" w:rsidRPr="00AA72D3" w:rsidRDefault="00AA72D3" w:rsidP="001D5511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7F41DAFA" w14:textId="1123E6B7" w:rsidR="00AA72D3" w:rsidRDefault="00AA72D3" w:rsidP="001D5511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1435E6">
        <w:rPr>
          <w:rFonts w:ascii="Arial" w:hAnsi="Arial" w:cs="Arial"/>
          <w:i/>
          <w:iCs/>
          <w:sz w:val="19"/>
          <w:szCs w:val="19"/>
        </w:rPr>
        <w:t xml:space="preserve">– </w:t>
      </w:r>
      <w:r w:rsidR="00E972F8">
        <w:rPr>
          <w:rFonts w:ascii="Arial" w:hAnsi="Arial" w:cs="Arial"/>
          <w:i/>
          <w:iCs/>
          <w:sz w:val="19"/>
          <w:szCs w:val="19"/>
        </w:rPr>
        <w:t xml:space="preserve">Vi står i Europa over for store udfordringer med rent drikkevand i fremtiden. </w:t>
      </w:r>
      <w:r w:rsidR="008E3463">
        <w:rPr>
          <w:rFonts w:ascii="Arial" w:hAnsi="Arial" w:cs="Arial"/>
          <w:i/>
          <w:iCs/>
          <w:sz w:val="19"/>
          <w:szCs w:val="19"/>
        </w:rPr>
        <w:t xml:space="preserve">Vi er i Danmark rigtig gode til at håndtere vores vand, </w:t>
      </w:r>
      <w:r w:rsidR="00372657" w:rsidRPr="00372657">
        <w:rPr>
          <w:rFonts w:ascii="Arial" w:hAnsi="Arial" w:cs="Arial"/>
          <w:i/>
          <w:iCs/>
          <w:sz w:val="19"/>
          <w:szCs w:val="19"/>
        </w:rPr>
        <w:t xml:space="preserve">og derfor skal vi også </w:t>
      </w:r>
      <w:r w:rsidR="002D286C">
        <w:rPr>
          <w:rFonts w:ascii="Arial" w:hAnsi="Arial" w:cs="Arial"/>
          <w:i/>
          <w:iCs/>
          <w:sz w:val="19"/>
          <w:szCs w:val="19"/>
        </w:rPr>
        <w:t xml:space="preserve">gå forrest og </w:t>
      </w:r>
      <w:r w:rsidR="00372657" w:rsidRPr="00372657">
        <w:rPr>
          <w:rFonts w:ascii="Arial" w:hAnsi="Arial" w:cs="Arial"/>
          <w:i/>
          <w:iCs/>
          <w:sz w:val="19"/>
          <w:szCs w:val="19"/>
        </w:rPr>
        <w:t xml:space="preserve">tage ansvar. </w:t>
      </w:r>
      <w:r w:rsidRPr="001435E6">
        <w:rPr>
          <w:rFonts w:ascii="Arial" w:hAnsi="Arial" w:cs="Arial"/>
          <w:i/>
          <w:iCs/>
          <w:sz w:val="19"/>
          <w:szCs w:val="19"/>
        </w:rPr>
        <w:t xml:space="preserve">Vi </w:t>
      </w:r>
      <w:r w:rsidR="00E972F8">
        <w:rPr>
          <w:rFonts w:ascii="Arial" w:hAnsi="Arial" w:cs="Arial"/>
          <w:i/>
          <w:iCs/>
          <w:sz w:val="19"/>
          <w:szCs w:val="19"/>
        </w:rPr>
        <w:t>stille</w:t>
      </w:r>
      <w:r w:rsidR="001D5511">
        <w:rPr>
          <w:rFonts w:ascii="Arial" w:hAnsi="Arial" w:cs="Arial"/>
          <w:i/>
          <w:iCs/>
          <w:sz w:val="19"/>
          <w:szCs w:val="19"/>
        </w:rPr>
        <w:t>r</w:t>
      </w:r>
      <w:r w:rsidR="00E972F8">
        <w:rPr>
          <w:rFonts w:ascii="Arial" w:hAnsi="Arial" w:cs="Arial"/>
          <w:i/>
          <w:iCs/>
          <w:sz w:val="19"/>
          <w:szCs w:val="19"/>
        </w:rPr>
        <w:t xml:space="preserve"> os</w:t>
      </w:r>
      <w:r w:rsidR="001D5511">
        <w:rPr>
          <w:rFonts w:ascii="Arial" w:hAnsi="Arial" w:cs="Arial"/>
          <w:i/>
          <w:iCs/>
          <w:sz w:val="19"/>
          <w:szCs w:val="19"/>
        </w:rPr>
        <w:t xml:space="preserve"> ikke</w:t>
      </w:r>
      <w:r w:rsidR="00E972F8">
        <w:rPr>
          <w:rFonts w:ascii="Arial" w:hAnsi="Arial" w:cs="Arial"/>
          <w:i/>
          <w:iCs/>
          <w:sz w:val="19"/>
          <w:szCs w:val="19"/>
        </w:rPr>
        <w:t xml:space="preserve"> tilfredse med vores </w:t>
      </w:r>
      <w:r w:rsidR="002D286C">
        <w:rPr>
          <w:rFonts w:ascii="Arial" w:hAnsi="Arial" w:cs="Arial"/>
          <w:i/>
          <w:iCs/>
          <w:sz w:val="19"/>
          <w:szCs w:val="19"/>
        </w:rPr>
        <w:t xml:space="preserve">nuværende </w:t>
      </w:r>
      <w:r w:rsidR="00E972F8">
        <w:rPr>
          <w:rFonts w:ascii="Arial" w:hAnsi="Arial" w:cs="Arial"/>
          <w:i/>
          <w:iCs/>
          <w:sz w:val="19"/>
          <w:szCs w:val="19"/>
        </w:rPr>
        <w:t>niveau. A</w:t>
      </w:r>
      <w:r w:rsidRPr="001435E6">
        <w:rPr>
          <w:rFonts w:ascii="Arial" w:hAnsi="Arial" w:cs="Arial"/>
          <w:i/>
          <w:iCs/>
          <w:sz w:val="19"/>
          <w:szCs w:val="19"/>
        </w:rPr>
        <w:t>mbitionen er at skubbe til grænserne og vise, hvor meget man faktisk kan optimere</w:t>
      </w:r>
      <w:r w:rsidR="001D5511">
        <w:rPr>
          <w:rFonts w:ascii="Arial" w:hAnsi="Arial" w:cs="Arial"/>
          <w:i/>
          <w:iCs/>
          <w:sz w:val="19"/>
          <w:szCs w:val="19"/>
        </w:rPr>
        <w:t>. D</w:t>
      </w:r>
      <w:r w:rsidRPr="001435E6">
        <w:rPr>
          <w:rFonts w:ascii="Arial" w:hAnsi="Arial" w:cs="Arial"/>
          <w:i/>
          <w:iCs/>
          <w:sz w:val="19"/>
          <w:szCs w:val="19"/>
        </w:rPr>
        <w:t>et kræver adgang til præcise og pålidelige data i realtid</w:t>
      </w:r>
      <w:r w:rsidR="001D5511">
        <w:rPr>
          <w:rFonts w:ascii="Arial" w:hAnsi="Arial" w:cs="Arial"/>
          <w:i/>
          <w:iCs/>
          <w:sz w:val="19"/>
          <w:szCs w:val="19"/>
        </w:rPr>
        <w:t>,</w:t>
      </w:r>
      <w:r w:rsidRPr="00AA72D3">
        <w:rPr>
          <w:rFonts w:ascii="Arial" w:hAnsi="Arial" w:cs="Arial"/>
          <w:sz w:val="19"/>
          <w:szCs w:val="19"/>
        </w:rPr>
        <w:t xml:space="preserve"> siger direktør i Lemvig Vand, Lars Holmegaard.</w:t>
      </w:r>
    </w:p>
    <w:p w14:paraId="42F09FCB" w14:textId="77777777" w:rsidR="00E972F8" w:rsidRDefault="00E972F8" w:rsidP="001D5511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311C9431" w14:textId="731A165B" w:rsidR="0013335E" w:rsidRDefault="002D286C" w:rsidP="001D5511">
      <w:pPr>
        <w:spacing w:after="0" w:line="336" w:lineRule="auto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Vi har kun set toppen af isbjerget?</w:t>
      </w:r>
    </w:p>
    <w:p w14:paraId="266E770D" w14:textId="246F649F" w:rsidR="00AA72D3" w:rsidRPr="00AA72D3" w:rsidRDefault="00372657" w:rsidP="001D5511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372657">
        <w:rPr>
          <w:rFonts w:ascii="Arial" w:hAnsi="Arial" w:cs="Arial"/>
          <w:sz w:val="19"/>
          <w:szCs w:val="19"/>
        </w:rPr>
        <w:t>De digitale målere skal give bedre indsigt og grundlag for hurtigere handling</w:t>
      </w:r>
      <w:r>
        <w:rPr>
          <w:rFonts w:ascii="Arial" w:hAnsi="Arial" w:cs="Arial"/>
          <w:sz w:val="19"/>
          <w:szCs w:val="19"/>
        </w:rPr>
        <w:t xml:space="preserve"> hos Lemvig Vand</w:t>
      </w:r>
      <w:r w:rsidR="00B46A58">
        <w:rPr>
          <w:rFonts w:ascii="Arial" w:hAnsi="Arial" w:cs="Arial"/>
          <w:sz w:val="19"/>
          <w:szCs w:val="19"/>
        </w:rPr>
        <w:t xml:space="preserve">. Installation af målerne, software og netværk bliver leveret af </w:t>
      </w:r>
      <w:proofErr w:type="spellStart"/>
      <w:r w:rsidR="001435E6">
        <w:rPr>
          <w:rFonts w:ascii="Arial" w:hAnsi="Arial" w:cs="Arial"/>
          <w:sz w:val="19"/>
          <w:szCs w:val="19"/>
        </w:rPr>
        <w:t>cleantechvirksomheden</w:t>
      </w:r>
      <w:proofErr w:type="spellEnd"/>
      <w:r w:rsidR="001435E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AA72D3" w:rsidRPr="00AA72D3">
        <w:rPr>
          <w:rFonts w:ascii="Arial" w:hAnsi="Arial" w:cs="Arial"/>
          <w:sz w:val="19"/>
          <w:szCs w:val="19"/>
        </w:rPr>
        <w:t>Brunata</w:t>
      </w:r>
      <w:proofErr w:type="spellEnd"/>
      <w:r w:rsidR="00AA72D3" w:rsidRPr="00AA72D3">
        <w:rPr>
          <w:rFonts w:ascii="Arial" w:hAnsi="Arial" w:cs="Arial"/>
          <w:sz w:val="19"/>
          <w:szCs w:val="19"/>
        </w:rPr>
        <w:t xml:space="preserve">. </w:t>
      </w:r>
      <w:r w:rsidRPr="00372657">
        <w:rPr>
          <w:rFonts w:ascii="Arial" w:hAnsi="Arial" w:cs="Arial"/>
          <w:sz w:val="19"/>
          <w:szCs w:val="19"/>
        </w:rPr>
        <w:t>Kombinationen af målere, netværk og platform gør det muligt at overvåge hele distributionsnettet og frigiver ressourcer fra manuel aflæsning og datavalidering.</w:t>
      </w:r>
    </w:p>
    <w:p w14:paraId="76DA028A" w14:textId="77777777" w:rsidR="00AA72D3" w:rsidRPr="00AA72D3" w:rsidRDefault="00AA72D3" w:rsidP="001D5511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28347B6C" w14:textId="317060F5" w:rsidR="00B46A58" w:rsidRPr="00B46A58" w:rsidRDefault="00AA72D3" w:rsidP="001D5511">
      <w:pPr>
        <w:spacing w:after="0" w:line="336" w:lineRule="auto"/>
        <w:jc w:val="both"/>
        <w:rPr>
          <w:rFonts w:ascii="Arial" w:hAnsi="Arial" w:cs="Arial"/>
          <w:b/>
          <w:bCs/>
          <w:i/>
          <w:iCs/>
          <w:sz w:val="19"/>
          <w:szCs w:val="19"/>
        </w:rPr>
      </w:pPr>
      <w:r w:rsidRPr="001435E6">
        <w:rPr>
          <w:rFonts w:ascii="Arial" w:hAnsi="Arial" w:cs="Arial"/>
          <w:i/>
          <w:iCs/>
          <w:sz w:val="19"/>
          <w:szCs w:val="19"/>
        </w:rPr>
        <w:t xml:space="preserve">– Det er ikke selve målerne, der gør forskellen. Det er dataene og den indsigt, de giver. </w:t>
      </w:r>
      <w:proofErr w:type="spellStart"/>
      <w:r w:rsidR="001435E6" w:rsidRPr="001435E6">
        <w:rPr>
          <w:rFonts w:ascii="Arial" w:hAnsi="Arial" w:cs="Arial"/>
          <w:i/>
          <w:iCs/>
          <w:sz w:val="19"/>
          <w:szCs w:val="19"/>
        </w:rPr>
        <w:t>Brunatas</w:t>
      </w:r>
      <w:proofErr w:type="spellEnd"/>
      <w:r w:rsidR="001435E6" w:rsidRPr="001435E6">
        <w:rPr>
          <w:rFonts w:ascii="Arial" w:hAnsi="Arial" w:cs="Arial"/>
          <w:i/>
          <w:iCs/>
          <w:sz w:val="19"/>
          <w:szCs w:val="19"/>
        </w:rPr>
        <w:t xml:space="preserve"> t</w:t>
      </w:r>
      <w:r w:rsidR="00A02CFF">
        <w:rPr>
          <w:rFonts w:ascii="Arial" w:hAnsi="Arial" w:cs="Arial"/>
          <w:i/>
          <w:iCs/>
          <w:sz w:val="19"/>
          <w:szCs w:val="19"/>
        </w:rPr>
        <w:t>ilgang</w:t>
      </w:r>
      <w:r w:rsidR="001435E6" w:rsidRPr="001435E6">
        <w:rPr>
          <w:rFonts w:ascii="Arial" w:hAnsi="Arial" w:cs="Arial"/>
          <w:i/>
          <w:iCs/>
          <w:sz w:val="19"/>
          <w:szCs w:val="19"/>
        </w:rPr>
        <w:t xml:space="preserve"> </w:t>
      </w:r>
      <w:r w:rsidR="00A02CFF">
        <w:rPr>
          <w:rFonts w:ascii="Arial" w:hAnsi="Arial" w:cs="Arial"/>
          <w:i/>
          <w:iCs/>
          <w:sz w:val="19"/>
          <w:szCs w:val="19"/>
        </w:rPr>
        <w:t xml:space="preserve">til </w:t>
      </w:r>
      <w:r w:rsidR="001435E6" w:rsidRPr="001435E6">
        <w:rPr>
          <w:rFonts w:ascii="Arial" w:hAnsi="Arial" w:cs="Arial"/>
          <w:i/>
          <w:iCs/>
          <w:sz w:val="19"/>
          <w:szCs w:val="19"/>
        </w:rPr>
        <w:t xml:space="preserve">data </w:t>
      </w:r>
      <w:r w:rsidR="00A02CFF">
        <w:rPr>
          <w:rFonts w:ascii="Arial" w:hAnsi="Arial" w:cs="Arial"/>
          <w:i/>
          <w:iCs/>
          <w:sz w:val="19"/>
          <w:szCs w:val="19"/>
        </w:rPr>
        <w:t xml:space="preserve">nu og </w:t>
      </w:r>
      <w:r w:rsidR="001435E6" w:rsidRPr="001435E6">
        <w:rPr>
          <w:rFonts w:ascii="Arial" w:hAnsi="Arial" w:cs="Arial"/>
          <w:i/>
          <w:iCs/>
          <w:sz w:val="19"/>
          <w:szCs w:val="19"/>
        </w:rPr>
        <w:t>i fremtiden er</w:t>
      </w:r>
      <w:r w:rsidR="00B46A58">
        <w:rPr>
          <w:rFonts w:ascii="Arial" w:hAnsi="Arial" w:cs="Arial"/>
          <w:i/>
          <w:iCs/>
          <w:sz w:val="19"/>
          <w:szCs w:val="19"/>
        </w:rPr>
        <w:t xml:space="preserve"> spændende</w:t>
      </w:r>
      <w:r w:rsidR="001435E6" w:rsidRPr="001435E6">
        <w:rPr>
          <w:rFonts w:ascii="Arial" w:hAnsi="Arial" w:cs="Arial"/>
          <w:i/>
          <w:iCs/>
          <w:sz w:val="19"/>
          <w:szCs w:val="19"/>
        </w:rPr>
        <w:t xml:space="preserve">. </w:t>
      </w:r>
      <w:r w:rsidR="0047687C">
        <w:rPr>
          <w:rFonts w:ascii="Arial" w:hAnsi="Arial" w:cs="Arial"/>
          <w:i/>
          <w:iCs/>
          <w:sz w:val="19"/>
          <w:szCs w:val="19"/>
        </w:rPr>
        <w:t>Vi vil</w:t>
      </w:r>
      <w:r w:rsidR="001435E6" w:rsidRPr="001435E6">
        <w:rPr>
          <w:rFonts w:ascii="Arial" w:hAnsi="Arial" w:cs="Arial"/>
          <w:i/>
          <w:iCs/>
          <w:sz w:val="19"/>
          <w:szCs w:val="19"/>
        </w:rPr>
        <w:t xml:space="preserve"> </w:t>
      </w:r>
      <w:r w:rsidR="00632348">
        <w:rPr>
          <w:rFonts w:ascii="Arial" w:hAnsi="Arial" w:cs="Arial"/>
          <w:i/>
          <w:iCs/>
          <w:sz w:val="19"/>
          <w:szCs w:val="19"/>
        </w:rPr>
        <w:t>skabe større forsyningssikkerhed</w:t>
      </w:r>
      <w:r w:rsidR="00B46A58">
        <w:rPr>
          <w:rFonts w:ascii="Arial" w:hAnsi="Arial" w:cs="Arial"/>
          <w:i/>
          <w:iCs/>
          <w:sz w:val="19"/>
          <w:szCs w:val="19"/>
        </w:rPr>
        <w:t xml:space="preserve">, </w:t>
      </w:r>
      <w:r w:rsidR="001435E6" w:rsidRPr="001435E6">
        <w:rPr>
          <w:rFonts w:ascii="Arial" w:hAnsi="Arial" w:cs="Arial"/>
          <w:i/>
          <w:iCs/>
          <w:sz w:val="19"/>
          <w:szCs w:val="19"/>
        </w:rPr>
        <w:t>effektivisere energiforbruget og nedbringe CO</w:t>
      </w:r>
      <w:r w:rsidR="001435E6" w:rsidRPr="001D5511">
        <w:rPr>
          <w:rFonts w:ascii="Arial" w:hAnsi="Arial" w:cs="Arial"/>
          <w:i/>
          <w:iCs/>
          <w:sz w:val="19"/>
          <w:szCs w:val="19"/>
          <w:vertAlign w:val="subscript"/>
        </w:rPr>
        <w:t>2</w:t>
      </w:r>
      <w:r w:rsidR="001435E6" w:rsidRPr="001435E6">
        <w:rPr>
          <w:rFonts w:ascii="Arial" w:hAnsi="Arial" w:cs="Arial"/>
          <w:i/>
          <w:iCs/>
          <w:sz w:val="19"/>
          <w:szCs w:val="19"/>
        </w:rPr>
        <w:t xml:space="preserve">-udledningen, </w:t>
      </w:r>
      <w:r w:rsidR="0047687C">
        <w:rPr>
          <w:rFonts w:ascii="Arial" w:hAnsi="Arial" w:cs="Arial"/>
          <w:i/>
          <w:iCs/>
          <w:sz w:val="19"/>
          <w:szCs w:val="19"/>
        </w:rPr>
        <w:t>og til det er der virkelig interessante perspektiver i fremtidens vand</w:t>
      </w:r>
      <w:r w:rsidR="001435E6" w:rsidRPr="001435E6">
        <w:rPr>
          <w:rFonts w:ascii="Arial" w:hAnsi="Arial" w:cs="Arial"/>
          <w:i/>
          <w:iCs/>
          <w:sz w:val="19"/>
          <w:szCs w:val="19"/>
        </w:rPr>
        <w:t>data</w:t>
      </w:r>
      <w:r w:rsidR="00CC4C0A">
        <w:rPr>
          <w:rFonts w:ascii="Arial" w:hAnsi="Arial" w:cs="Arial"/>
          <w:i/>
          <w:iCs/>
          <w:sz w:val="19"/>
          <w:szCs w:val="19"/>
        </w:rPr>
        <w:t>. Jeg er sikker på, at vi</w:t>
      </w:r>
      <w:r w:rsidR="00CC4C0A" w:rsidRPr="00A02CFF">
        <w:rPr>
          <w:rFonts w:ascii="Arial" w:hAnsi="Arial" w:cs="Arial"/>
          <w:i/>
          <w:iCs/>
          <w:sz w:val="19"/>
          <w:szCs w:val="19"/>
        </w:rPr>
        <w:t xml:space="preserve"> kun</w:t>
      </w:r>
      <w:r w:rsidR="00CC4C0A">
        <w:rPr>
          <w:rFonts w:ascii="Arial" w:hAnsi="Arial" w:cs="Arial"/>
          <w:i/>
          <w:iCs/>
          <w:sz w:val="19"/>
          <w:szCs w:val="19"/>
        </w:rPr>
        <w:t xml:space="preserve"> har set</w:t>
      </w:r>
      <w:r w:rsidR="00CC4C0A" w:rsidRPr="00A02CFF">
        <w:rPr>
          <w:rFonts w:ascii="Arial" w:hAnsi="Arial" w:cs="Arial"/>
          <w:i/>
          <w:iCs/>
          <w:sz w:val="19"/>
          <w:szCs w:val="19"/>
        </w:rPr>
        <w:t xml:space="preserve"> toppen af isbjerget, når det </w:t>
      </w:r>
      <w:r w:rsidR="002D286C">
        <w:rPr>
          <w:rFonts w:ascii="Arial" w:hAnsi="Arial" w:cs="Arial"/>
          <w:i/>
          <w:iCs/>
          <w:sz w:val="19"/>
          <w:szCs w:val="19"/>
        </w:rPr>
        <w:t>handler om</w:t>
      </w:r>
      <w:r w:rsidR="00CC4C0A" w:rsidRPr="00A02CFF">
        <w:rPr>
          <w:rFonts w:ascii="Arial" w:hAnsi="Arial" w:cs="Arial"/>
          <w:i/>
          <w:iCs/>
          <w:sz w:val="19"/>
          <w:szCs w:val="19"/>
        </w:rPr>
        <w:t>, hvad vanddata kan bruges til</w:t>
      </w:r>
      <w:r w:rsidR="00CC4C0A">
        <w:rPr>
          <w:rFonts w:ascii="Arial" w:hAnsi="Arial" w:cs="Arial"/>
          <w:i/>
          <w:iCs/>
          <w:sz w:val="19"/>
          <w:szCs w:val="19"/>
        </w:rPr>
        <w:t>,</w:t>
      </w:r>
      <w:r w:rsidR="00B46A58">
        <w:rPr>
          <w:rFonts w:ascii="Arial" w:hAnsi="Arial" w:cs="Arial"/>
          <w:i/>
          <w:iCs/>
          <w:sz w:val="19"/>
          <w:szCs w:val="19"/>
        </w:rPr>
        <w:t xml:space="preserve"> </w:t>
      </w:r>
      <w:r w:rsidR="001435E6">
        <w:rPr>
          <w:rFonts w:ascii="Arial" w:hAnsi="Arial" w:cs="Arial"/>
          <w:sz w:val="19"/>
          <w:szCs w:val="19"/>
        </w:rPr>
        <w:t xml:space="preserve">siger </w:t>
      </w:r>
      <w:r w:rsidR="001435E6" w:rsidRPr="00AA72D3">
        <w:rPr>
          <w:rFonts w:ascii="Arial" w:hAnsi="Arial" w:cs="Arial"/>
          <w:sz w:val="19"/>
          <w:szCs w:val="19"/>
        </w:rPr>
        <w:t>Lars Holmegaard.</w:t>
      </w:r>
    </w:p>
    <w:p w14:paraId="4E08F906" w14:textId="77777777" w:rsidR="00A02CFF" w:rsidRDefault="00A02CFF" w:rsidP="001D5511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1E40602C" w14:textId="1B046235" w:rsidR="00372657" w:rsidRPr="00372657" w:rsidRDefault="00372657" w:rsidP="00372657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372657">
        <w:rPr>
          <w:rFonts w:ascii="Arial" w:hAnsi="Arial" w:cs="Arial"/>
          <w:sz w:val="19"/>
          <w:szCs w:val="19"/>
        </w:rPr>
        <w:t xml:space="preserve">Claus Jensen, </w:t>
      </w:r>
      <w:proofErr w:type="spellStart"/>
      <w:r w:rsidRPr="00372657">
        <w:rPr>
          <w:rFonts w:ascii="Arial" w:hAnsi="Arial" w:cs="Arial"/>
          <w:sz w:val="19"/>
          <w:szCs w:val="19"/>
        </w:rPr>
        <w:t>key</w:t>
      </w:r>
      <w:proofErr w:type="spellEnd"/>
      <w:r w:rsidRPr="00372657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72657">
        <w:rPr>
          <w:rFonts w:ascii="Arial" w:hAnsi="Arial" w:cs="Arial"/>
          <w:sz w:val="19"/>
          <w:szCs w:val="19"/>
        </w:rPr>
        <w:t>account</w:t>
      </w:r>
      <w:proofErr w:type="spellEnd"/>
      <w:r w:rsidRPr="00372657">
        <w:rPr>
          <w:rFonts w:ascii="Arial" w:hAnsi="Arial" w:cs="Arial"/>
          <w:sz w:val="19"/>
          <w:szCs w:val="19"/>
        </w:rPr>
        <w:t xml:space="preserve"> manager i </w:t>
      </w:r>
      <w:proofErr w:type="spellStart"/>
      <w:r w:rsidRPr="00372657">
        <w:rPr>
          <w:rFonts w:ascii="Arial" w:hAnsi="Arial" w:cs="Arial"/>
          <w:sz w:val="19"/>
          <w:szCs w:val="19"/>
        </w:rPr>
        <w:t>Brunata</w:t>
      </w:r>
      <w:proofErr w:type="spellEnd"/>
      <w:r>
        <w:rPr>
          <w:rFonts w:ascii="Arial" w:hAnsi="Arial" w:cs="Arial"/>
          <w:sz w:val="19"/>
          <w:szCs w:val="19"/>
        </w:rPr>
        <w:t>,</w:t>
      </w:r>
      <w:r w:rsidRPr="00372657">
        <w:rPr>
          <w:rFonts w:ascii="Arial" w:hAnsi="Arial" w:cs="Arial"/>
          <w:sz w:val="19"/>
          <w:szCs w:val="19"/>
        </w:rPr>
        <w:t xml:space="preserve"> understreger at projektet i Lemvig handler om mere end blot aflæsning.</w:t>
      </w:r>
    </w:p>
    <w:p w14:paraId="12330476" w14:textId="77777777" w:rsidR="00372657" w:rsidRDefault="00372657" w:rsidP="00372657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26B643E3" w14:textId="01876A0E" w:rsidR="00372657" w:rsidRDefault="00372657" w:rsidP="00372657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372657">
        <w:rPr>
          <w:rFonts w:ascii="Arial" w:hAnsi="Arial" w:cs="Arial"/>
          <w:sz w:val="19"/>
          <w:szCs w:val="19"/>
        </w:rPr>
        <w:t xml:space="preserve">– </w:t>
      </w:r>
      <w:r w:rsidRPr="00372657">
        <w:rPr>
          <w:rFonts w:ascii="Arial" w:hAnsi="Arial" w:cs="Arial"/>
          <w:i/>
          <w:iCs/>
          <w:sz w:val="19"/>
          <w:szCs w:val="19"/>
        </w:rPr>
        <w:t xml:space="preserve">Mange forsyninger ser digitalisering som et værktøj til fjernaflæsning og lækagesøgning. </w:t>
      </w:r>
      <w:r>
        <w:rPr>
          <w:rFonts w:ascii="Arial" w:hAnsi="Arial" w:cs="Arial"/>
          <w:i/>
          <w:iCs/>
          <w:sz w:val="19"/>
          <w:szCs w:val="19"/>
        </w:rPr>
        <w:t>Det er også essentielt, men</w:t>
      </w:r>
      <w:r w:rsidRPr="00372657">
        <w:rPr>
          <w:rFonts w:ascii="Arial" w:hAnsi="Arial" w:cs="Arial"/>
          <w:i/>
          <w:iCs/>
          <w:sz w:val="19"/>
          <w:szCs w:val="19"/>
        </w:rPr>
        <w:t xml:space="preserve"> det handler i stigende grad om, hvordan vi bruger data</w:t>
      </w:r>
      <w:r>
        <w:rPr>
          <w:rFonts w:ascii="Arial" w:hAnsi="Arial" w:cs="Arial"/>
          <w:i/>
          <w:iCs/>
          <w:sz w:val="19"/>
          <w:szCs w:val="19"/>
        </w:rPr>
        <w:t>,</w:t>
      </w:r>
      <w:r w:rsidRPr="00372657">
        <w:rPr>
          <w:rFonts w:ascii="Arial" w:hAnsi="Arial" w:cs="Arial"/>
          <w:i/>
          <w:iCs/>
          <w:sz w:val="19"/>
          <w:szCs w:val="19"/>
        </w:rPr>
        <w:t xml:space="preserve"> og hvordan de kobles til både drift og energiforbrug</w:t>
      </w:r>
      <w:r>
        <w:rPr>
          <w:rFonts w:ascii="Arial" w:hAnsi="Arial" w:cs="Arial"/>
          <w:i/>
          <w:iCs/>
          <w:sz w:val="19"/>
          <w:szCs w:val="19"/>
        </w:rPr>
        <w:t xml:space="preserve"> – det er her</w:t>
      </w:r>
      <w:r w:rsidR="002D286C">
        <w:rPr>
          <w:rFonts w:ascii="Arial" w:hAnsi="Arial" w:cs="Arial"/>
          <w:i/>
          <w:iCs/>
          <w:sz w:val="19"/>
          <w:szCs w:val="19"/>
        </w:rPr>
        <w:t>,</w:t>
      </w:r>
      <w:r>
        <w:rPr>
          <w:rFonts w:ascii="Arial" w:hAnsi="Arial" w:cs="Arial"/>
          <w:i/>
          <w:iCs/>
          <w:sz w:val="19"/>
          <w:szCs w:val="19"/>
        </w:rPr>
        <w:t xml:space="preserve"> vanddata bliver rigtig interessante,</w:t>
      </w:r>
      <w:r w:rsidRPr="00372657">
        <w:rPr>
          <w:rFonts w:ascii="Arial" w:hAnsi="Arial" w:cs="Arial"/>
          <w:sz w:val="19"/>
          <w:szCs w:val="19"/>
        </w:rPr>
        <w:t xml:space="preserve"> siger han.</w:t>
      </w:r>
    </w:p>
    <w:p w14:paraId="69CE872B" w14:textId="77777777" w:rsidR="00372657" w:rsidRPr="00372657" w:rsidRDefault="00372657" w:rsidP="00372657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39573561" w14:textId="3F446A06" w:rsidR="00372657" w:rsidRPr="00372657" w:rsidRDefault="00372657" w:rsidP="00372657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372657">
        <w:rPr>
          <w:rFonts w:ascii="Arial" w:hAnsi="Arial" w:cs="Arial"/>
          <w:sz w:val="19"/>
          <w:szCs w:val="19"/>
        </w:rPr>
        <w:t>Ifølge tal fra EU udgør vand- og spildevandssektoren c</w:t>
      </w:r>
      <w:r w:rsidR="002D286C">
        <w:rPr>
          <w:rFonts w:ascii="Arial" w:hAnsi="Arial" w:cs="Arial"/>
          <w:sz w:val="19"/>
          <w:szCs w:val="19"/>
        </w:rPr>
        <w:t xml:space="preserve">irka </w:t>
      </w:r>
      <w:r w:rsidRPr="00372657">
        <w:rPr>
          <w:rFonts w:ascii="Arial" w:hAnsi="Arial" w:cs="Arial"/>
          <w:sz w:val="19"/>
          <w:szCs w:val="19"/>
        </w:rPr>
        <w:t xml:space="preserve">3,5 procent af energiforbruget i medlemslandene. Lækager i systemerne bidrager til både vandspild og unødvendigt energiforbrug. </w:t>
      </w:r>
    </w:p>
    <w:p w14:paraId="57C863AB" w14:textId="77777777" w:rsidR="00372657" w:rsidRDefault="00372657" w:rsidP="001D5511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7F3EE747" w14:textId="364C321D" w:rsidR="008E3463" w:rsidRDefault="001D5511" w:rsidP="001D5511">
      <w:pPr>
        <w:spacing w:after="0" w:line="336" w:lineRule="auto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Forbrugerne slipper for ubehagelige vandregninger</w:t>
      </w:r>
    </w:p>
    <w:p w14:paraId="2EA5591A" w14:textId="1FD6FEB2" w:rsidR="00CC7E6C" w:rsidRPr="00CC7E6C" w:rsidRDefault="00CC4C0A" w:rsidP="00CC7E6C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AA72D3">
        <w:rPr>
          <w:rFonts w:ascii="Arial" w:hAnsi="Arial" w:cs="Arial"/>
          <w:sz w:val="19"/>
          <w:szCs w:val="19"/>
        </w:rPr>
        <w:t>Med den digitale platform</w:t>
      </w:r>
      <w:r>
        <w:rPr>
          <w:rFonts w:ascii="Arial" w:hAnsi="Arial" w:cs="Arial"/>
          <w:sz w:val="19"/>
          <w:szCs w:val="19"/>
        </w:rPr>
        <w:t xml:space="preserve"> </w:t>
      </w:r>
      <w:r w:rsidRPr="00AA72D3">
        <w:rPr>
          <w:rFonts w:ascii="Arial" w:hAnsi="Arial" w:cs="Arial"/>
          <w:sz w:val="19"/>
          <w:szCs w:val="19"/>
        </w:rPr>
        <w:t xml:space="preserve">får </w:t>
      </w:r>
      <w:r w:rsidR="001D5511">
        <w:rPr>
          <w:rFonts w:ascii="Arial" w:hAnsi="Arial" w:cs="Arial"/>
          <w:sz w:val="19"/>
          <w:szCs w:val="19"/>
        </w:rPr>
        <w:t>Lemvig Vand</w:t>
      </w:r>
      <w:r w:rsidR="00CC7E6C">
        <w:rPr>
          <w:rFonts w:ascii="Arial" w:hAnsi="Arial" w:cs="Arial"/>
          <w:sz w:val="19"/>
          <w:szCs w:val="19"/>
        </w:rPr>
        <w:t xml:space="preserve"> mulighed for hurtigere at lokalisere rørbrud og lignende, ligesom </w:t>
      </w:r>
      <w:r w:rsidRPr="00AA72D3">
        <w:rPr>
          <w:rFonts w:ascii="Arial" w:hAnsi="Arial" w:cs="Arial"/>
          <w:sz w:val="19"/>
          <w:szCs w:val="19"/>
        </w:rPr>
        <w:t>forbruger</w:t>
      </w:r>
      <w:r>
        <w:rPr>
          <w:rFonts w:ascii="Arial" w:hAnsi="Arial" w:cs="Arial"/>
          <w:sz w:val="19"/>
          <w:szCs w:val="19"/>
        </w:rPr>
        <w:t>n</w:t>
      </w:r>
      <w:r w:rsidRPr="00AA72D3">
        <w:rPr>
          <w:rFonts w:ascii="Arial" w:hAnsi="Arial" w:cs="Arial"/>
          <w:sz w:val="19"/>
          <w:szCs w:val="19"/>
        </w:rPr>
        <w:t xml:space="preserve">e </w:t>
      </w:r>
      <w:r w:rsidR="00CC7E6C">
        <w:rPr>
          <w:rFonts w:ascii="Arial" w:hAnsi="Arial" w:cs="Arial"/>
          <w:sz w:val="19"/>
          <w:szCs w:val="19"/>
        </w:rPr>
        <w:t xml:space="preserve">får </w:t>
      </w:r>
      <w:r w:rsidRPr="00AA72D3">
        <w:rPr>
          <w:rFonts w:ascii="Arial" w:hAnsi="Arial" w:cs="Arial"/>
          <w:sz w:val="19"/>
          <w:szCs w:val="19"/>
        </w:rPr>
        <w:t xml:space="preserve">adgang til </w:t>
      </w:r>
      <w:r w:rsidR="00CC7E6C">
        <w:rPr>
          <w:rFonts w:ascii="Arial" w:hAnsi="Arial" w:cs="Arial"/>
          <w:sz w:val="19"/>
          <w:szCs w:val="19"/>
        </w:rPr>
        <w:t>et</w:t>
      </w:r>
      <w:r>
        <w:rPr>
          <w:rFonts w:ascii="Arial" w:hAnsi="Arial" w:cs="Arial"/>
          <w:sz w:val="19"/>
          <w:szCs w:val="19"/>
        </w:rPr>
        <w:t xml:space="preserve"> </w:t>
      </w:r>
      <w:r w:rsidRPr="00AA72D3">
        <w:rPr>
          <w:rFonts w:ascii="Arial" w:hAnsi="Arial" w:cs="Arial"/>
          <w:sz w:val="19"/>
          <w:szCs w:val="19"/>
        </w:rPr>
        <w:t>alarm</w:t>
      </w:r>
      <w:r w:rsidR="00CC7E6C">
        <w:rPr>
          <w:rFonts w:ascii="Arial" w:hAnsi="Arial" w:cs="Arial"/>
          <w:sz w:val="19"/>
          <w:szCs w:val="19"/>
        </w:rPr>
        <w:t>system, så de kan følge utilsigtet forbrug.</w:t>
      </w:r>
    </w:p>
    <w:p w14:paraId="20CBBED5" w14:textId="77777777" w:rsidR="00AA72D3" w:rsidRPr="00A02CFF" w:rsidRDefault="00AA72D3" w:rsidP="001D5511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1E8A2E4B" w14:textId="4000FA6B" w:rsidR="00CC4C0A" w:rsidRDefault="00AA72D3" w:rsidP="001D5511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A02CFF">
        <w:rPr>
          <w:rFonts w:ascii="Arial" w:hAnsi="Arial" w:cs="Arial"/>
          <w:i/>
          <w:iCs/>
          <w:sz w:val="19"/>
          <w:szCs w:val="19"/>
        </w:rPr>
        <w:t xml:space="preserve">– </w:t>
      </w:r>
      <w:r w:rsidR="00CC4C0A">
        <w:rPr>
          <w:rFonts w:ascii="Arial" w:hAnsi="Arial" w:cs="Arial"/>
          <w:i/>
          <w:iCs/>
          <w:sz w:val="19"/>
          <w:szCs w:val="19"/>
        </w:rPr>
        <w:t xml:space="preserve">Vi ved, at forbrugerne hvert år taber mange tusinde liter </w:t>
      </w:r>
      <w:r w:rsidR="002D286C">
        <w:rPr>
          <w:rFonts w:ascii="Arial" w:hAnsi="Arial" w:cs="Arial"/>
          <w:i/>
          <w:iCs/>
          <w:sz w:val="19"/>
          <w:szCs w:val="19"/>
        </w:rPr>
        <w:t xml:space="preserve">vand </w:t>
      </w:r>
      <w:r w:rsidR="00CC4C0A">
        <w:rPr>
          <w:rFonts w:ascii="Arial" w:hAnsi="Arial" w:cs="Arial"/>
          <w:i/>
          <w:iCs/>
          <w:sz w:val="19"/>
          <w:szCs w:val="19"/>
        </w:rPr>
        <w:t>uden at opdage det, og det koste</w:t>
      </w:r>
      <w:r w:rsidR="004026DE">
        <w:rPr>
          <w:rFonts w:ascii="Arial" w:hAnsi="Arial" w:cs="Arial"/>
          <w:i/>
          <w:iCs/>
          <w:sz w:val="19"/>
          <w:szCs w:val="19"/>
        </w:rPr>
        <w:t>r</w:t>
      </w:r>
      <w:r w:rsidR="00CC4C0A">
        <w:rPr>
          <w:rFonts w:ascii="Arial" w:hAnsi="Arial" w:cs="Arial"/>
          <w:i/>
          <w:iCs/>
          <w:sz w:val="19"/>
          <w:szCs w:val="19"/>
        </w:rPr>
        <w:t xml:space="preserve"> mange penge for den enkelte. Derfor er den private del af platformen også virkelig vigtig for os, da borgerne </w:t>
      </w:r>
      <w:r w:rsidR="002D286C">
        <w:rPr>
          <w:rFonts w:ascii="Arial" w:hAnsi="Arial" w:cs="Arial"/>
          <w:i/>
          <w:iCs/>
          <w:sz w:val="19"/>
          <w:szCs w:val="19"/>
        </w:rPr>
        <w:t xml:space="preserve">nu </w:t>
      </w:r>
      <w:r w:rsidR="00CC4C0A">
        <w:rPr>
          <w:rFonts w:ascii="Arial" w:hAnsi="Arial" w:cs="Arial"/>
          <w:i/>
          <w:iCs/>
          <w:sz w:val="19"/>
          <w:szCs w:val="19"/>
        </w:rPr>
        <w:t xml:space="preserve">får mulighed for konstant indsigt i deres eget forbrug, </w:t>
      </w:r>
      <w:r w:rsidR="00CC4C0A" w:rsidRPr="00A02CFF">
        <w:rPr>
          <w:rFonts w:ascii="Arial" w:hAnsi="Arial" w:cs="Arial"/>
          <w:sz w:val="19"/>
          <w:szCs w:val="19"/>
        </w:rPr>
        <w:t>siger Lars Holmegaard.</w:t>
      </w:r>
      <w:r w:rsidR="00CC4C0A">
        <w:rPr>
          <w:rFonts w:ascii="Arial" w:hAnsi="Arial" w:cs="Arial"/>
          <w:sz w:val="19"/>
          <w:szCs w:val="19"/>
        </w:rPr>
        <w:t xml:space="preserve"> Han </w:t>
      </w:r>
      <w:r w:rsidR="00372657" w:rsidRPr="00372657">
        <w:rPr>
          <w:rFonts w:ascii="Arial" w:hAnsi="Arial" w:cs="Arial"/>
          <w:sz w:val="19"/>
          <w:szCs w:val="19"/>
        </w:rPr>
        <w:t>fremhæver, at selve udskiftningen er foregået uden problemer:</w:t>
      </w:r>
    </w:p>
    <w:p w14:paraId="5383FB22" w14:textId="77777777" w:rsidR="00CC4C0A" w:rsidRDefault="00CC4C0A" w:rsidP="001D5511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4DD18699" w14:textId="0CBCBBB3" w:rsidR="00AA72D3" w:rsidRPr="00CC4C0A" w:rsidRDefault="00CC4C0A" w:rsidP="001D5511">
      <w:pPr>
        <w:spacing w:after="0" w:line="336" w:lineRule="auto"/>
        <w:jc w:val="both"/>
        <w:rPr>
          <w:rFonts w:ascii="Arial" w:hAnsi="Arial" w:cs="Arial"/>
          <w:i/>
          <w:iCs/>
          <w:sz w:val="19"/>
          <w:szCs w:val="19"/>
        </w:rPr>
      </w:pPr>
      <w:r w:rsidRPr="00CC4C0A">
        <w:rPr>
          <w:rFonts w:ascii="Arial" w:hAnsi="Arial" w:cs="Arial"/>
          <w:i/>
          <w:iCs/>
          <w:sz w:val="19"/>
          <w:szCs w:val="19"/>
        </w:rPr>
        <w:t xml:space="preserve">– Udskiftningen af målerne har betydet, at mange tusinde kunder er blevet forstyrret i deres private hjem. Men vi må bare sige, at </w:t>
      </w:r>
      <w:r w:rsidR="00D5021B" w:rsidRPr="00CC4C0A">
        <w:rPr>
          <w:rFonts w:ascii="Arial" w:hAnsi="Arial" w:cs="Arial"/>
          <w:i/>
          <w:iCs/>
          <w:sz w:val="19"/>
          <w:szCs w:val="19"/>
        </w:rPr>
        <w:t xml:space="preserve">samarbejdet </w:t>
      </w:r>
      <w:r w:rsidRPr="00CC4C0A">
        <w:rPr>
          <w:rFonts w:ascii="Arial" w:hAnsi="Arial" w:cs="Arial"/>
          <w:i/>
          <w:iCs/>
          <w:sz w:val="19"/>
          <w:szCs w:val="19"/>
        </w:rPr>
        <w:t xml:space="preserve">med </w:t>
      </w:r>
      <w:proofErr w:type="spellStart"/>
      <w:r w:rsidRPr="00CC4C0A">
        <w:rPr>
          <w:rFonts w:ascii="Arial" w:hAnsi="Arial" w:cs="Arial"/>
          <w:i/>
          <w:iCs/>
          <w:sz w:val="19"/>
          <w:szCs w:val="19"/>
        </w:rPr>
        <w:t>Brunata</w:t>
      </w:r>
      <w:proofErr w:type="spellEnd"/>
      <w:r w:rsidRPr="00CC4C0A">
        <w:rPr>
          <w:rFonts w:ascii="Arial" w:hAnsi="Arial" w:cs="Arial"/>
          <w:i/>
          <w:iCs/>
          <w:sz w:val="19"/>
          <w:szCs w:val="19"/>
        </w:rPr>
        <w:t xml:space="preserve"> og i særdeleshed deres teknikere </w:t>
      </w:r>
      <w:r w:rsidR="00D5021B" w:rsidRPr="00CC4C0A">
        <w:rPr>
          <w:rFonts w:ascii="Arial" w:hAnsi="Arial" w:cs="Arial"/>
          <w:i/>
          <w:iCs/>
          <w:sz w:val="19"/>
          <w:szCs w:val="19"/>
        </w:rPr>
        <w:t xml:space="preserve">er forløbet </w:t>
      </w:r>
      <w:r w:rsidRPr="00CC4C0A">
        <w:rPr>
          <w:rFonts w:ascii="Arial" w:hAnsi="Arial" w:cs="Arial"/>
          <w:i/>
          <w:iCs/>
          <w:sz w:val="19"/>
          <w:szCs w:val="19"/>
        </w:rPr>
        <w:t xml:space="preserve">ekstremt </w:t>
      </w:r>
      <w:r w:rsidR="00D5021B" w:rsidRPr="00CC4C0A">
        <w:rPr>
          <w:rFonts w:ascii="Arial" w:hAnsi="Arial" w:cs="Arial"/>
          <w:i/>
          <w:iCs/>
          <w:sz w:val="19"/>
          <w:szCs w:val="19"/>
        </w:rPr>
        <w:t>professionelt og gnidningsfrit.</w:t>
      </w:r>
    </w:p>
    <w:p w14:paraId="31D9B259" w14:textId="77777777" w:rsidR="00CC4C0A" w:rsidRDefault="00CC4C0A" w:rsidP="005C4609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</w:p>
    <w:p w14:paraId="044E4CEB" w14:textId="285A0CC2" w:rsidR="00007DE6" w:rsidRPr="00007DE6" w:rsidRDefault="00007DE6" w:rsidP="00007DE6">
      <w:pPr>
        <w:pStyle w:val="Standard"/>
        <w:suppressAutoHyphens/>
        <w:spacing w:before="0" w:line="276" w:lineRule="auto"/>
        <w:jc w:val="both"/>
      </w:pPr>
      <w:proofErr w:type="spellStart"/>
      <w:r w:rsidRPr="003F138C">
        <w:rPr>
          <w:rFonts w:ascii="Arial" w:hAnsi="Arial"/>
          <w:b/>
          <w:bCs/>
          <w:i/>
          <w:iCs/>
          <w:color w:val="969696"/>
          <w:sz w:val="15"/>
          <w:szCs w:val="15"/>
        </w:rPr>
        <w:t>Brunata</w:t>
      </w:r>
      <w:proofErr w:type="spellEnd"/>
      <w:r w:rsidRPr="003F138C">
        <w:rPr>
          <w:rFonts w:ascii="Arial" w:hAnsi="Arial"/>
          <w:i/>
          <w:iCs/>
          <w:color w:val="969696"/>
          <w:sz w:val="15"/>
          <w:szCs w:val="15"/>
        </w:rPr>
        <w:t xml:space="preserve"> er en danskstiftet </w:t>
      </w:r>
      <w:proofErr w:type="spellStart"/>
      <w:r w:rsidRPr="003F138C">
        <w:rPr>
          <w:rFonts w:ascii="Arial" w:hAnsi="Arial"/>
          <w:i/>
          <w:iCs/>
          <w:color w:val="969696"/>
          <w:sz w:val="15"/>
          <w:szCs w:val="15"/>
        </w:rPr>
        <w:t>cleantechvirksomhed</w:t>
      </w:r>
      <w:proofErr w:type="spellEnd"/>
      <w:r w:rsidRPr="003F138C">
        <w:rPr>
          <w:rFonts w:ascii="Arial" w:hAnsi="Arial"/>
          <w:i/>
          <w:iCs/>
          <w:color w:val="969696"/>
          <w:sz w:val="15"/>
          <w:szCs w:val="15"/>
        </w:rPr>
        <w:t xml:space="preserve">, der i dag er en del af den tyskejede </w:t>
      </w:r>
      <w:proofErr w:type="spellStart"/>
      <w:r w:rsidRPr="003F138C">
        <w:rPr>
          <w:rFonts w:ascii="Arial" w:hAnsi="Arial"/>
          <w:i/>
          <w:iCs/>
          <w:color w:val="969696"/>
          <w:sz w:val="15"/>
          <w:szCs w:val="15"/>
        </w:rPr>
        <w:t>Brunata</w:t>
      </w:r>
      <w:proofErr w:type="spellEnd"/>
      <w:r w:rsidRPr="003F138C">
        <w:rPr>
          <w:rFonts w:ascii="Arial" w:hAnsi="Arial"/>
          <w:i/>
          <w:iCs/>
          <w:color w:val="969696"/>
          <w:sz w:val="15"/>
          <w:szCs w:val="15"/>
        </w:rPr>
        <w:t>-</w:t>
      </w:r>
      <w:proofErr w:type="spellStart"/>
      <w:r w:rsidRPr="003F138C">
        <w:rPr>
          <w:rFonts w:ascii="Arial" w:hAnsi="Arial"/>
          <w:i/>
          <w:iCs/>
          <w:color w:val="969696"/>
          <w:sz w:val="15"/>
          <w:szCs w:val="15"/>
        </w:rPr>
        <w:t>Minol</w:t>
      </w:r>
      <w:proofErr w:type="spellEnd"/>
      <w:r w:rsidRPr="003F138C">
        <w:rPr>
          <w:rFonts w:ascii="Arial" w:hAnsi="Arial"/>
          <w:i/>
          <w:iCs/>
          <w:color w:val="969696"/>
          <w:sz w:val="15"/>
          <w:szCs w:val="15"/>
        </w:rPr>
        <w:t>-</w:t>
      </w:r>
      <w:proofErr w:type="spellStart"/>
      <w:r w:rsidRPr="003F138C">
        <w:rPr>
          <w:rFonts w:ascii="Arial" w:hAnsi="Arial"/>
          <w:i/>
          <w:iCs/>
          <w:color w:val="969696"/>
          <w:sz w:val="15"/>
          <w:szCs w:val="15"/>
        </w:rPr>
        <w:t>Zenner</w:t>
      </w:r>
      <w:proofErr w:type="spellEnd"/>
      <w:r w:rsidRPr="003F138C">
        <w:rPr>
          <w:rFonts w:ascii="Arial" w:hAnsi="Arial"/>
          <w:i/>
          <w:iCs/>
          <w:color w:val="969696"/>
          <w:sz w:val="15"/>
          <w:szCs w:val="15"/>
        </w:rPr>
        <w:t>-koncern. De specialiserer sig i individuelle målere og systemer til forbrugsafregning af varme, vand og el i flerboligbyggerier, med fokus på præcis dataindsamling og energieffektivisering.</w:t>
      </w:r>
      <w:r>
        <w:rPr>
          <w:rFonts w:ascii="Arial" w:hAnsi="Arial"/>
          <w:i/>
          <w:iCs/>
          <w:color w:val="969696"/>
          <w:sz w:val="15"/>
          <w:szCs w:val="15"/>
        </w:rPr>
        <w:t xml:space="preserve"> </w:t>
      </w:r>
      <w:hyperlink r:id="rId7" w:history="1">
        <w:r w:rsidRPr="003F138C">
          <w:rPr>
            <w:rStyle w:val="Hyperlink"/>
            <w:rFonts w:ascii="Arial" w:hAnsi="Arial"/>
            <w:i/>
            <w:iCs/>
            <w:color w:val="969696"/>
            <w:sz w:val="15"/>
            <w:szCs w:val="15"/>
          </w:rPr>
          <w:t>www.brunata.dk</w:t>
        </w:r>
      </w:hyperlink>
    </w:p>
    <w:sectPr w:rsidR="00007DE6" w:rsidRPr="00007DE6" w:rsidSect="001D5511">
      <w:pgSz w:w="11906" w:h="16838"/>
      <w:pgMar w:top="794" w:right="85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343D" w14:textId="77777777" w:rsidR="001F3CE7" w:rsidRDefault="001F3CE7" w:rsidP="00007DE6">
      <w:pPr>
        <w:spacing w:after="0" w:line="240" w:lineRule="auto"/>
      </w:pPr>
      <w:r>
        <w:separator/>
      </w:r>
    </w:p>
  </w:endnote>
  <w:endnote w:type="continuationSeparator" w:id="0">
    <w:p w14:paraId="3E84CFAE" w14:textId="77777777" w:rsidR="001F3CE7" w:rsidRDefault="001F3CE7" w:rsidP="0000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77F3" w14:textId="77777777" w:rsidR="001F3CE7" w:rsidRDefault="001F3CE7" w:rsidP="00007DE6">
      <w:pPr>
        <w:spacing w:after="0" w:line="240" w:lineRule="auto"/>
      </w:pPr>
      <w:r>
        <w:separator/>
      </w:r>
    </w:p>
  </w:footnote>
  <w:footnote w:type="continuationSeparator" w:id="0">
    <w:p w14:paraId="798F6B4A" w14:textId="77777777" w:rsidR="001F3CE7" w:rsidRDefault="001F3CE7" w:rsidP="00007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A0B7B"/>
    <w:multiLevelType w:val="hybridMultilevel"/>
    <w:tmpl w:val="121060C4"/>
    <w:lvl w:ilvl="0" w:tplc="19ECEF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90606"/>
    <w:multiLevelType w:val="hybridMultilevel"/>
    <w:tmpl w:val="08808F92"/>
    <w:lvl w:ilvl="0" w:tplc="E864D8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02405">
    <w:abstractNumId w:val="0"/>
  </w:num>
  <w:num w:numId="2" w16cid:durableId="116188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E6"/>
    <w:rsid w:val="00003051"/>
    <w:rsid w:val="00007DE6"/>
    <w:rsid w:val="00047ADD"/>
    <w:rsid w:val="0013335E"/>
    <w:rsid w:val="001435E6"/>
    <w:rsid w:val="00194AD6"/>
    <w:rsid w:val="001D5511"/>
    <w:rsid w:val="001E49BA"/>
    <w:rsid w:val="001F3CE7"/>
    <w:rsid w:val="0020677A"/>
    <w:rsid w:val="00255D9E"/>
    <w:rsid w:val="0028701A"/>
    <w:rsid w:val="002D286C"/>
    <w:rsid w:val="00325935"/>
    <w:rsid w:val="00372657"/>
    <w:rsid w:val="003C4357"/>
    <w:rsid w:val="003C6F90"/>
    <w:rsid w:val="003E4798"/>
    <w:rsid w:val="004026DE"/>
    <w:rsid w:val="00472DB8"/>
    <w:rsid w:val="0047687C"/>
    <w:rsid w:val="00555E76"/>
    <w:rsid w:val="005C4609"/>
    <w:rsid w:val="00632348"/>
    <w:rsid w:val="00726471"/>
    <w:rsid w:val="007276FE"/>
    <w:rsid w:val="007769BB"/>
    <w:rsid w:val="00796567"/>
    <w:rsid w:val="007A587E"/>
    <w:rsid w:val="007A79DD"/>
    <w:rsid w:val="008E3463"/>
    <w:rsid w:val="009F3C29"/>
    <w:rsid w:val="00A00060"/>
    <w:rsid w:val="00A02CFF"/>
    <w:rsid w:val="00A30F9C"/>
    <w:rsid w:val="00AA72D3"/>
    <w:rsid w:val="00AF7797"/>
    <w:rsid w:val="00B46A58"/>
    <w:rsid w:val="00B53D75"/>
    <w:rsid w:val="00B55AC2"/>
    <w:rsid w:val="00C61A5A"/>
    <w:rsid w:val="00CC4C0A"/>
    <w:rsid w:val="00CC7E6C"/>
    <w:rsid w:val="00D14AC0"/>
    <w:rsid w:val="00D5021B"/>
    <w:rsid w:val="00D529E0"/>
    <w:rsid w:val="00DD1F80"/>
    <w:rsid w:val="00DF2EBE"/>
    <w:rsid w:val="00E6388D"/>
    <w:rsid w:val="00E972F8"/>
    <w:rsid w:val="00F80F03"/>
    <w:rsid w:val="00F8160B"/>
    <w:rsid w:val="00F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4904"/>
  <w15:chartTrackingRefBased/>
  <w15:docId w15:val="{AAB22FF5-E5CD-4B1D-AF16-BF369E86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7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7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7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7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7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7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7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7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7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07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07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07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07DE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07DE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7D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07D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07D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07D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07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07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07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07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07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07DE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07DE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07DE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07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07DE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07DE6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007D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07DE6"/>
  </w:style>
  <w:style w:type="paragraph" w:styleId="Sidefod">
    <w:name w:val="footer"/>
    <w:basedOn w:val="Normal"/>
    <w:link w:val="SidefodTegn"/>
    <w:uiPriority w:val="99"/>
    <w:unhideWhenUsed/>
    <w:rsid w:val="00007D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07DE6"/>
  </w:style>
  <w:style w:type="character" w:styleId="Hyperlink">
    <w:name w:val="Hyperlink"/>
    <w:basedOn w:val="Standardskrifttypeiafsnit"/>
    <w:uiPriority w:val="99"/>
    <w:unhideWhenUsed/>
    <w:rsid w:val="00007DE6"/>
    <w:rPr>
      <w:color w:val="467886" w:themeColor="hyperlink"/>
      <w:u w:val="single"/>
    </w:rPr>
  </w:style>
  <w:style w:type="paragraph" w:customStyle="1" w:styleId="Standard">
    <w:name w:val="Standard"/>
    <w:rsid w:val="00007DE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eastAsia="da-DK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Korrektur">
    <w:name w:val="Revision"/>
    <w:hidden/>
    <w:uiPriority w:val="99"/>
    <w:semiHidden/>
    <w:rsid w:val="002D286C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C61A5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61A5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61A5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61A5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61A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unata.d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Køhlert</dc:creator>
  <cp:keywords/>
  <dc:description/>
  <cp:lastModifiedBy>Anna Køhlert</cp:lastModifiedBy>
  <cp:revision>2</cp:revision>
  <dcterms:created xsi:type="dcterms:W3CDTF">2025-11-13T13:38:00Z</dcterms:created>
  <dcterms:modified xsi:type="dcterms:W3CDTF">2025-11-13T13:38:00Z</dcterms:modified>
</cp:coreProperties>
</file>