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56" w:type="dxa"/>
          <w:right w:w="56" w:type="dxa"/>
        </w:tblCellMar>
        <w:tblLook w:val="0000" w:firstRow="0" w:lastRow="0" w:firstColumn="0" w:lastColumn="0" w:noHBand="0" w:noVBand="0"/>
      </w:tblPr>
      <w:tblGrid>
        <w:gridCol w:w="1701"/>
      </w:tblGrid>
      <w:tr w:rsidR="000074BA" w:rsidRPr="009B588F" w14:paraId="71DF4FE1" w14:textId="77777777" w:rsidTr="004F6BE7">
        <w:trPr>
          <w:trHeight w:val="1276"/>
        </w:trPr>
        <w:tc>
          <w:tcPr>
            <w:tcW w:w="1701" w:type="dxa"/>
          </w:tcPr>
          <w:p w14:paraId="77722AC2" w14:textId="77777777" w:rsidR="002B19A4" w:rsidRPr="009B588F" w:rsidRDefault="004F6BE7" w:rsidP="004F6BE7">
            <w:pPr>
              <w:framePr w:w="2552" w:wrap="notBeside" w:vAnchor="page" w:hAnchor="page" w:x="9242" w:y="2041"/>
              <w:spacing w:after="0"/>
              <w:jc w:val="right"/>
              <w:rPr>
                <w:rFonts w:ascii="Museo Sans Rounded DM 300" w:hAnsi="Museo Sans Rounded DM 300"/>
                <w:color w:val="01AAD1"/>
                <w:sz w:val="14"/>
                <w:szCs w:val="14"/>
              </w:rPr>
            </w:pPr>
            <w:r>
              <w:rPr>
                <w:rFonts w:ascii="Museo Sans Rounded DM 300" w:hAnsi="Museo Sans Rounded DM 300"/>
                <w:color w:val="01AAD1"/>
                <w:sz w:val="14"/>
                <w:szCs w:val="14"/>
              </w:rPr>
              <w:t>Formandssekretariatet</w:t>
            </w:r>
            <w:r>
              <w:rPr>
                <w:rFonts w:ascii="Museo Sans Rounded DM 300" w:hAnsi="Museo Sans Rounded DM 300"/>
                <w:color w:val="01AAD1"/>
                <w:sz w:val="14"/>
                <w:szCs w:val="14"/>
              </w:rPr>
              <w:br/>
              <w:t>Molestien 7</w:t>
            </w:r>
            <w:r>
              <w:rPr>
                <w:rFonts w:ascii="Museo Sans Rounded DM 300" w:hAnsi="Museo Sans Rounded DM 300"/>
                <w:color w:val="01AAD1"/>
                <w:sz w:val="14"/>
                <w:szCs w:val="14"/>
              </w:rPr>
              <w:br/>
              <w:t>2450 København SV</w:t>
            </w:r>
            <w:r>
              <w:rPr>
                <w:rFonts w:ascii="Museo Sans Rounded DM 300" w:hAnsi="Museo Sans Rounded DM 300"/>
                <w:color w:val="01AAD1"/>
                <w:sz w:val="14"/>
                <w:szCs w:val="14"/>
              </w:rPr>
              <w:br/>
              <w:t>Telefon 3363 2000</w:t>
            </w:r>
            <w:r>
              <w:rPr>
                <w:rFonts w:ascii="Museo Sans Rounded DM 300" w:hAnsi="Museo Sans Rounded DM 300"/>
                <w:color w:val="01AAD1"/>
                <w:sz w:val="14"/>
                <w:szCs w:val="14"/>
              </w:rPr>
              <w:br/>
            </w:r>
            <w:r>
              <w:rPr>
                <w:rFonts w:ascii="Museo Sans Rounded DM 300" w:hAnsi="Museo Sans Rounded DM 300"/>
                <w:color w:val="01AAD1"/>
                <w:sz w:val="14"/>
                <w:szCs w:val="14"/>
              </w:rPr>
              <w:br/>
              <w:t>metal@danskmetal.dk</w:t>
            </w:r>
            <w:r>
              <w:rPr>
                <w:rFonts w:ascii="Museo Sans Rounded DM 300" w:hAnsi="Museo Sans Rounded DM 300"/>
                <w:color w:val="01AAD1"/>
                <w:sz w:val="14"/>
                <w:szCs w:val="14"/>
              </w:rPr>
              <w:br/>
              <w:t>danskmetal.dk</w:t>
            </w:r>
          </w:p>
        </w:tc>
      </w:tr>
    </w:tbl>
    <w:p w14:paraId="1F08713D" w14:textId="77777777" w:rsidR="002B19A4" w:rsidRPr="009B588F" w:rsidRDefault="006427A8" w:rsidP="004F6BE7">
      <w:pPr>
        <w:framePr w:w="8505" w:h="454" w:hRule="exact" w:wrap="around" w:vAnchor="page" w:hAnchor="page" w:x="1701" w:y="16158"/>
        <w:rPr>
          <w:rFonts w:ascii="Museo Sans Rounded DM 300" w:hAnsi="Museo Sans Rounded DM 300"/>
          <w:sz w:val="16"/>
        </w:rPr>
      </w:pPr>
      <w:bookmarkStart w:id="0" w:name="Bundtekst"/>
      <w:r w:rsidRPr="009B588F">
        <w:rPr>
          <w:rFonts w:ascii="Museo Sans Rounded DM 300" w:hAnsi="Museo Sans Rounded DM 300"/>
          <w:sz w:val="16"/>
        </w:rPr>
        <w:t xml:space="preserve"> </w:t>
      </w:r>
      <w:bookmarkEnd w:id="0"/>
    </w:p>
    <w:p w14:paraId="21ECE670" w14:textId="77777777" w:rsidR="002B19A4" w:rsidRDefault="004F6BE7" w:rsidP="004F6BE7">
      <w:pPr>
        <w:framePr w:w="3119" w:h="454" w:hRule="exact" w:wrap="around" w:vAnchor="page" w:hAnchor="page" w:x="11906" w:y="17008"/>
        <w:rPr>
          <w:color w:val="000000"/>
        </w:rPr>
      </w:pPr>
      <w:bookmarkStart w:id="1" w:name="RefPerson"/>
      <w:r>
        <w:rPr>
          <w:color w:val="000000"/>
        </w:rPr>
        <w:t xml:space="preserve"> </w:t>
      </w:r>
      <w:bookmarkEnd w:id="1"/>
      <w:r>
        <w:rPr>
          <w:color w:val="000000"/>
        </w:rPr>
        <w:t xml:space="preserve"> </w:t>
      </w:r>
      <w:r>
        <w:rPr>
          <w:color w:val="000000"/>
        </w:rPr>
        <w:sym w:font="Symbol" w:char="F020"/>
      </w:r>
    </w:p>
    <w:sdt>
      <w:sdtPr>
        <w:rPr>
          <w:rFonts w:ascii="Museo Sans Rounded DM 300" w:hAnsi="Museo Sans Rounded DM 300"/>
          <w:color w:val="auto"/>
          <w:sz w:val="36"/>
          <w:szCs w:val="36"/>
          <w:lang w:val="da-DK"/>
        </w:rPr>
        <w:id w:val="1266656287"/>
        <w:placeholder>
          <w:docPart w:val="9444D70BD9584A1CBEA429CD4EF56C2F"/>
        </w:placeholder>
      </w:sdtPr>
      <w:sdtEndPr>
        <w:rPr>
          <w:b/>
          <w:bCs/>
        </w:rPr>
      </w:sdtEndPr>
      <w:sdtContent>
        <w:p w14:paraId="5045771D" w14:textId="2FF999B3" w:rsidR="00CC1F1A" w:rsidRPr="008E43AE" w:rsidRDefault="003671B4" w:rsidP="00D32497">
          <w:pPr>
            <w:pStyle w:val="Brdtekst1"/>
            <w:spacing w:line="360" w:lineRule="auto"/>
            <w:rPr>
              <w:rFonts w:ascii="Museo Sans Rounded DM 300" w:hAnsi="Museo Sans Rounded DM 300"/>
              <w:b/>
              <w:bCs/>
              <w:color w:val="auto"/>
              <w:sz w:val="36"/>
              <w:szCs w:val="36"/>
              <w:lang w:val="da-DK"/>
            </w:rPr>
          </w:pPr>
          <w:sdt>
            <w:sdtPr>
              <w:rPr>
                <w:rFonts w:ascii="Museo Sans Rounded DM 300" w:hAnsi="Museo Sans Rounded DM 300"/>
                <w:b/>
                <w:bCs/>
                <w:color w:val="auto"/>
                <w:sz w:val="36"/>
                <w:szCs w:val="36"/>
                <w:lang w:val="da-DK"/>
              </w:rPr>
              <w:id w:val="665369115"/>
              <w:placeholder>
                <w:docPart w:val="BB6C137794B141228B90D0227174DF05"/>
              </w:placeholder>
            </w:sdtPr>
            <w:sdtContent>
              <w:r w:rsidRPr="00356BF2">
                <w:rPr>
                  <w:rFonts w:ascii="Museo Sans Rounded DM 300" w:hAnsi="Museo Sans Rounded DM 300"/>
                  <w:b/>
                  <w:bCs/>
                  <w:color w:val="auto"/>
                  <w:sz w:val="36"/>
                  <w:szCs w:val="36"/>
                  <w:lang w:val="da-DK"/>
                </w:rPr>
                <w:t>Den danske industri står stadig stærkt</w:t>
              </w:r>
            </w:sdtContent>
          </w:sdt>
        </w:p>
      </w:sdtContent>
    </w:sdt>
    <w:p w14:paraId="4406C685" w14:textId="7EC2C45A" w:rsidR="00CC1F1A" w:rsidRDefault="00CC1F1A" w:rsidP="008E43AE">
      <w:pPr>
        <w:pStyle w:val="Brdtekst1"/>
        <w:spacing w:after="0" w:line="360" w:lineRule="auto"/>
        <w:rPr>
          <w:rFonts w:ascii="Museo Sans Rounded DM 300" w:hAnsi="Museo Sans Rounded DM 300"/>
          <w:b/>
          <w:bCs/>
          <w:color w:val="auto"/>
          <w:sz w:val="26"/>
          <w:szCs w:val="26"/>
          <w:lang w:val="da-DK"/>
        </w:rPr>
      </w:pPr>
      <w:r w:rsidRPr="00761D33">
        <w:rPr>
          <w:rFonts w:ascii="Museo Sans Rounded DM 300" w:hAnsi="Museo Sans Rounded DM 300"/>
          <w:b/>
          <w:bCs/>
          <w:color w:val="auto"/>
          <w:sz w:val="26"/>
          <w:szCs w:val="26"/>
          <w:lang w:val="da-DK"/>
        </w:rPr>
        <w:t>Hovedkonklusioner</w:t>
      </w:r>
      <w:r w:rsidR="004E5AF5">
        <w:rPr>
          <w:rStyle w:val="Fodnotehenvisning"/>
          <w:rFonts w:ascii="Museo Sans Rounded DM 300" w:hAnsi="Museo Sans Rounded DM 300"/>
          <w:b/>
          <w:bCs/>
          <w:color w:val="auto"/>
          <w:sz w:val="26"/>
          <w:szCs w:val="26"/>
          <w:lang w:val="da-DK"/>
        </w:rPr>
        <w:footnoteReference w:id="2"/>
      </w:r>
      <w:r w:rsidRPr="00761D33">
        <w:rPr>
          <w:rFonts w:ascii="Museo Sans Rounded DM 300" w:hAnsi="Museo Sans Rounded DM 300"/>
          <w:b/>
          <w:bCs/>
          <w:color w:val="auto"/>
          <w:sz w:val="26"/>
          <w:szCs w:val="26"/>
          <w:lang w:val="da-DK"/>
        </w:rPr>
        <w:t>:</w:t>
      </w:r>
    </w:p>
    <w:p w14:paraId="501C0066" w14:textId="6415AB1A" w:rsidR="0090096F" w:rsidRDefault="007A4998" w:rsidP="00661ED7">
      <w:pPr>
        <w:pStyle w:val="Brdtekst1"/>
        <w:numPr>
          <w:ilvl w:val="0"/>
          <w:numId w:val="2"/>
        </w:numPr>
        <w:spacing w:line="360" w:lineRule="auto"/>
        <w:rPr>
          <w:rFonts w:ascii="Museo Sans Rounded DM 300" w:hAnsi="Museo Sans Rounded DM 300"/>
          <w:color w:val="auto"/>
          <w:sz w:val="24"/>
          <w:szCs w:val="24"/>
          <w:lang w:val="da-DK"/>
        </w:rPr>
      </w:pPr>
      <w:r>
        <w:rPr>
          <w:rFonts w:ascii="Museo Sans Rounded DM 300" w:hAnsi="Museo Sans Rounded DM 300"/>
          <w:color w:val="auto"/>
          <w:sz w:val="24"/>
          <w:szCs w:val="24"/>
          <w:lang w:val="da-DK"/>
        </w:rPr>
        <w:t>Tillidsrepræsentanterne beretter om, at det går godt i økonomien. 72 procent vurderer, at den økonomiske situation på deres virksomhed er positiv. Kun 12 procent ser negativt på deres virksomheds økonomiske situation.</w:t>
      </w:r>
    </w:p>
    <w:p w14:paraId="3B2615F5" w14:textId="784A2642" w:rsidR="007A4998" w:rsidRDefault="007A4998" w:rsidP="00661ED7">
      <w:pPr>
        <w:pStyle w:val="Brdtekst1"/>
        <w:numPr>
          <w:ilvl w:val="0"/>
          <w:numId w:val="2"/>
        </w:numPr>
        <w:spacing w:line="360" w:lineRule="auto"/>
        <w:rPr>
          <w:rFonts w:ascii="Museo Sans Rounded DM 300" w:hAnsi="Museo Sans Rounded DM 300"/>
          <w:color w:val="auto"/>
          <w:sz w:val="24"/>
          <w:szCs w:val="24"/>
          <w:lang w:val="da-DK"/>
        </w:rPr>
      </w:pPr>
      <w:r>
        <w:rPr>
          <w:rFonts w:ascii="Museo Sans Rounded DM 300" w:hAnsi="Museo Sans Rounded DM 300"/>
          <w:color w:val="auto"/>
          <w:sz w:val="24"/>
          <w:szCs w:val="24"/>
          <w:lang w:val="da-DK"/>
        </w:rPr>
        <w:t>Tillidsrepræsentanterne ser også optimistisk på fremtiden. 38 procent forventer, at de vil få flere ordrer næste år. Kun 13 procent forventer en ordretilbagegang.</w:t>
      </w:r>
    </w:p>
    <w:p w14:paraId="632BF8E7" w14:textId="063AF48D" w:rsidR="007A4998" w:rsidRDefault="007A4998" w:rsidP="00661ED7">
      <w:pPr>
        <w:pStyle w:val="Brdtekst1"/>
        <w:numPr>
          <w:ilvl w:val="0"/>
          <w:numId w:val="2"/>
        </w:numPr>
        <w:spacing w:line="360" w:lineRule="auto"/>
        <w:rPr>
          <w:rFonts w:ascii="Museo Sans Rounded DM 300" w:hAnsi="Museo Sans Rounded DM 300"/>
          <w:color w:val="auto"/>
          <w:sz w:val="24"/>
          <w:szCs w:val="24"/>
          <w:lang w:val="da-DK"/>
        </w:rPr>
      </w:pPr>
      <w:r>
        <w:rPr>
          <w:rFonts w:ascii="Museo Sans Rounded DM 300" w:hAnsi="Museo Sans Rounded DM 300"/>
          <w:color w:val="auto"/>
          <w:sz w:val="24"/>
          <w:szCs w:val="24"/>
          <w:lang w:val="da-DK"/>
        </w:rPr>
        <w:t>De forventer ligeledes at få flere kolleger. 29 procent af tillidsrepræsentanterne forventer, at antallet af ansatte på deres virksomhed vil stige, mens kun 15 procent forventer et fald.</w:t>
      </w:r>
    </w:p>
    <w:p w14:paraId="728DDA3D" w14:textId="4A75FE99" w:rsidR="007A4998" w:rsidRDefault="00EE7F8B" w:rsidP="00661ED7">
      <w:pPr>
        <w:pStyle w:val="Brdtekst1"/>
        <w:numPr>
          <w:ilvl w:val="0"/>
          <w:numId w:val="2"/>
        </w:numPr>
        <w:spacing w:line="360" w:lineRule="auto"/>
        <w:rPr>
          <w:rFonts w:ascii="Museo Sans Rounded DM 300" w:hAnsi="Museo Sans Rounded DM 300"/>
          <w:color w:val="auto"/>
          <w:sz w:val="24"/>
          <w:szCs w:val="24"/>
          <w:lang w:val="da-DK"/>
        </w:rPr>
      </w:pPr>
      <w:r>
        <w:rPr>
          <w:rFonts w:ascii="Museo Sans Rounded DM 300" w:hAnsi="Museo Sans Rounded DM 300"/>
          <w:color w:val="auto"/>
          <w:sz w:val="24"/>
          <w:szCs w:val="24"/>
          <w:lang w:val="da-DK"/>
        </w:rPr>
        <w:t>Den forventede stigning i antallet af ansatte skyldes ikke mindst den forventede ordrefremgang. 70 procent af de tillidsrepræsentanter, der forventer flere ordrer, forventer også, at det vil føre til flere kollegaer. 60 procent forventer dog også, at flere ordrer vil betyde flere kollegaer, mens kun 36 procent forventer, at det vil føre til investeringer i ny teknologi.</w:t>
      </w:r>
    </w:p>
    <w:p w14:paraId="5CD36E44" w14:textId="49EF283C" w:rsidR="00EE7F8B" w:rsidRDefault="00EE7F8B" w:rsidP="00661ED7">
      <w:pPr>
        <w:pStyle w:val="Brdtekst1"/>
        <w:numPr>
          <w:ilvl w:val="0"/>
          <w:numId w:val="2"/>
        </w:numPr>
        <w:spacing w:line="360" w:lineRule="auto"/>
        <w:rPr>
          <w:rFonts w:ascii="Museo Sans Rounded DM 300" w:hAnsi="Museo Sans Rounded DM 300"/>
          <w:color w:val="auto"/>
          <w:sz w:val="24"/>
          <w:szCs w:val="24"/>
          <w:lang w:val="da-DK"/>
        </w:rPr>
      </w:pPr>
      <w:r>
        <w:rPr>
          <w:rFonts w:ascii="Museo Sans Rounded DM 300" w:hAnsi="Museo Sans Rounded DM 300"/>
          <w:color w:val="auto"/>
          <w:sz w:val="24"/>
          <w:szCs w:val="24"/>
          <w:lang w:val="da-DK"/>
        </w:rPr>
        <w:t xml:space="preserve">Der er </w:t>
      </w:r>
      <w:proofErr w:type="gramStart"/>
      <w:r>
        <w:rPr>
          <w:rFonts w:ascii="Museo Sans Rounded DM 300" w:hAnsi="Museo Sans Rounded DM 300"/>
          <w:color w:val="auto"/>
          <w:sz w:val="24"/>
          <w:szCs w:val="24"/>
          <w:lang w:val="da-DK"/>
        </w:rPr>
        <w:t>altså stadig godt gang</w:t>
      </w:r>
      <w:proofErr w:type="gramEnd"/>
      <w:r>
        <w:rPr>
          <w:rFonts w:ascii="Museo Sans Rounded DM 300" w:hAnsi="Museo Sans Rounded DM 300"/>
          <w:color w:val="auto"/>
          <w:sz w:val="24"/>
          <w:szCs w:val="24"/>
          <w:lang w:val="da-DK"/>
        </w:rPr>
        <w:t xml:space="preserve"> i den danske industri, ikke mindst hvad angår industribeskæftigelsen. Men gode tider bør bruges til at investere, så man har råd til dårlige tider. Derfor er det ikke godt nok, når kun en tredjedel forventer, at flere ordrer vil føre til investeringer. Flere virksomheder skal have øjnene op automatisering.</w:t>
      </w:r>
    </w:p>
    <w:p w14:paraId="6339CCA0" w14:textId="41D27827" w:rsidR="005D4C37" w:rsidRDefault="008E5503" w:rsidP="008E5503">
      <w:pPr>
        <w:pStyle w:val="Brdtekst1"/>
        <w:spacing w:after="0" w:line="360" w:lineRule="auto"/>
        <w:rPr>
          <w:rFonts w:ascii="Museo Sans Rounded DM 300" w:hAnsi="Museo Sans Rounded DM 300"/>
          <w:color w:val="auto"/>
          <w:sz w:val="24"/>
          <w:szCs w:val="24"/>
          <w:lang w:val="da-DK"/>
        </w:rPr>
      </w:pPr>
      <w:r w:rsidRPr="008E5503">
        <w:rPr>
          <w:rFonts w:ascii="Museo Sans Rounded DM 300" w:hAnsi="Museo Sans Rounded DM 300"/>
          <w:b/>
          <w:bCs/>
          <w:color w:val="auto"/>
          <w:sz w:val="24"/>
          <w:szCs w:val="24"/>
          <w:lang w:val="da-DK"/>
        </w:rPr>
        <w:lastRenderedPageBreak/>
        <w:t xml:space="preserve">Figur 1: </w:t>
      </w:r>
      <w:r w:rsidRPr="008E5503">
        <w:rPr>
          <w:rFonts w:ascii="Museo Sans Rounded DM 300" w:hAnsi="Museo Sans Rounded DM 300"/>
          <w:color w:val="auto"/>
          <w:sz w:val="24"/>
          <w:szCs w:val="24"/>
          <w:lang w:val="da-DK"/>
        </w:rPr>
        <w:t>Hvordan vil du overordnet vurdere virksomhedens økonomiske situation?</w:t>
      </w:r>
      <w:r w:rsidR="0090096F">
        <w:rPr>
          <w:rFonts w:ascii="Museo Sans Rounded DM 300" w:hAnsi="Museo Sans Rounded DM 300"/>
          <w:color w:val="auto"/>
          <w:sz w:val="24"/>
          <w:szCs w:val="24"/>
          <w:lang w:val="da-DK"/>
        </w:rPr>
        <w:t xml:space="preserve"> (pct.)</w:t>
      </w:r>
    </w:p>
    <w:p w14:paraId="46D24BDF" w14:textId="27EF99BB" w:rsidR="008E5503" w:rsidRDefault="007A4998" w:rsidP="008E5503">
      <w:pPr>
        <w:pStyle w:val="Brdtekst1"/>
        <w:spacing w:after="0" w:line="360" w:lineRule="auto"/>
        <w:rPr>
          <w:rFonts w:ascii="Museo Sans Rounded DM 300" w:hAnsi="Museo Sans Rounded DM 300"/>
          <w:color w:val="auto"/>
          <w:sz w:val="24"/>
          <w:szCs w:val="24"/>
          <w:lang w:val="da-DK"/>
        </w:rPr>
      </w:pPr>
      <w:r>
        <w:rPr>
          <w:noProof/>
        </w:rPr>
        <w:drawing>
          <wp:inline distT="0" distB="0" distL="0" distR="0" wp14:anchorId="2DE959CC" wp14:editId="6C26A227">
            <wp:extent cx="4572000" cy="2743200"/>
            <wp:effectExtent l="0" t="0" r="0" b="0"/>
            <wp:docPr id="536199831" name="Diagram 1">
              <a:extLst xmlns:a="http://schemas.openxmlformats.org/drawingml/2006/main">
                <a:ext uri="{FF2B5EF4-FFF2-40B4-BE49-F238E27FC236}">
                  <a16:creationId xmlns:a16="http://schemas.microsoft.com/office/drawing/2014/main" id="{6CB2F0A9-E153-7E3C-2C92-88DA842FA6C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AA663C3" w14:textId="71D04CDB" w:rsidR="008E5503" w:rsidRDefault="008E5503" w:rsidP="008E5503">
      <w:pPr>
        <w:pStyle w:val="Brdtekst1"/>
        <w:spacing w:line="360" w:lineRule="auto"/>
        <w:rPr>
          <w:rFonts w:ascii="Museo Sans Rounded DM 300" w:hAnsi="Museo Sans Rounded DM 300"/>
          <w:color w:val="auto"/>
          <w:sz w:val="18"/>
          <w:szCs w:val="18"/>
          <w:lang w:val="da-DK"/>
        </w:rPr>
      </w:pPr>
      <w:proofErr w:type="spellStart"/>
      <w:r w:rsidRPr="008E5503">
        <w:rPr>
          <w:rFonts w:ascii="Museo Sans Rounded DM 300" w:hAnsi="Museo Sans Rounded DM 300"/>
          <w:color w:val="auto"/>
          <w:sz w:val="18"/>
          <w:szCs w:val="18"/>
          <w:lang w:val="da-DK"/>
        </w:rPr>
        <w:t>Anm</w:t>
      </w:r>
      <w:proofErr w:type="spellEnd"/>
      <w:r w:rsidRPr="008E5503">
        <w:rPr>
          <w:rFonts w:ascii="Museo Sans Rounded DM 300" w:hAnsi="Museo Sans Rounded DM 300"/>
          <w:color w:val="auto"/>
          <w:sz w:val="18"/>
          <w:szCs w:val="18"/>
          <w:lang w:val="da-DK"/>
        </w:rPr>
        <w:t xml:space="preserve">.: ’Positiv’ dækker over svarene </w:t>
      </w:r>
      <w:r w:rsidR="0090096F">
        <w:rPr>
          <w:rFonts w:ascii="Museo Sans Rounded DM 300" w:hAnsi="Museo Sans Rounded DM 300"/>
          <w:color w:val="auto"/>
          <w:sz w:val="18"/>
          <w:szCs w:val="18"/>
          <w:lang w:val="da-DK"/>
        </w:rPr>
        <w:t>”</w:t>
      </w:r>
      <w:r w:rsidRPr="008E5503">
        <w:rPr>
          <w:rFonts w:ascii="Museo Sans Rounded DM 300" w:hAnsi="Museo Sans Rounded DM 300"/>
          <w:color w:val="auto"/>
          <w:sz w:val="18"/>
          <w:szCs w:val="18"/>
          <w:lang w:val="da-DK"/>
        </w:rPr>
        <w:t>meget god</w:t>
      </w:r>
      <w:r w:rsidR="0090096F">
        <w:rPr>
          <w:rFonts w:ascii="Museo Sans Rounded DM 300" w:hAnsi="Museo Sans Rounded DM 300"/>
          <w:color w:val="auto"/>
          <w:sz w:val="18"/>
          <w:szCs w:val="18"/>
          <w:lang w:val="da-DK"/>
        </w:rPr>
        <w:t>”</w:t>
      </w:r>
      <w:r w:rsidRPr="008E5503">
        <w:rPr>
          <w:rFonts w:ascii="Museo Sans Rounded DM 300" w:hAnsi="Museo Sans Rounded DM 300"/>
          <w:color w:val="auto"/>
          <w:sz w:val="18"/>
          <w:szCs w:val="18"/>
          <w:lang w:val="da-DK"/>
        </w:rPr>
        <w:t xml:space="preserve"> og </w:t>
      </w:r>
      <w:r w:rsidR="0090096F">
        <w:rPr>
          <w:rFonts w:ascii="Museo Sans Rounded DM 300" w:hAnsi="Museo Sans Rounded DM 300"/>
          <w:color w:val="auto"/>
          <w:sz w:val="18"/>
          <w:szCs w:val="18"/>
          <w:lang w:val="da-DK"/>
        </w:rPr>
        <w:t>”</w:t>
      </w:r>
      <w:r w:rsidRPr="008E5503">
        <w:rPr>
          <w:rFonts w:ascii="Museo Sans Rounded DM 300" w:hAnsi="Museo Sans Rounded DM 300"/>
          <w:color w:val="auto"/>
          <w:sz w:val="18"/>
          <w:szCs w:val="18"/>
          <w:lang w:val="da-DK"/>
        </w:rPr>
        <w:t xml:space="preserve">god, ’neutral’ dækker over svaret </w:t>
      </w:r>
      <w:r w:rsidR="0090096F">
        <w:rPr>
          <w:rFonts w:ascii="Museo Sans Rounded DM 300" w:hAnsi="Museo Sans Rounded DM 300"/>
          <w:color w:val="auto"/>
          <w:sz w:val="18"/>
          <w:szCs w:val="18"/>
          <w:lang w:val="da-DK"/>
        </w:rPr>
        <w:t>”</w:t>
      </w:r>
      <w:r w:rsidRPr="008E5503">
        <w:rPr>
          <w:rFonts w:ascii="Museo Sans Rounded DM 300" w:hAnsi="Museo Sans Rounded DM 300"/>
          <w:color w:val="auto"/>
          <w:sz w:val="18"/>
          <w:szCs w:val="18"/>
          <w:lang w:val="da-DK"/>
        </w:rPr>
        <w:t>hverken eller</w:t>
      </w:r>
      <w:r w:rsidR="0090096F">
        <w:rPr>
          <w:rFonts w:ascii="Museo Sans Rounded DM 300" w:hAnsi="Museo Sans Rounded DM 300"/>
          <w:color w:val="auto"/>
          <w:sz w:val="18"/>
          <w:szCs w:val="18"/>
          <w:lang w:val="da-DK"/>
        </w:rPr>
        <w:t>”</w:t>
      </w:r>
      <w:r w:rsidRPr="008E5503">
        <w:rPr>
          <w:rFonts w:ascii="Museo Sans Rounded DM 300" w:hAnsi="Museo Sans Rounded DM 300"/>
          <w:color w:val="auto"/>
          <w:sz w:val="18"/>
          <w:szCs w:val="18"/>
          <w:lang w:val="da-DK"/>
        </w:rPr>
        <w:t xml:space="preserve"> og ’negativ’ </w:t>
      </w:r>
      <w:r w:rsidR="0090096F">
        <w:rPr>
          <w:rFonts w:ascii="Museo Sans Rounded DM 300" w:hAnsi="Museo Sans Rounded DM 300"/>
          <w:color w:val="auto"/>
          <w:sz w:val="18"/>
          <w:szCs w:val="18"/>
          <w:lang w:val="da-DK"/>
        </w:rPr>
        <w:t>”</w:t>
      </w:r>
      <w:r w:rsidRPr="008E5503">
        <w:rPr>
          <w:rFonts w:ascii="Museo Sans Rounded DM 300" w:hAnsi="Museo Sans Rounded DM 300"/>
          <w:color w:val="auto"/>
          <w:sz w:val="18"/>
          <w:szCs w:val="18"/>
          <w:lang w:val="da-DK"/>
        </w:rPr>
        <w:t>dårlig</w:t>
      </w:r>
      <w:r w:rsidR="0090096F">
        <w:rPr>
          <w:rFonts w:ascii="Museo Sans Rounded DM 300" w:hAnsi="Museo Sans Rounded DM 300"/>
          <w:color w:val="auto"/>
          <w:sz w:val="18"/>
          <w:szCs w:val="18"/>
          <w:lang w:val="da-DK"/>
        </w:rPr>
        <w:t>”</w:t>
      </w:r>
      <w:r w:rsidRPr="008E5503">
        <w:rPr>
          <w:rFonts w:ascii="Museo Sans Rounded DM 300" w:hAnsi="Museo Sans Rounded DM 300"/>
          <w:color w:val="auto"/>
          <w:sz w:val="18"/>
          <w:szCs w:val="18"/>
          <w:lang w:val="da-DK"/>
        </w:rPr>
        <w:t xml:space="preserve"> og </w:t>
      </w:r>
      <w:r w:rsidR="0090096F">
        <w:rPr>
          <w:rFonts w:ascii="Museo Sans Rounded DM 300" w:hAnsi="Museo Sans Rounded DM 300"/>
          <w:color w:val="auto"/>
          <w:sz w:val="18"/>
          <w:szCs w:val="18"/>
          <w:lang w:val="da-DK"/>
        </w:rPr>
        <w:t>”</w:t>
      </w:r>
      <w:r w:rsidRPr="008E5503">
        <w:rPr>
          <w:rFonts w:ascii="Museo Sans Rounded DM 300" w:hAnsi="Museo Sans Rounded DM 300"/>
          <w:color w:val="auto"/>
          <w:sz w:val="18"/>
          <w:szCs w:val="18"/>
          <w:lang w:val="da-DK"/>
        </w:rPr>
        <w:t>meget dårlig</w:t>
      </w:r>
      <w:r w:rsidR="0090096F">
        <w:rPr>
          <w:rFonts w:ascii="Museo Sans Rounded DM 300" w:hAnsi="Museo Sans Rounded DM 300"/>
          <w:color w:val="auto"/>
          <w:sz w:val="18"/>
          <w:szCs w:val="18"/>
          <w:lang w:val="da-DK"/>
        </w:rPr>
        <w:t>”</w:t>
      </w:r>
      <w:r w:rsidRPr="008E5503">
        <w:rPr>
          <w:rFonts w:ascii="Museo Sans Rounded DM 300" w:hAnsi="Museo Sans Rounded DM 300"/>
          <w:color w:val="auto"/>
          <w:sz w:val="18"/>
          <w:szCs w:val="18"/>
          <w:lang w:val="da-DK"/>
        </w:rPr>
        <w:t>.</w:t>
      </w:r>
      <w:r w:rsidR="0090096F">
        <w:rPr>
          <w:rFonts w:ascii="Museo Sans Rounded DM 300" w:hAnsi="Museo Sans Rounded DM 300"/>
          <w:color w:val="auto"/>
          <w:sz w:val="18"/>
          <w:szCs w:val="18"/>
          <w:lang w:val="da-DK"/>
        </w:rPr>
        <w:t xml:space="preserve"> Andelen af ”ved ikke” er en procent.</w:t>
      </w:r>
    </w:p>
    <w:p w14:paraId="7C06E218" w14:textId="56F6B51B" w:rsidR="008E5503" w:rsidRDefault="008E5503" w:rsidP="008E5503">
      <w:pPr>
        <w:pStyle w:val="Brdtekst1"/>
        <w:spacing w:after="0" w:line="360" w:lineRule="auto"/>
        <w:rPr>
          <w:rFonts w:ascii="Museo Sans Rounded DM 300" w:hAnsi="Museo Sans Rounded DM 300"/>
          <w:color w:val="auto"/>
          <w:sz w:val="24"/>
          <w:szCs w:val="24"/>
          <w:lang w:val="da-DK"/>
        </w:rPr>
      </w:pPr>
      <w:r w:rsidRPr="008E5503">
        <w:rPr>
          <w:rFonts w:ascii="Museo Sans Rounded DM 300" w:hAnsi="Museo Sans Rounded DM 300"/>
          <w:b/>
          <w:bCs/>
          <w:color w:val="auto"/>
          <w:sz w:val="24"/>
          <w:szCs w:val="24"/>
          <w:lang w:val="da-DK"/>
        </w:rPr>
        <w:t>Figur 2:</w:t>
      </w:r>
      <w:r>
        <w:rPr>
          <w:rFonts w:ascii="Museo Sans Rounded DM 300" w:hAnsi="Museo Sans Rounded DM 300"/>
          <w:color w:val="auto"/>
          <w:sz w:val="24"/>
          <w:szCs w:val="24"/>
          <w:lang w:val="da-DK"/>
        </w:rPr>
        <w:t xml:space="preserve"> </w:t>
      </w:r>
      <w:r w:rsidRPr="008E5503">
        <w:rPr>
          <w:rFonts w:ascii="Museo Sans Rounded DM 300" w:hAnsi="Museo Sans Rounded DM 300"/>
          <w:color w:val="auto"/>
          <w:sz w:val="24"/>
          <w:szCs w:val="24"/>
          <w:lang w:val="da-DK"/>
        </w:rPr>
        <w:t>Hvis du ser frem på det kommende år, forventer du så, at din virksomhed samlet set vil opleve stigning eller fald i</w:t>
      </w:r>
      <w:r>
        <w:rPr>
          <w:rFonts w:ascii="Museo Sans Rounded DM 300" w:hAnsi="Museo Sans Rounded DM 300"/>
          <w:color w:val="auto"/>
          <w:sz w:val="24"/>
          <w:szCs w:val="24"/>
          <w:lang w:val="da-DK"/>
        </w:rPr>
        <w:t xml:space="preserve"> o</w:t>
      </w:r>
      <w:r w:rsidRPr="008E5503">
        <w:rPr>
          <w:rFonts w:ascii="Museo Sans Rounded DM 300" w:hAnsi="Museo Sans Rounded DM 300"/>
          <w:color w:val="auto"/>
          <w:sz w:val="24"/>
          <w:szCs w:val="24"/>
          <w:lang w:val="da-DK"/>
        </w:rPr>
        <w:t>rdrer</w:t>
      </w:r>
      <w:r>
        <w:rPr>
          <w:rFonts w:ascii="Museo Sans Rounded DM 300" w:hAnsi="Museo Sans Rounded DM 300"/>
          <w:color w:val="auto"/>
          <w:sz w:val="24"/>
          <w:szCs w:val="24"/>
          <w:lang w:val="da-DK"/>
        </w:rPr>
        <w:t>?</w:t>
      </w:r>
      <w:r w:rsidR="0090096F">
        <w:rPr>
          <w:rFonts w:ascii="Museo Sans Rounded DM 300" w:hAnsi="Museo Sans Rounded DM 300"/>
          <w:color w:val="auto"/>
          <w:sz w:val="24"/>
          <w:szCs w:val="24"/>
          <w:lang w:val="da-DK"/>
        </w:rPr>
        <w:t xml:space="preserve"> (pct.)</w:t>
      </w:r>
    </w:p>
    <w:p w14:paraId="440AFBAC" w14:textId="1AEDCE55" w:rsidR="008E5503" w:rsidRPr="0090096F" w:rsidRDefault="007A4998" w:rsidP="0090096F">
      <w:pPr>
        <w:pStyle w:val="Brdtekst1"/>
        <w:spacing w:after="0" w:line="360" w:lineRule="auto"/>
        <w:rPr>
          <w:rFonts w:ascii="Museo Sans Rounded DM 300" w:hAnsi="Museo Sans Rounded DM 300"/>
          <w:color w:val="auto"/>
          <w:sz w:val="18"/>
          <w:szCs w:val="18"/>
          <w:lang w:val="da-DK"/>
        </w:rPr>
      </w:pPr>
      <w:r>
        <w:rPr>
          <w:noProof/>
        </w:rPr>
        <w:drawing>
          <wp:inline distT="0" distB="0" distL="0" distR="0" wp14:anchorId="30116095" wp14:editId="25B2F578">
            <wp:extent cx="4572000" cy="2743200"/>
            <wp:effectExtent l="0" t="0" r="0" b="0"/>
            <wp:docPr id="34521873" name="Diagram 1">
              <a:extLst xmlns:a="http://schemas.openxmlformats.org/drawingml/2006/main">
                <a:ext uri="{FF2B5EF4-FFF2-40B4-BE49-F238E27FC236}">
                  <a16:creationId xmlns:a16="http://schemas.microsoft.com/office/drawing/2014/main" id="{5773832F-8A77-DAB7-174E-02DF1015BE3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8FE8C5F" w14:textId="44D7371D" w:rsidR="0090096F" w:rsidRDefault="0090096F" w:rsidP="008E5503">
      <w:pPr>
        <w:pStyle w:val="Brdtekst1"/>
        <w:spacing w:line="360" w:lineRule="auto"/>
        <w:rPr>
          <w:rFonts w:ascii="Museo Sans Rounded DM 300" w:hAnsi="Museo Sans Rounded DM 300"/>
          <w:color w:val="auto"/>
          <w:sz w:val="18"/>
          <w:szCs w:val="18"/>
          <w:lang w:val="da-DK"/>
        </w:rPr>
      </w:pPr>
      <w:proofErr w:type="spellStart"/>
      <w:r w:rsidRPr="0090096F">
        <w:rPr>
          <w:rFonts w:ascii="Museo Sans Rounded DM 300" w:hAnsi="Museo Sans Rounded DM 300"/>
          <w:color w:val="auto"/>
          <w:sz w:val="18"/>
          <w:szCs w:val="18"/>
          <w:lang w:val="da-DK"/>
        </w:rPr>
        <w:t>Anm</w:t>
      </w:r>
      <w:proofErr w:type="spellEnd"/>
      <w:r w:rsidRPr="0090096F">
        <w:rPr>
          <w:rFonts w:ascii="Museo Sans Rounded DM 300" w:hAnsi="Museo Sans Rounded DM 300"/>
          <w:color w:val="auto"/>
          <w:sz w:val="18"/>
          <w:szCs w:val="18"/>
          <w:lang w:val="da-DK"/>
        </w:rPr>
        <w:t xml:space="preserve">.: Andelen af </w:t>
      </w:r>
      <w:r>
        <w:rPr>
          <w:rFonts w:ascii="Museo Sans Rounded DM 300" w:hAnsi="Museo Sans Rounded DM 300"/>
          <w:color w:val="auto"/>
          <w:sz w:val="18"/>
          <w:szCs w:val="18"/>
          <w:lang w:val="da-DK"/>
        </w:rPr>
        <w:t>”</w:t>
      </w:r>
      <w:r w:rsidRPr="0090096F">
        <w:rPr>
          <w:rFonts w:ascii="Museo Sans Rounded DM 300" w:hAnsi="Museo Sans Rounded DM 300"/>
          <w:color w:val="auto"/>
          <w:sz w:val="18"/>
          <w:szCs w:val="18"/>
          <w:lang w:val="da-DK"/>
        </w:rPr>
        <w:t>ved ikke</w:t>
      </w:r>
      <w:r>
        <w:rPr>
          <w:rFonts w:ascii="Museo Sans Rounded DM 300" w:hAnsi="Museo Sans Rounded DM 300"/>
          <w:color w:val="auto"/>
          <w:sz w:val="18"/>
          <w:szCs w:val="18"/>
          <w:lang w:val="da-DK"/>
        </w:rPr>
        <w:t>”</w:t>
      </w:r>
      <w:r w:rsidRPr="0090096F">
        <w:rPr>
          <w:rFonts w:ascii="Museo Sans Rounded DM 300" w:hAnsi="Museo Sans Rounded DM 300"/>
          <w:color w:val="auto"/>
          <w:sz w:val="18"/>
          <w:szCs w:val="18"/>
          <w:lang w:val="da-DK"/>
        </w:rPr>
        <w:t xml:space="preserve"> er </w:t>
      </w:r>
      <w:r>
        <w:rPr>
          <w:rFonts w:ascii="Museo Sans Rounded DM 300" w:hAnsi="Museo Sans Rounded DM 300"/>
          <w:color w:val="auto"/>
          <w:sz w:val="18"/>
          <w:szCs w:val="18"/>
          <w:lang w:val="da-DK"/>
        </w:rPr>
        <w:t>en</w:t>
      </w:r>
      <w:r w:rsidRPr="0090096F">
        <w:rPr>
          <w:rFonts w:ascii="Museo Sans Rounded DM 300" w:hAnsi="Museo Sans Rounded DM 300"/>
          <w:color w:val="auto"/>
          <w:sz w:val="18"/>
          <w:szCs w:val="18"/>
          <w:lang w:val="da-DK"/>
        </w:rPr>
        <w:t xml:space="preserve"> procent.</w:t>
      </w:r>
    </w:p>
    <w:p w14:paraId="220A39DF" w14:textId="77777777" w:rsidR="0090096F" w:rsidRDefault="0090096F" w:rsidP="008E5503">
      <w:pPr>
        <w:pStyle w:val="Brdtekst1"/>
        <w:spacing w:line="360" w:lineRule="auto"/>
        <w:rPr>
          <w:rFonts w:ascii="Museo Sans Rounded DM 300" w:hAnsi="Museo Sans Rounded DM 300"/>
          <w:color w:val="auto"/>
          <w:sz w:val="24"/>
          <w:szCs w:val="24"/>
          <w:lang w:val="da-DK"/>
        </w:rPr>
      </w:pPr>
    </w:p>
    <w:p w14:paraId="5CF7F803" w14:textId="77777777" w:rsidR="0090096F" w:rsidRDefault="0090096F" w:rsidP="008E5503">
      <w:pPr>
        <w:pStyle w:val="Brdtekst1"/>
        <w:spacing w:line="360" w:lineRule="auto"/>
        <w:rPr>
          <w:rFonts w:ascii="Museo Sans Rounded DM 300" w:hAnsi="Museo Sans Rounded DM 300"/>
          <w:color w:val="auto"/>
          <w:sz w:val="24"/>
          <w:szCs w:val="24"/>
          <w:lang w:val="da-DK"/>
        </w:rPr>
      </w:pPr>
    </w:p>
    <w:p w14:paraId="05F09845" w14:textId="3F0FBEF7" w:rsidR="0090096F" w:rsidRDefault="0090096F" w:rsidP="0090096F">
      <w:pPr>
        <w:pStyle w:val="Brdtekst1"/>
        <w:spacing w:after="0" w:line="360" w:lineRule="auto"/>
        <w:rPr>
          <w:rFonts w:ascii="Museo Sans Rounded DM 300" w:hAnsi="Museo Sans Rounded DM 300"/>
          <w:color w:val="auto"/>
          <w:sz w:val="24"/>
          <w:szCs w:val="24"/>
          <w:lang w:val="da-DK"/>
        </w:rPr>
      </w:pPr>
      <w:r w:rsidRPr="0090096F">
        <w:rPr>
          <w:rFonts w:ascii="Museo Sans Rounded DM 300" w:hAnsi="Museo Sans Rounded DM 300"/>
          <w:b/>
          <w:bCs/>
          <w:color w:val="auto"/>
          <w:sz w:val="24"/>
          <w:szCs w:val="24"/>
          <w:lang w:val="da-DK"/>
        </w:rPr>
        <w:lastRenderedPageBreak/>
        <w:t xml:space="preserve">Figur 3: </w:t>
      </w:r>
      <w:r w:rsidRPr="0090096F">
        <w:rPr>
          <w:rFonts w:ascii="Museo Sans Rounded DM 300" w:hAnsi="Museo Sans Rounded DM 300"/>
          <w:color w:val="auto"/>
          <w:sz w:val="24"/>
          <w:szCs w:val="24"/>
          <w:lang w:val="da-DK"/>
        </w:rPr>
        <w:t>Hvis du ser frem på det kommende år, forventer du så, at din virksomhed samlet set vil opleve stigning eller fald i</w:t>
      </w:r>
      <w:r>
        <w:rPr>
          <w:rFonts w:ascii="Museo Sans Rounded DM 300" w:hAnsi="Museo Sans Rounded DM 300"/>
          <w:color w:val="auto"/>
          <w:sz w:val="24"/>
          <w:szCs w:val="24"/>
          <w:lang w:val="da-DK"/>
        </w:rPr>
        <w:t xml:space="preserve"> a</w:t>
      </w:r>
      <w:r w:rsidRPr="0090096F">
        <w:rPr>
          <w:rFonts w:ascii="Museo Sans Rounded DM 300" w:hAnsi="Museo Sans Rounded DM 300"/>
          <w:color w:val="auto"/>
          <w:sz w:val="24"/>
          <w:szCs w:val="24"/>
          <w:lang w:val="da-DK"/>
        </w:rPr>
        <w:t>ntal ansatte</w:t>
      </w:r>
      <w:r>
        <w:rPr>
          <w:rFonts w:ascii="Museo Sans Rounded DM 300" w:hAnsi="Museo Sans Rounded DM 300"/>
          <w:color w:val="auto"/>
          <w:sz w:val="24"/>
          <w:szCs w:val="24"/>
          <w:lang w:val="da-DK"/>
        </w:rPr>
        <w:t>? (pct.)</w:t>
      </w:r>
    </w:p>
    <w:p w14:paraId="58AE222E" w14:textId="43FD6204" w:rsidR="0090096F" w:rsidRDefault="007A4998" w:rsidP="0090096F">
      <w:pPr>
        <w:pStyle w:val="Brdtekst1"/>
        <w:spacing w:after="0" w:line="360" w:lineRule="auto"/>
        <w:rPr>
          <w:rFonts w:ascii="Museo Sans Rounded DM 300" w:hAnsi="Museo Sans Rounded DM 300"/>
          <w:color w:val="auto"/>
          <w:sz w:val="24"/>
          <w:szCs w:val="24"/>
          <w:lang w:val="da-DK"/>
        </w:rPr>
      </w:pPr>
      <w:r>
        <w:rPr>
          <w:noProof/>
        </w:rPr>
        <w:drawing>
          <wp:inline distT="0" distB="0" distL="0" distR="0" wp14:anchorId="6AA61C33" wp14:editId="0194CE30">
            <wp:extent cx="4572000" cy="2743200"/>
            <wp:effectExtent l="0" t="0" r="0" b="0"/>
            <wp:docPr id="892711353" name="Diagram 1">
              <a:extLst xmlns:a="http://schemas.openxmlformats.org/drawingml/2006/main">
                <a:ext uri="{FF2B5EF4-FFF2-40B4-BE49-F238E27FC236}">
                  <a16:creationId xmlns:a16="http://schemas.microsoft.com/office/drawing/2014/main" id="{28E702C8-9579-5E2B-809C-D99671338B9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EC96773" w14:textId="5039D2B9" w:rsidR="0090096F" w:rsidRPr="0090096F" w:rsidRDefault="0090096F" w:rsidP="008E5503">
      <w:pPr>
        <w:pStyle w:val="Brdtekst1"/>
        <w:spacing w:line="360" w:lineRule="auto"/>
        <w:rPr>
          <w:rFonts w:ascii="Museo Sans Rounded DM 300" w:hAnsi="Museo Sans Rounded DM 300"/>
          <w:color w:val="auto"/>
          <w:sz w:val="18"/>
          <w:szCs w:val="18"/>
          <w:lang w:val="da-DK"/>
        </w:rPr>
      </w:pPr>
      <w:proofErr w:type="spellStart"/>
      <w:r w:rsidRPr="0090096F">
        <w:rPr>
          <w:rFonts w:ascii="Museo Sans Rounded DM 300" w:hAnsi="Museo Sans Rounded DM 300"/>
          <w:color w:val="auto"/>
          <w:sz w:val="18"/>
          <w:szCs w:val="18"/>
          <w:lang w:val="da-DK"/>
        </w:rPr>
        <w:t>Anm</w:t>
      </w:r>
      <w:proofErr w:type="spellEnd"/>
      <w:r w:rsidRPr="0090096F">
        <w:rPr>
          <w:rFonts w:ascii="Museo Sans Rounded DM 300" w:hAnsi="Museo Sans Rounded DM 300"/>
          <w:color w:val="auto"/>
          <w:sz w:val="18"/>
          <w:szCs w:val="18"/>
          <w:lang w:val="da-DK"/>
        </w:rPr>
        <w:t xml:space="preserve">.: Andelen af ”ved ikke” er </w:t>
      </w:r>
      <w:r w:rsidR="007A4998">
        <w:rPr>
          <w:rFonts w:ascii="Museo Sans Rounded DM 300" w:hAnsi="Museo Sans Rounded DM 300"/>
          <w:color w:val="auto"/>
          <w:sz w:val="18"/>
          <w:szCs w:val="18"/>
          <w:lang w:val="da-DK"/>
        </w:rPr>
        <w:t>en</w:t>
      </w:r>
      <w:r w:rsidRPr="0090096F">
        <w:rPr>
          <w:rFonts w:ascii="Museo Sans Rounded DM 300" w:hAnsi="Museo Sans Rounded DM 300"/>
          <w:color w:val="auto"/>
          <w:sz w:val="18"/>
          <w:szCs w:val="18"/>
          <w:lang w:val="da-DK"/>
        </w:rPr>
        <w:t xml:space="preserve"> procent.</w:t>
      </w:r>
    </w:p>
    <w:p w14:paraId="7994B3F0" w14:textId="5DB81153" w:rsidR="0090096F" w:rsidRDefault="0090096F" w:rsidP="0090096F">
      <w:pPr>
        <w:pStyle w:val="Brdtekst1"/>
        <w:spacing w:after="0" w:line="360" w:lineRule="auto"/>
        <w:rPr>
          <w:rFonts w:ascii="Museo Sans Rounded DM 300" w:hAnsi="Museo Sans Rounded DM 300"/>
          <w:color w:val="auto"/>
          <w:sz w:val="24"/>
          <w:szCs w:val="24"/>
          <w:lang w:val="da-DK"/>
        </w:rPr>
      </w:pPr>
      <w:r w:rsidRPr="0090096F">
        <w:rPr>
          <w:rFonts w:ascii="Museo Sans Rounded DM 300" w:hAnsi="Museo Sans Rounded DM 300"/>
          <w:b/>
          <w:bCs/>
          <w:color w:val="auto"/>
          <w:sz w:val="24"/>
          <w:szCs w:val="24"/>
          <w:lang w:val="da-DK"/>
        </w:rPr>
        <w:t xml:space="preserve">Figur 4: </w:t>
      </w:r>
      <w:r w:rsidRPr="0090096F">
        <w:rPr>
          <w:rFonts w:ascii="Museo Sans Rounded DM 300" w:hAnsi="Museo Sans Rounded DM 300"/>
          <w:color w:val="auto"/>
          <w:sz w:val="24"/>
          <w:szCs w:val="24"/>
          <w:lang w:val="da-DK"/>
        </w:rPr>
        <w:t>Hvad forventer du, at den øgede ordreindgang vil betyde for din virksomhed?</w:t>
      </w:r>
      <w:r>
        <w:rPr>
          <w:rFonts w:ascii="Museo Sans Rounded DM 300" w:hAnsi="Museo Sans Rounded DM 300"/>
          <w:color w:val="auto"/>
          <w:sz w:val="24"/>
          <w:szCs w:val="24"/>
          <w:lang w:val="da-DK"/>
        </w:rPr>
        <w:t xml:space="preserve"> (pct.)</w:t>
      </w:r>
    </w:p>
    <w:p w14:paraId="36FBA975" w14:textId="607CD037" w:rsidR="0090096F" w:rsidRDefault="007A4998" w:rsidP="008E5503">
      <w:pPr>
        <w:pStyle w:val="Brdtekst1"/>
        <w:spacing w:line="360" w:lineRule="auto"/>
        <w:rPr>
          <w:rFonts w:ascii="Museo Sans Rounded DM 300" w:hAnsi="Museo Sans Rounded DM 300"/>
          <w:color w:val="auto"/>
          <w:sz w:val="24"/>
          <w:szCs w:val="24"/>
          <w:lang w:val="da-DK"/>
        </w:rPr>
      </w:pPr>
      <w:r>
        <w:rPr>
          <w:noProof/>
        </w:rPr>
        <w:drawing>
          <wp:inline distT="0" distB="0" distL="0" distR="0" wp14:anchorId="2F4CBA8E" wp14:editId="2D9D94A2">
            <wp:extent cx="4554331" cy="2779093"/>
            <wp:effectExtent l="0" t="0" r="0" b="2540"/>
            <wp:docPr id="1990940204" name="Diagram 1">
              <a:extLst xmlns:a="http://schemas.openxmlformats.org/drawingml/2006/main">
                <a:ext uri="{FF2B5EF4-FFF2-40B4-BE49-F238E27FC236}">
                  <a16:creationId xmlns:a16="http://schemas.microsoft.com/office/drawing/2014/main" id="{3783FCC2-AC16-4599-9822-ABACB4155B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C8262F4" w14:textId="4290C628" w:rsidR="007A4998" w:rsidRPr="007A4998" w:rsidRDefault="007A4998" w:rsidP="008E5503">
      <w:pPr>
        <w:pStyle w:val="Brdtekst1"/>
        <w:spacing w:line="360" w:lineRule="auto"/>
        <w:rPr>
          <w:rFonts w:ascii="Museo Sans Rounded DM 300" w:hAnsi="Museo Sans Rounded DM 300"/>
          <w:color w:val="auto"/>
          <w:sz w:val="18"/>
          <w:szCs w:val="18"/>
          <w:lang w:val="da-DK"/>
        </w:rPr>
      </w:pPr>
      <w:proofErr w:type="spellStart"/>
      <w:r w:rsidRPr="007A4998">
        <w:rPr>
          <w:rFonts w:ascii="Museo Sans Rounded DM 300" w:hAnsi="Museo Sans Rounded DM 300"/>
          <w:color w:val="auto"/>
          <w:sz w:val="18"/>
          <w:szCs w:val="18"/>
          <w:lang w:val="da-DK"/>
        </w:rPr>
        <w:t>Anm</w:t>
      </w:r>
      <w:proofErr w:type="spellEnd"/>
      <w:r w:rsidRPr="007A4998">
        <w:rPr>
          <w:rFonts w:ascii="Museo Sans Rounded DM 300" w:hAnsi="Museo Sans Rounded DM 300"/>
          <w:color w:val="auto"/>
          <w:sz w:val="18"/>
          <w:szCs w:val="18"/>
          <w:lang w:val="da-DK"/>
        </w:rPr>
        <w:t>.: Kun respondenter der svarede, at de forventede en ordrefremgang, har kunne besvare dette spørgsmål.</w:t>
      </w:r>
    </w:p>
    <w:sectPr w:rsidR="007A4998" w:rsidRPr="007A4998" w:rsidSect="004F6BE7">
      <w:headerReference w:type="default" r:id="rId12"/>
      <w:footerReference w:type="default" r:id="rId13"/>
      <w:headerReference w:type="first" r:id="rId14"/>
      <w:footerReference w:type="first" r:id="rId15"/>
      <w:type w:val="continuous"/>
      <w:pgSz w:w="11907" w:h="16840" w:code="9"/>
      <w:pgMar w:top="2127" w:right="2891" w:bottom="1701" w:left="1417" w:header="851" w:footer="1077"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4D6E9" w14:textId="77777777" w:rsidR="002E1345" w:rsidRDefault="002E1345">
      <w:r>
        <w:separator/>
      </w:r>
    </w:p>
  </w:endnote>
  <w:endnote w:type="continuationSeparator" w:id="0">
    <w:p w14:paraId="037BA0B9" w14:textId="77777777" w:rsidR="002E1345" w:rsidRDefault="002E1345">
      <w:r>
        <w:continuationSeparator/>
      </w:r>
    </w:p>
  </w:endnote>
  <w:endnote w:type="continuationNotice" w:id="1">
    <w:p w14:paraId="5A0367C3" w14:textId="77777777" w:rsidR="002E1345" w:rsidRDefault="002E13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useo Sans Rounded DM 300">
    <w:panose1 w:val="02000000000000000000"/>
    <w:charset w:val="00"/>
    <w:family w:val="auto"/>
    <w:pitch w:val="variable"/>
    <w:sig w:usb0="A00000AF" w:usb1="4000004B" w:usb2="00000000" w:usb3="00000000" w:csb0="0000009B"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useoSans-300">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useo Sans DM 300">
    <w:panose1 w:val="02000000000000000000"/>
    <w:charset w:val="00"/>
    <w:family w:val="auto"/>
    <w:pitch w:val="variable"/>
    <w:sig w:usb0="A00000AF" w:usb1="5000206B" w:usb2="00000000" w:usb3="00000000" w:csb0="0000009B" w:csb1="00000000"/>
  </w:font>
  <w:font w:name="MuseoSansDM-300">
    <w:altName w:val="Museo Sans DM 300"/>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0FAC2" w14:textId="77777777" w:rsidR="002B19A4" w:rsidRDefault="008549EE">
    <w:pPr>
      <w:pStyle w:val="Sidefod"/>
      <w:jc w:val="right"/>
    </w:pPr>
    <w:r>
      <w:rPr>
        <w:noProof/>
      </w:rPr>
      <mc:AlternateContent>
        <mc:Choice Requires="wps">
          <w:drawing>
            <wp:anchor distT="0" distB="0" distL="114300" distR="114300" simplePos="0" relativeHeight="251658240" behindDoc="0" locked="0" layoutInCell="1" allowOverlap="1" wp14:anchorId="67626A94" wp14:editId="459F8F73">
              <wp:simplePos x="0" y="0"/>
              <wp:positionH relativeFrom="column">
                <wp:posOffset>5618798</wp:posOffset>
              </wp:positionH>
              <wp:positionV relativeFrom="page">
                <wp:posOffset>10353675</wp:posOffset>
              </wp:positionV>
              <wp:extent cx="765810" cy="326390"/>
              <wp:effectExtent l="0" t="0" r="0" b="0"/>
              <wp:wrapNone/>
              <wp:docPr id="1" name="Tekstfelt 1"/>
              <wp:cNvGraphicFramePr/>
              <a:graphic xmlns:a="http://schemas.openxmlformats.org/drawingml/2006/main">
                <a:graphicData uri="http://schemas.microsoft.com/office/word/2010/wordprocessingShape">
                  <wps:wsp>
                    <wps:cNvSpPr txBox="1"/>
                    <wps:spPr>
                      <a:xfrm>
                        <a:off x="0" y="0"/>
                        <a:ext cx="765810" cy="326390"/>
                      </a:xfrm>
                      <a:prstGeom prst="rect">
                        <a:avLst/>
                      </a:prstGeom>
                      <a:noFill/>
                      <a:ln w="6350">
                        <a:noFill/>
                      </a:ln>
                      <a:effectLst/>
                    </wps:spPr>
                    <wps:txbx>
                      <w:txbxContent>
                        <w:p w14:paraId="05CD7372" w14:textId="77777777" w:rsidR="008549EE" w:rsidRPr="008549EE" w:rsidRDefault="008549EE" w:rsidP="008549EE">
                          <w:pPr>
                            <w:pStyle w:val="Sidefod"/>
                            <w:rPr>
                              <w:rFonts w:ascii="Museo Sans Rounded DM 300" w:hAnsi="Museo Sans Rounded DM 300"/>
                              <w:sz w:val="20"/>
                            </w:rPr>
                          </w:pPr>
                          <w:r w:rsidRPr="008549EE">
                            <w:rPr>
                              <w:rFonts w:ascii="Museo Sans Rounded DM 300" w:hAnsi="Museo Sans Rounded DM 300"/>
                              <w:sz w:val="20"/>
                            </w:rPr>
                            <w:t xml:space="preserve">Side </w:t>
                          </w:r>
                          <w:r w:rsidRPr="008549EE">
                            <w:rPr>
                              <w:rStyle w:val="Sidetal"/>
                              <w:rFonts w:ascii="Museo Sans Rounded DM 300" w:hAnsi="Museo Sans Rounded DM 300"/>
                              <w:sz w:val="20"/>
                            </w:rPr>
                            <w:fldChar w:fldCharType="begin"/>
                          </w:r>
                          <w:r w:rsidRPr="008549EE">
                            <w:rPr>
                              <w:rStyle w:val="Sidetal"/>
                              <w:rFonts w:ascii="Museo Sans Rounded DM 300" w:hAnsi="Museo Sans Rounded DM 300"/>
                              <w:sz w:val="20"/>
                            </w:rPr>
                            <w:instrText xml:space="preserve"> PAGE </w:instrText>
                          </w:r>
                          <w:r w:rsidRPr="008549EE">
                            <w:rPr>
                              <w:rStyle w:val="Sidetal"/>
                              <w:rFonts w:ascii="Museo Sans Rounded DM 300" w:hAnsi="Museo Sans Rounded DM 300"/>
                              <w:sz w:val="20"/>
                            </w:rPr>
                            <w:fldChar w:fldCharType="separate"/>
                          </w:r>
                          <w:r w:rsidR="00CD000A">
                            <w:rPr>
                              <w:rStyle w:val="Sidetal"/>
                              <w:rFonts w:ascii="Museo Sans Rounded DM 300" w:hAnsi="Museo Sans Rounded DM 300"/>
                              <w:noProof/>
                              <w:sz w:val="20"/>
                            </w:rPr>
                            <w:t>2</w:t>
                          </w:r>
                          <w:r w:rsidRPr="008549EE">
                            <w:rPr>
                              <w:rStyle w:val="Sidetal"/>
                              <w:rFonts w:ascii="Museo Sans Rounded DM 300" w:hAnsi="Museo Sans Rounded DM 300"/>
                              <w:sz w:val="20"/>
                            </w:rPr>
                            <w:fldChar w:fldCharType="end"/>
                          </w:r>
                          <w:r w:rsidRPr="008549EE">
                            <w:rPr>
                              <w:rStyle w:val="Sidetal"/>
                              <w:rFonts w:ascii="Museo Sans Rounded DM 300" w:hAnsi="Museo Sans Rounded DM 300"/>
                              <w:sz w:val="20"/>
                            </w:rPr>
                            <w:t xml:space="preserve"> af </w:t>
                          </w:r>
                          <w:r w:rsidRPr="008549EE">
                            <w:rPr>
                              <w:rStyle w:val="Sidetal"/>
                              <w:rFonts w:ascii="Museo Sans Rounded DM 300" w:hAnsi="Museo Sans Rounded DM 300"/>
                              <w:sz w:val="20"/>
                            </w:rPr>
                            <w:fldChar w:fldCharType="begin"/>
                          </w:r>
                          <w:r w:rsidRPr="008549EE">
                            <w:rPr>
                              <w:rStyle w:val="Sidetal"/>
                              <w:rFonts w:ascii="Museo Sans Rounded DM 300" w:hAnsi="Museo Sans Rounded DM 300"/>
                              <w:sz w:val="20"/>
                            </w:rPr>
                            <w:instrText xml:space="preserve"> NUMPAGES </w:instrText>
                          </w:r>
                          <w:r w:rsidRPr="008549EE">
                            <w:rPr>
                              <w:rStyle w:val="Sidetal"/>
                              <w:rFonts w:ascii="Museo Sans Rounded DM 300" w:hAnsi="Museo Sans Rounded DM 300"/>
                              <w:sz w:val="20"/>
                            </w:rPr>
                            <w:fldChar w:fldCharType="separate"/>
                          </w:r>
                          <w:r w:rsidR="00CD000A">
                            <w:rPr>
                              <w:rStyle w:val="Sidetal"/>
                              <w:rFonts w:ascii="Museo Sans Rounded DM 300" w:hAnsi="Museo Sans Rounded DM 300"/>
                              <w:noProof/>
                              <w:sz w:val="20"/>
                            </w:rPr>
                            <w:t>2</w:t>
                          </w:r>
                          <w:r w:rsidRPr="008549EE">
                            <w:rPr>
                              <w:rStyle w:val="Sidetal"/>
                              <w:rFonts w:ascii="Museo Sans Rounded DM 300" w:hAnsi="Museo Sans Rounded DM 3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type w14:anchorId="67626A94" id="_x0000_t202" coordsize="21600,21600" o:spt="202" path="m,l,21600r21600,l21600,xe">
              <v:stroke joinstyle="miter"/>
              <v:path gradientshapeok="t" o:connecttype="rect"/>
            </v:shapetype>
            <v:shape id="Tekstfelt 1" o:spid="_x0000_s1026" type="#_x0000_t202" style="position:absolute;left:0;text-align:left;margin-left:442.45pt;margin-top:815.25pt;width:60.3pt;height:25.7pt;z-index:251658240;visibility:visible;mso-wrap-style:non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K50GgIAADcEAAAOAAAAZHJzL2Uyb0RvYy54bWysU9tuGyEQfa+Uf0C81+t7kpXXkZvIVSUr&#10;ieRUecYseFcCBgH2rvv1HfD6oiRPVV9gYIa5nHOYPbRakb1wvgZT0EGvT4kwHMrabAv6+235/Y4S&#10;H5gpmQIjCnoQnj7Mb77NGpuLIVSgSuEIJjE+b2xBqxBsnmWeV0Iz3wMrDDolOM0CHt02Kx1rMLtW&#10;2bDfn2YNuNI64MJ7vH06Ouk85ZdS8PAipReBqIJibyGtLq2buGbzGcu3jtmq5l0b7B+60Kw2WPSc&#10;6okFRnau/pRK19yBBxl6HHQGUtZcpBlwmkH/wzTrilmRZkFwvD3D5P9fWv68X9tXR0L7A1okMALS&#10;WJ97vIzztNLpuGOnBP0I4eEMm2gD4Xh5O53cDdDD0TUaTkf3Cdbs8tg6H34K0CQaBXXISgKL7Vc+&#10;YEEMPYXEWgaWtVKJGWVIU9DpaNJPD84efKFMjBWJ4y7NpfFohXbTdtNsoDzgkA6O/HvLlzW2smI+&#10;vDKHhGP3KOLwgotUgCWhsyipwP356j7GIw/opaRBARXUoMIpUb8M8nM/GI+j3tJhPLkd4sFdezbX&#10;HrPTj4AKHeBnsTyZMT6okykd6HdU+iLWRBczHCsXNJzMx3AUNf4ULhaLFIQKsyyszNrymDrCFWF+&#10;a9+Zsx0XAUl8hpPQWP6BkmNsfOntYheQmMRXhPeIKZIXD6jORGP3k6L8r88p6vLf538BAAD//wMA&#10;UEsDBBQABgAIAAAAIQDoi8KU4QAAAA4BAAAPAAAAZHJzL2Rvd25yZXYueG1sTI9BT8MwDIXvSPyH&#10;yEjcWDLGpq40ndAkdkEcGAiubpO1VRunarKu8OtxT3Cz/Z6ev5ftJteJ0Q6h8aRhuVAgLJXeNFRp&#10;+Hh/vktAhIhksPNkNXzbALv8+irD1PgLvdnxGCvBIRRS1FDH2KdShrK2DsPC95ZYO/nBYeR1qKQZ&#10;8MLhrpP3Sm2kw4b4Q4293de2bI9np+EVPw9xnNry0PYn8+X6Yr/6edH69mZ6egQR7RT/zDDjMzrk&#10;zFT4M5kgOg1J8rBlKwublVqDmC1KrXkq5luy3ILMM/m/Rv4LAAD//wMAUEsBAi0AFAAGAAgAAAAh&#10;ALaDOJL+AAAA4QEAABMAAAAAAAAAAAAAAAAAAAAAAFtDb250ZW50X1R5cGVzXS54bWxQSwECLQAU&#10;AAYACAAAACEAOP0h/9YAAACUAQAACwAAAAAAAAAAAAAAAAAvAQAAX3JlbHMvLnJlbHNQSwECLQAU&#10;AAYACAAAACEADUCudBoCAAA3BAAADgAAAAAAAAAAAAAAAAAuAgAAZHJzL2Uyb0RvYy54bWxQSwEC&#10;LQAUAAYACAAAACEA6IvClOEAAAAOAQAADwAAAAAAAAAAAAAAAAB0BAAAZHJzL2Rvd25yZXYueG1s&#10;UEsFBgAAAAAEAAQA8wAAAIIFAAAAAA==&#10;" filled="f" stroked="f" strokeweight=".5pt">
              <v:textbox style="mso-fit-shape-to-text:t">
                <w:txbxContent>
                  <w:p w14:paraId="05CD7372" w14:textId="77777777" w:rsidR="008549EE" w:rsidRPr="008549EE" w:rsidRDefault="008549EE" w:rsidP="008549EE">
                    <w:pPr>
                      <w:pStyle w:val="Sidefod"/>
                      <w:rPr>
                        <w:rFonts w:ascii="Museo Sans Rounded DM 300" w:hAnsi="Museo Sans Rounded DM 300"/>
                        <w:sz w:val="20"/>
                      </w:rPr>
                    </w:pPr>
                    <w:r w:rsidRPr="008549EE">
                      <w:rPr>
                        <w:rFonts w:ascii="Museo Sans Rounded DM 300" w:hAnsi="Museo Sans Rounded DM 300"/>
                        <w:sz w:val="20"/>
                      </w:rPr>
                      <w:t xml:space="preserve">Side </w:t>
                    </w:r>
                    <w:r w:rsidRPr="008549EE">
                      <w:rPr>
                        <w:rStyle w:val="Sidetal"/>
                        <w:rFonts w:ascii="Museo Sans Rounded DM 300" w:hAnsi="Museo Sans Rounded DM 300"/>
                        <w:sz w:val="20"/>
                      </w:rPr>
                      <w:fldChar w:fldCharType="begin"/>
                    </w:r>
                    <w:r w:rsidRPr="008549EE">
                      <w:rPr>
                        <w:rStyle w:val="Sidetal"/>
                        <w:rFonts w:ascii="Museo Sans Rounded DM 300" w:hAnsi="Museo Sans Rounded DM 300"/>
                        <w:sz w:val="20"/>
                      </w:rPr>
                      <w:instrText xml:space="preserve"> PAGE </w:instrText>
                    </w:r>
                    <w:r w:rsidRPr="008549EE">
                      <w:rPr>
                        <w:rStyle w:val="Sidetal"/>
                        <w:rFonts w:ascii="Museo Sans Rounded DM 300" w:hAnsi="Museo Sans Rounded DM 300"/>
                        <w:sz w:val="20"/>
                      </w:rPr>
                      <w:fldChar w:fldCharType="separate"/>
                    </w:r>
                    <w:r w:rsidR="00CD000A">
                      <w:rPr>
                        <w:rStyle w:val="Sidetal"/>
                        <w:rFonts w:ascii="Museo Sans Rounded DM 300" w:hAnsi="Museo Sans Rounded DM 300"/>
                        <w:noProof/>
                        <w:sz w:val="20"/>
                      </w:rPr>
                      <w:t>2</w:t>
                    </w:r>
                    <w:r w:rsidRPr="008549EE">
                      <w:rPr>
                        <w:rStyle w:val="Sidetal"/>
                        <w:rFonts w:ascii="Museo Sans Rounded DM 300" w:hAnsi="Museo Sans Rounded DM 300"/>
                        <w:sz w:val="20"/>
                      </w:rPr>
                      <w:fldChar w:fldCharType="end"/>
                    </w:r>
                    <w:r w:rsidRPr="008549EE">
                      <w:rPr>
                        <w:rStyle w:val="Sidetal"/>
                        <w:rFonts w:ascii="Museo Sans Rounded DM 300" w:hAnsi="Museo Sans Rounded DM 300"/>
                        <w:sz w:val="20"/>
                      </w:rPr>
                      <w:t xml:space="preserve"> af </w:t>
                    </w:r>
                    <w:r w:rsidRPr="008549EE">
                      <w:rPr>
                        <w:rStyle w:val="Sidetal"/>
                        <w:rFonts w:ascii="Museo Sans Rounded DM 300" w:hAnsi="Museo Sans Rounded DM 300"/>
                        <w:sz w:val="20"/>
                      </w:rPr>
                      <w:fldChar w:fldCharType="begin"/>
                    </w:r>
                    <w:r w:rsidRPr="008549EE">
                      <w:rPr>
                        <w:rStyle w:val="Sidetal"/>
                        <w:rFonts w:ascii="Museo Sans Rounded DM 300" w:hAnsi="Museo Sans Rounded DM 300"/>
                        <w:sz w:val="20"/>
                      </w:rPr>
                      <w:instrText xml:space="preserve"> NUMPAGES </w:instrText>
                    </w:r>
                    <w:r w:rsidRPr="008549EE">
                      <w:rPr>
                        <w:rStyle w:val="Sidetal"/>
                        <w:rFonts w:ascii="Museo Sans Rounded DM 300" w:hAnsi="Museo Sans Rounded DM 300"/>
                        <w:sz w:val="20"/>
                      </w:rPr>
                      <w:fldChar w:fldCharType="separate"/>
                    </w:r>
                    <w:r w:rsidR="00CD000A">
                      <w:rPr>
                        <w:rStyle w:val="Sidetal"/>
                        <w:rFonts w:ascii="Museo Sans Rounded DM 300" w:hAnsi="Museo Sans Rounded DM 300"/>
                        <w:noProof/>
                        <w:sz w:val="20"/>
                      </w:rPr>
                      <w:t>2</w:t>
                    </w:r>
                    <w:r w:rsidRPr="008549EE">
                      <w:rPr>
                        <w:rStyle w:val="Sidetal"/>
                        <w:rFonts w:ascii="Museo Sans Rounded DM 300" w:hAnsi="Museo Sans Rounded DM 300"/>
                        <w:sz w:val="20"/>
                      </w:rPr>
                      <w:fldChar w:fldCharType="end"/>
                    </w:r>
                  </w:p>
                </w:txbxContent>
              </v:textbox>
              <w10:wrap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959F7" w14:textId="77777777" w:rsidR="002B19A4" w:rsidRPr="009B588F" w:rsidRDefault="002B19A4">
    <w:pPr>
      <w:pStyle w:val="Sidefod"/>
      <w:tabs>
        <w:tab w:val="clear" w:pos="9071"/>
        <w:tab w:val="left" w:pos="3686"/>
        <w:tab w:val="left" w:pos="5671"/>
        <w:tab w:val="right" w:pos="9072"/>
      </w:tabs>
      <w:spacing w:after="0"/>
      <w:ind w:right="-567"/>
      <w:rPr>
        <w:rFonts w:ascii="Museo Sans Rounded DM 300" w:hAnsi="Museo Sans Rounded DM 30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6057A" w14:textId="77777777" w:rsidR="002E1345" w:rsidRDefault="002E1345">
      <w:r>
        <w:separator/>
      </w:r>
    </w:p>
  </w:footnote>
  <w:footnote w:type="continuationSeparator" w:id="0">
    <w:p w14:paraId="02203662" w14:textId="77777777" w:rsidR="002E1345" w:rsidRDefault="002E1345">
      <w:r>
        <w:continuationSeparator/>
      </w:r>
    </w:p>
  </w:footnote>
  <w:footnote w:type="continuationNotice" w:id="1">
    <w:p w14:paraId="4463F0D7" w14:textId="77777777" w:rsidR="002E1345" w:rsidRDefault="002E1345">
      <w:pPr>
        <w:spacing w:after="0" w:line="240" w:lineRule="auto"/>
      </w:pPr>
    </w:p>
  </w:footnote>
  <w:footnote w:id="2">
    <w:p w14:paraId="10F3BC97" w14:textId="592936A8" w:rsidR="004E5AF5" w:rsidRDefault="004E5AF5">
      <w:pPr>
        <w:pStyle w:val="Fodnotetekst"/>
      </w:pPr>
      <w:r>
        <w:rPr>
          <w:rStyle w:val="Fodnotehenvisning"/>
        </w:rPr>
        <w:footnoteRef/>
      </w:r>
      <w:r>
        <w:t xml:space="preserve"> Undersøgelsen er foretaget mellem d. 5. og d. 28. maj </w:t>
      </w:r>
      <w:r w:rsidR="00AE38E0">
        <w:t>blandt 940 tillidsrepræsentanter i Dansk Metal.</w:t>
      </w:r>
      <w:r>
        <w:t xml:space="preserve"> Svarprocenten </w:t>
      </w:r>
      <w:r w:rsidR="00E0015E">
        <w:t>er</w:t>
      </w:r>
      <w:r>
        <w:t xml:space="preserve"> 50 procent.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19DA3" w14:textId="77777777" w:rsidR="002B19A4" w:rsidRDefault="00CD000A">
    <w:pPr>
      <w:pStyle w:val="Sidehoved"/>
      <w:jc w:val="right"/>
    </w:pPr>
    <w:r>
      <w:rPr>
        <w:noProof/>
      </w:rPr>
      <mc:AlternateContent>
        <mc:Choice Requires="wpg">
          <w:drawing>
            <wp:anchor distT="0" distB="0" distL="114300" distR="114300" simplePos="0" relativeHeight="251658242" behindDoc="1" locked="0" layoutInCell="1" allowOverlap="1" wp14:anchorId="1EEFED3B" wp14:editId="756CBB82">
              <wp:simplePos x="0" y="0"/>
              <wp:positionH relativeFrom="page">
                <wp:posOffset>5372100</wp:posOffset>
              </wp:positionH>
              <wp:positionV relativeFrom="page">
                <wp:posOffset>0</wp:posOffset>
              </wp:positionV>
              <wp:extent cx="2185200" cy="10940400"/>
              <wp:effectExtent l="0" t="0" r="5715" b="0"/>
              <wp:wrapNone/>
              <wp:docPr id="3" name="Gruppe 3"/>
              <wp:cNvGraphicFramePr/>
              <a:graphic xmlns:a="http://schemas.openxmlformats.org/drawingml/2006/main">
                <a:graphicData uri="http://schemas.microsoft.com/office/word/2010/wordprocessingGroup">
                  <wpg:wgp>
                    <wpg:cNvGrpSpPr/>
                    <wpg:grpSpPr>
                      <a:xfrm>
                        <a:off x="0" y="0"/>
                        <a:ext cx="2185200" cy="10940400"/>
                        <a:chOff x="0" y="0"/>
                        <a:chExt cx="2184718" cy="10939145"/>
                      </a:xfrm>
                    </wpg:grpSpPr>
                    <pic:pic xmlns:pic="http://schemas.openxmlformats.org/drawingml/2006/picture">
                      <pic:nvPicPr>
                        <pic:cNvPr id="4" name="Picture 9"/>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1643063" y="0"/>
                          <a:ext cx="541655" cy="10939145"/>
                        </a:xfrm>
                        <a:prstGeom prst="rect">
                          <a:avLst/>
                        </a:prstGeom>
                      </pic:spPr>
                    </pic:pic>
                    <pic:pic xmlns:pic="http://schemas.openxmlformats.org/drawingml/2006/picture">
                      <pic:nvPicPr>
                        <pic:cNvPr id="5" name="Picture 10"/>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490538"/>
                          <a:ext cx="1537970" cy="4591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2D0CB67" id="Gruppe 3" o:spid="_x0000_s1026" style="position:absolute;margin-left:423pt;margin-top:0;width:172.05pt;height:861.45pt;z-index:-251658238;mso-position-horizontal-relative:page;mso-position-vertical-relative:page;mso-width-relative:margin;mso-height-relative:margin" coordsize="21847,109391"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VlKCsn0CAABjBwAADgAAAGRycy9lMm9Eb2MueG1s1FXLbtswELwX6D8Q&#10;vCeSbMmJBdtB0TRBgaA1+vgAmqIkIuIDS/qRv++SUuw4DtoiaA85WOaK2uXM7Gg1u9qpjmwEOGn0&#10;nGbnKSVCc1NJ3czpzx83Z5eUOM90xTqjxZw+CEevFu/fzba2FCPTmq4SQLCIduXWzmnrvS2TxPFW&#10;KObOjRUaN2sDinkMoUkqYFusrrpklKaTZGugsmC4cA7vXvebdBHr17Xg/mtdO+FJN6eIzccrxOsq&#10;XJPFjJUNMNtKPsBgr0ChmNR46L7UNfOMrEGelFKSg3Gm9ufcqMTUteQickA2WfqMzS2YtY1cmnLb&#10;2L1MKO0znV5dln/Z3IL9bpeASmxtg1rEKHDZ1aDCP6IkuyjZw14ysfOE481RdllgHyjhuJel0zzN&#10;MYqq8halP0nk7adDan6RoT+G1PE0y4uQmjwenRwBspKX+BtUwNWJCn92C2b5NQg6FFF/VUMxuF/b&#10;M2yYZV6uZCf9QzQftiaA0pul5EvoAxR0CURWc5pToplCz+NuOJRMA7mQEJ7pM1hgdGf4vSPafGyZ&#10;bsQHZ9G1KGaU4vjxJIRHx606aW9k14U+hfVADB3+zCEvaNO779rwtRLa968TiA45Gu1aaR0lUAq1&#10;EkgGPlcZdgpfZY+MLEjt+y47D8LzNpxfI45viL1v4X4jgj7gDBQc+u0Fh2WTfJxOxpSc+qzIs0lR&#10;/MYrqCQ4fyuMImGBiBEJNoiVbHPnBkyPj6DHDjDiEsO+N7h4Mw5DPY4dlsVXL1B7mxYb/XeL4aRC&#10;c+XTtBhf9gZ+nGRZMb6YXgyTLC+mWXo8jP6FweJAw0keZ9zw1Qmfiqcxrp9+Gxe/AAAA//8DAFBL&#10;AwQUAAYACAAAACEAlHflgqMAAADoAAAAFAAAAGRycy9tZWRpYS9pbWFnZTEud21mun722CwGMDBh&#10;XujgwARiHhFjZOBkYGDOBLJZGITAsixAkpmRg4EVSHMzhT9cygpi8TAFOYcxMwNZcgzsQPIPUD/j&#10;qotAFki9LiOEZmNkZOAA8n8xgfQwMPz//x8qzwg2XYWZnUGJPerhdw4QXqKixA7Caa9Wsi55qcT+&#10;/gVEL1grmICYzQQ2A2Q2zGaQuTCbmcGy6oz//4Ncx8AAAAAA//8DAFBLAwQUAAYACAAAACEAzgmR&#10;W0khAAAmOgAAFAAAAGRycy9tZWRpYS9pbWFnZTIud21mlNsHeBVFG+jx3Z0NJPQoTQREikgUBEEp&#10;0kRMIHQSSgiE3kE6gkDoLZRQBRFQQbGhqKAgiPSiCBHpPcC8c0CKNCFwzsnefyDy8fHd+9xHnufn&#10;O9vemZ3MzNlNjkf27lxk3f83MuyQU9vJKKYl2FaYZanQIpblWpNDMva5UHaolbGR3amuK/ozSjmc&#10;m87ZMEWpqJWV/wa43v5iP6WM88vaD2IW27ZC2b7n3E9leZ6Xedy21nBOlRDHmmg1t6p4CbqqF6er&#10;ebG6utdU1/Ia6je8+jrKi9KNvEgdg3h0Ri8MwNsYhfGYghmYjflYiPexFB9hOT7Bp/gCK/EVvsaq&#10;R6yjvBV7qPcg9Z/0orXQliteY/2310wHaZ+yWulsVhsdbiXoglYnXdTqrktafXSENUC/ZA3VlayR&#10;uqo1Tte0pug6VrKOtN7V9a0luqH1iW5ifaWbWd/rGGujbmHt1K2sFBzVra2zuIS/2U5HVmlh5ZEY&#10;6ylpZj0rTawy0tCqIPWtqhJp1ZY6VpTUtBpLVStWKllt5CWrg0RYXaWk1VuKWv2loDVYwq3hks0a&#10;JcoaI0FvgvztTZYr3lQRb5qc9GbIQS9Z9nizZKs3W9Z5c2QVVuADLMAsJGECRuMdDMEA9EVPdENn&#10;dEQC2qINWqMlYhHzmEZsR1HvG95MqUVbqntTpJo3Xqp6iVLFexsJOsNKr6H84DWQTV607PbqyX7v&#10;TTnm1ZFUr6b4vKrcS0W54b0od7xS4veKiOflE0aoOJbNPd/WLv2prFTtWIe0Ze3R6d4W7fd+1He8&#10;b/UN7wt92VuujbdEp3oL9VFvnv7dm613ezP1Jm+6/sGbRv1JegU+wmIsxHzMwSzMxAxMx7RMScQH&#10;5hIX42OsxBr8hG34FUehcQ334NLXOZEPRVACZfASKqEKqqMW6qAuIhGF+ojO1IDY8L6M/svwYP4x&#10;CTP/PZifzv15mDE//5m9GXPzn9mr/mcWP7jKtuoxzzNm7UGrkbWVWbDNaqF3Ws30bquR3mNF6xSr&#10;nj5gRemjVqQ+BcElXMdt3EMQlh2pHbgIQRZkzRRKzIlwO0rns+vpp+xoXdhupJ+xm+ln7Ra6hN1G&#10;P2931y/ag3V5e4yuZE/XVewFurq9TNe2v9Jv2Gt1pL1FR9t7dCP7oG5qn9IxttEt7au6tX1bx9vp&#10;up0dIh3sHNLJflK62E9JN/sZ6WGXkl52hPSxy8tb9ivSz64mA+06MsSOlrftZvKO3VpG2O1klN1J&#10;Eu1uMsbuKWPtPnhLxtn9MVDG24MwONMQ4hCZYA+TifYIJGIsxmMS+6dwPInrp8toewZ5k8k/S4bZ&#10;s2UoBtpzaMMc2jRHuqIj2qENWqMlYhGD5mj2mAZsR5KnDnlrkv81e6pUod5XaENFe6S8TLsq0N7y&#10;tP0l7qMs9/SizUpix0sZ7rWMHSvP282ltN0UjdFInrMb/pcibOdFDrgIWg3lNq7hTwhScRJHcRD7&#10;sQ978At2YQe2Yys2Y9NjNlpN5SdWuw1Wa1lvtZV1Vif5weoh31t9ZA0r3mprkHxnDZVvrWEYLt9Y&#10;IzKNJD6wyhorK61J8oU1VVZYM2S5lSxLrdmyyJoj85CMJEzCOIzBKIzAcAzD2xj6mIFs9yNPH/S0&#10;Zkl38nYlf2drunSykqSjNUU6UG97azzGIhEj2DeMY0O45zY6w5N2dnmCcZnHtiSX7WcO3NY57Os6&#10;m31Fh9kXdShjOKt9nrmSilPMm+PMn8Na2QeYS79r296HvfiN+bXnIc/apdOtrTpg/ajvWqt0mvWl&#10;vmOtYD4uw1L9t/W+vmUtxHx905qLOffdID7qOtvXOX6d865x/jWu+4vrr5LnCvkuk/cS+S9Sj4/6&#10;DPUKK+95a78+ax3WqdYJfZoV+ZSl9Unroj5hXdbHrWv6mHWT9eK2PmLd1Yctvz5kWYwTJQesLAiV&#10;P6wwZEP2hzL6KsPjq9mD7f/3+vUZ61dJ1dz+3E7Qn9tx+gs7Vq+0m+pVdkO92q6v17LmbGTt2YZf&#10;kIIDOIITOIVUnMN5aEgmQ8xwCdfI8zdr113WrgC5PbuJdpwYHeK00jmcLvpJp59+ynlHF3Mm6lLO&#10;TB3hLNAvOR/oSs6nuorzta7urNG1nPW6jrNJv+ls1/Wc3Tra+U03dH7XjZ0DuolzSDdzjurmzjEd&#10;45zQsc4pnNYtnDO6pZOa6SzxrI5zRMc7f+oOzk3d1Qnq7o4tPZ0s0tvJJn2dXPKWEy79nbwywCmA&#10;gjLQKXTfIOI/Bj8sF2RffuTlnHDkRBjXhZAjoPs7N3Q/5yIEZ3EIv2ITfsBX+BhLMB/JmIrxSMQ7&#10;GIqB6Ic+6Inu6Iou6ISOaP+IBMpxeoATqwc5TfVQp6Ee7tTXiU6UHu9E6qlIxlwsxPtYio+wHB/j&#10;E6zAp/jsEV9TXk2eteRbT96N5N9EPZupb4uTgN4YhgmYhfexAt9iA3YgBUdxFhdxHXdhyxYnFLmR&#10;H4VRHM+jHCqiCmrgTTRCLOLRAV3RE33QDwMwCIMxNNPbxAc2O4myyRkvG50pst6ZJmudmbLamSVf&#10;O3PkMyzDYizAXCRjOpIwBZMxMdME4j8SKb/jzJYhTjLjYSZjahrja4r0cCZKV2eMJNCeVk4Paeq0&#10;k2gnRuo69aWW87pU495edSrIy06ElHNKSIRTVEozBksyvorTJ8Wc7FKE/inM+CrkOPKUY0lBJ10X&#10;YKzld/w6n3MPd3VeJ405deehcMZhLueqDmMchjA/HOewtpw/mIf7dND+VfvtXfqevZ35uUWn2Zvw&#10;8313iLf/xyb2bdF3OP8O193h+jTypLHu3rVPkkdwFTdxB47cs3OiIJ5FBF5GNbyOemiMGLRGO3RE&#10;F3RHL/RFPwzAQAzGELz9mES5y/PEHZ4lbtnT5Jo9Uy7zDGH47E/FCRzGAaTgN/yK3diFHZm2E7c9&#10;YiPlteRZTb5V5F1J/i+o53OeYT6nDQ/WzwSesjPe9v7zNPn/W3/TeesrqYLWHae53HWaiN/hmYGx&#10;kO5Eicf4ttUbqCOOel2UqiWuqvlQFvWahKqqkk1VluzqVcmpKkluVVHC1cuSF/lREEXY9yzHSnPO&#10;i5xfQVWXyqq21CJ3lIqUpqq+xKpoiUOCaiBd0AN90J99gzg+VNWT4SpKRnJ+oqorY7h2HG0aT5sm&#10;qhoyiZyTyD2ZtkxWr1CuwP6yHC8jY9VzMkqV4PpnZIgqTM5C0lsVkK4qr7RX4dSbWxqoMKmplJRX&#10;AR2h0nQJdUsXUdd0AXVZhyufzqHO6qzqpHbUYe2xdvhZ/+86m/UdZ53+21mFFfhQ33YWYT77Z3E8&#10;Sd/j8yTgjNXpzkit1CAdqnrp3Kqzzq/a6mdUC/28aqorqAa6uorSUaqujlGv6/aqtu6taumBxOEY&#10;w77Jqo6ex/FFKlJ/yLmfqPr6S677RjXS36sm+kfVXG9UsXqLaqm3q9Z6p2qjd1PHrypB/6Y66L2q&#10;k96nuugU1UP/rvoSB7A9VO9RI/QvajTnjte71CS9Q03h+iRM19vUDL1VJWdiHVWzH9qk5lHfAr1B&#10;vUfd7+u1ajHtWKJXq6X6W/WBXoWV+Izt5RxbqhbpOVwzXc3Rk8g5htzD1TTuMUn3Qld0RDv2xVF3&#10;S47HqJm6Kec2pt6GXBfN9fXUu/TTQh1Jvkjqe5M63lQfUV7B/i90ffU1536rm6g1XL9Wt1LrdVu1&#10;kdybdXe1TfdVO/QgtVuPVXv1THVAL1bH9DJ1Sn/Oz3eVEu7hIvd0VW9WN+mLu/SfR99lkf0qpxxQ&#10;+eSQKiJHGE9H1EuoxnZd9jeWFNVK9qgOslP1lM1qgPyohsl3arR8ribKhypJ5qtkSVKsz2oe43e+&#10;DFPvygC1gHG4gPG+QOIRw75ojtXhnGqcW1HNYr7MlFJquhRVU5lLk+UJNUFyqLGSVSUyH0cwR4cx&#10;Z4fIHT5jbvF5c4PPnetOL7nG2n7N6YbO6IgE9reVm04c57Xk/Ob/+lnt3fvPavXtrG6CzurG6VA3&#10;Vmdzm+qcbkMd7tbX+dwoXciN1MVQChEohwqohMqoimqojhqZahL/UZdyffI0Il8z8saSvyX1tKK+&#10;VtTbyu2BARiOMZiMmZiHRfgAH+MzrMQ3WI0fsA7r8RN+xmZsxTZsx46H4iknoCO6oBt6oCd6oTf6&#10;oO8jBrsb9Dvud3q0+7me6H6kk9z39Ex3jp7rTtcL3El6Ee1d4o7QH7pD9XJ3oF7hvqU/c3vrL7in&#10;lW5X/ZXbWa9yO+hv3Pb6W7edXu3G6zXc9xq3tf7ebfXQWjdGr3eb6o1uI73Fjdbb3Xr6F/psL333&#10;B47iFM5CcAF/4jKu4i9cw3XceMRtyncRIJdHTjukvlYhDXRISCOdJaSxzhrSTIeGxKAFWrMdjwSO&#10;d9RuSBeu66//5v6uuhOpc6Y+5y6gHR/Qnk/1AfdrneKu0Xvo/930+w76bav7i97k7uU+9usN7kH9&#10;o3tEr3WP6R/cE9zrKe77DH2Qqr9zz9Ef5+mXDDqTEP9jnXtDb3bT9S43m+xz88pBt6gcd0vLGbe8&#10;aLeyXHBryRX3TbnmNpBbbjO547aUe24bCbgJku52FCukqzgh3cUN6SUhIX0kS0hfyRrST0JD+mOA&#10;hIUMxKD7shGzhwyVHCHvSM6QUZIrZDTGYSLbk9k/lePTOHcGOWaSbxa5Z4vnzha/O0fScB2X4cN5&#10;nMFJHMdRHMYhHMx0gJghBb+SZ6ebLFvdGfKzO002uJNlnTtBvndHy9fuYGFMyTLuaYkbJwu513lu&#10;fUl268g0t7pMcV+VCW4FGeu+KKPpn5FuCXnHLSbD3CIy1C0kg90CMsjNJwPdJ2WAy3uIm0f6ubnl&#10;LTen9HVzIPtDPSl3Q2d0QALaIR5tEIfWmVoRH8hHLIrSeAmvogbqIhpNEIs4tENHdEF39EIfvIX+&#10;GAieY92hePsxidLSHS+x7hRpRh81cmdKfXeW1KX/aqIqKqE8yiICpVEKJVEcz2YqRvxHIcr5yBNO&#10;vpzkzUb+UOrJ6ibibWSsjf/+OSzh/tpa1t5ppclO6wa/g7nC72IuyG+WSIp1jvfvVDlmnZbTuAI/&#10;Qu3Tkg/F8AJeQU1EojFaIB4d0Q290Q8DMQTDMAKjkIgxGItxGP+IqZST7VSZa5+TBbbIIvuCLLav&#10;yBL7hiy10xCAB9sstRVCkBWhCEM2ZH9oiR1uFtv5zSK7kFlgFzVz7WdNsl3CTLVLmvEYjv7ojvZo&#10;jWaIRl3URFW8ggooizJ4DiXwLJ5BERTGUyiA/P8jgn0voRKqoDpqoy6iEI1GaI6WiEM82iEB7dHh&#10;oSKUS+EFvIwqqIE6iEIDNEEMWiIO8UhAB3RGN/RAT/TK1JvY3+5ohtid6JsuZpTd3Yyxe5lxdj/6&#10;azDeQSLGYDwmYhKmYCqSMA3THzGH6xeSZzH5PiTvcvJ/Qj0rTG90Rlu0QBPUxxuoiWp4BRVQDhF4&#10;HqVQHMVQBIVQEAWQ/7+sZPs7rMUGbMZ27MIe7MN+HMRhHMdppOIcdCYhPlCMGIFKqI66aIgYxKE9&#10;uqIX3sJADMVwjEQixmI8JmASJmMqkh4xjfIs25j5to/xe9EssS+bD+2/zDL7lllu3zUf2+lwfB/b&#10;IciKMGRHTuRCbuRB+EPL7QK+ZXZh34d2Md8Su6RvkV3aN98u45tlR/imYTxGoA8S0ByReA3lURpF&#10;kR+5EQoHQSvCl4ZbuIYr+BM+CM7jHM4iFWdw+hHHKB+0yvhSrNK+36ySvl+sYr5dVmHfTqsAwpGx&#10;VqX96+fIL+6/cx6wSjrMURRAOLIjC2wEmat38Teu4you4SJ8OI9UnMJJHM90jJjhIFJYU35lbdnF&#10;GrOdtWYra84W1p4trEVbWJu2sE5tsR1YSJctdhAB+HE3Uxoxww3Zypq3nbVvF2vgr6yFKayJB1kb&#10;j0HjKtLgOKclO/KiCEqhLF5BDdRFAzRHaySgC3phCBIxGclYgCVYjs+wEt9gNX7AOqzHT9iIn7Hp&#10;MTvZ3uOkyu/OOTngiBx2LshR54occ27IcScNAXiwzXFHIQRZEYowZEP2h4454eaok98cdgqZA05R&#10;87vzrNnjlDA7+bltxo/4Dl/hUyzDEryH+ZiNGUjCZEzEOIzGCAzHMAzNNIT4wEvEaqiLxmgN1kWn&#10;FwZhBMZjGubgPXyIT/EV1uBHbMc+HEUqfLiKW7iLdDi+IU4IQpENOZALuZEnUzjxHwV8g53CvoFO&#10;MV8/p6Svt1Pa190p4+voRPji0RLN0BjRiMKbeAN1UDtTLWLNR1ShXJE85cgXQd7S5C9FPSWdAghH&#10;SZPh3/7ep979ObjMCnPTJMy9IdndKzzPXJA8rsiT7jkp6KZKEfe0lMDzKIsKqITKqIrXUAM1UStT&#10;beI/Iik3JE9T8sWStxX546inDfXFU2+8q0y8mwsFURwv4hXURBSaoBXaoxv6YjBGYCymYAYWYhlW&#10;Yg02YCt2Yy/+wGEcw0mcRirO4Tx0JiE+0IX4FoYiEZMwA/OwCB/gY3yOr/At1mAt1uMn/IzN2Irt&#10;2Ildj9hNeZ9rzAHXZ464F80J97I57f5lUt1b5qx715xz0+H4zrkhyIowZEdO5EJu5EH4Q2fdAr5U&#10;t7DvtFvMd8It6TvilvYdcMv49rkRvt34EV9iKWZjEkZgIHqiA+LQHA0QiddRHVVQCRVQDi8iAs+j&#10;NJ5DyUwliBmKoCD1P0k78tCenLQrO+0Lo51htPvB+Pv3nyH9+apLSfWDPYjn4D7ohk5ohzZohRaI&#10;QTM0RZNMjYkZ6qOudUZq82xdnWfsqjxrv8Iz98vWJSlv/SVlLL8Ut7Kawla4yW89bcKtkiaHVdZk&#10;tSoZZVU3llXHBLx65q7X2Nz2YsxNr7W57rU1f3ntzRWvs7nkdTN/ej3MBa+X8Xl9jPHeQj+jvQEY&#10;aM57gx466XU3h7g2xWtufiHndq+W2eS9atZ75cwPXmnznVfMfO0VMl96+cxnXh7ziZfdLPOymg89&#10;nrc9yyzxgvK+55dFXpq8592Whd7ffGvkprzr3ZD53rX75hHneX/JHO+SJHsXZLonMsU7xzdKUmWM&#10;d0ZGeKdlKPqjF7qhIxIQjzi0Qku0QCxiHtGIchS53iBnLXJXp45q3hW+SXKDb5GkIcRU8Z5AUUTg&#10;FdRGA7RAe/TEQIzAeEzDXLyPZfgc3+AH/ISt2I29+ANHcAY+XMUt3IMH5aviZUEYsiMnciFPpnDi&#10;A1W9Ar5qXmFfda+Yr5ZX0veGV9oX5ZXxNfIifDFojbbogC7ohp7ojT54K1M/Yv9HDKU8gjxjyDeB&#10;vJPJP5V6kqgvibqTaF+S5zd8EwU+nMZh7MMubMZ6fI9v8CU+xcf4CEvxPt7DAryLeZiD2Y+YRXk6&#10;piDRTPWGmClef/RBDzPZ64IOZpLXDvGIQ2u0Yv9/m+F1MnO5biE5FpPrI28S43Om+dybb1bSlm9o&#10;12pvhfmetq6jzeu9NeYnb5352dvAGP/ZbOGetnrbzDZvB+N+p9nBz3On9wv2mF3eb//lFy/F7PH2&#10;m33eAbPfO2QO0jdH+Jmf8I6aM/8XqezLcA4akskQH+dj3+Muse8v8t+gnr+pL41671F/gHZ4tM21&#10;tpowa53JZa0yT1q861hLWS/eNc9YyaaENdU8Z403ZaxR5kVruClnDTYVrP6motXHVLJ6mletbqay&#10;1cVUtTqaalZ785qVgLamuhVvalhxpqbV+hGtKGfI2JdxLB7tOI93THLUsHqgD9f2xxDyJGIKpmMW&#10;FuNTfIsN2I7fcBAncA4XcAU3cBt+pMP2vWa5yIowZEcO5EJuhD+mgK8G7wm1eF94nfeGN3l/qM97&#10;RGPeJ2IRhwR0Qjf0RG/0RT/0xwAMfMQgysMwijxjyTeRvFPIn0Q903gfmUYbplkhSDPTrMtIxSH8&#10;ik34Hl/iIyxEMiYjEUPRDz3QEW0Qi8aohzqogSqoiAgUx9PIhzzIjqxwYSNdpllB+HEPdzOlETPc&#10;4LstV2QKnzcT+dwZy+fPKD6HhvGZlPGZ9m+f5+rw+6MH3wOLtp5Vt6SE+ou/G/wpzyufvKDOSzl1&#10;lr8nnOHvbjyzoS6i0RQtEIe2aI+O6IyumboRu2fqQxxAniHkG07ekeQfTT3jqG8C9U5RtpmhcpnZ&#10;qpCZr0qZ91QFs1hVNx+qSLNcNTOfqnjzhepivlJ9zTdqqFmtRpsf1GSzTiWbDepds1EtNZvVJ2ar&#10;+tJsV9+ZnWqd2a1+Nr+qbeY3tdvsVXtNivrD/KFOmEPqvDmi/jTH1DVzQv1tTqp75rRKN2eU40tV&#10;ru+sygqemVQ28NykcvjO35eTmNOnVR486ROVH0+hMNtFOVaMc4uTo6TvjHrOd0qV9h1Xz/uOqjK+&#10;QyrC9wdS8Au2YzM2Yj3W4nuswXf4NtM3xH98SXkFuZaRcyn531clfAvVM7756mnfXNoyW4X7ZtG+&#10;ZNo+U2XxTVeemca9JXGPU9V1M0VdNZPVZfxpJqkL8ME8gt9pKDGD0Bud0RYt0ATRqItaeA2VURHl&#10;URYv4Hk8h1IogWfxDIo+pghteJr2FFI3zFO0r6AKmPzK9uWj3Xnp9ye5jyfo5yfUE75w+jpc5UW+&#10;TPmJ+X25ue8c3H8Y/ZCF/nDol3Teee7y7nMLV3ERgnM4g5M4jmM4gsOZDhH/8QflFPxGrl+c5327&#10;eIfa4Tzn28Z71FanuG8L71KbnaK+TbxPbXKeQn48yb48HMvpy5hHGQap5WYA47KfWmjeUnNNHzWT&#10;fk0yvdQk01ONMz1UoumuRphuapjpqoaYLmoQfd7PdFK9TUfVE91NB9UVXTJ1JnY2Caq9acd8iFfN&#10;TZyqZ1qpWqaleo2fU2UTqyqivIlR5fCiaa4iHmpG+T9eNE05pynnNuGaxlzbiByNyBVNznrkjqSO&#10;N6mrLnXWoT21aVstNdjUoL3V1SjGwFhTTU00VdUUU0VNZzwkm1fVbPOKmmcqcc8V1fvmZe7/ZfWh&#10;qaCWZVpOfCCjfzL82zUr4/vsVUKUtcQaZa2ww9OXmdvBZeYktuFLzMUodEcz1EAZ5IeLG4Fl5iz2&#10;YytW42O8i6kYhQHoijZoikjUQCW8iJIojHzIjVAoBP3LTBpu4S9cwgVonMVpnMRxHMYB/I4U7MPe&#10;//IB24uxCAvxLuZjHuZi9iNmkTPJ+PwTqDvRWIFhJkdgoCkQ6GuKB3qYsoHOpnIgwbweiDPRgVgT&#10;E2hq2gYaco/1TN8AvxkJ1DYjAzXM+EBVkxR41cwOVDQLAuXNkkBZszwQYT4LlDZfBUqZ7wIlzNpA&#10;MbMhUNRsCxQyewIF6Me85kgg3JwM5DapgZzmfCC7MYFs5mIgzPwZCDWXA1nNlUAWczXTX4EQkyEQ&#10;yGHCgk/wcyloigeLmnJBfkMfLGPqBsuZJsGKJi5YxXQO1jB9gnXMkGCkSQxGm8nBxiY52NwsCLY0&#10;S4Nx5pNgO7My2MGsDnY2Pwa7mU3BnmZHsI/5NdjPpAQHmIPBQeZYcKg5FRxmJDjSXAmONjeD48zd&#10;4ESTHpxsnPSpJiR9mglNn26yp88wOdJnmlzpySZ3+iyTJ1M48YFlRH6ugV5yLtBFDgUSZHegtfwU&#10;aC7fBBrKJ4EoWRSoI8mBGjIxUEVGBCrKwEA56RGIkA6B56RVoLg0CRSVqEAhqR3IL1UCT8rLgTzy&#10;QiCHlAqEyTOBrPJUwJW8AVtyBTwdFgjokMA9bQXSdJr/lr7uv64v+a9q8V/Sqf6L+qTfp4/6RR/2&#10;n9cH/Of0fv9Z/TtS/Kl6H/b6zzziJOVjOIJDOIA/sB+/IwX7HrpA2Q7s00+jIqLREW9jOj7CGuzC&#10;cVxCADmD+3RhvIBqiEIsOqIvhmE8ZmIhPsIX+A7rsQW7kYJDOIFUCP7EVdzAbdxFAB6c9H3aRSiy&#10;IydyI0+mcOID+4kHcRhHcRwncBKncBpnHsr4WWdYkc7/p4KWKI/s8AUj9Q58jAnoiihEIBduBiLp&#10;m0i9BZ9jLkahB2LxOl5CUeRE0M9f2ZGKA9iJ9ViFjzEbYzAAXdEGzRCNuqiN6qiGKqiMV+9rQmyN&#10;juiFgXgH4zAVs7EAS/EJvsVP2InfcQypuICruIW7CMKWV/0hCEU25EAu5EYehOOJhyr7C0hl/9NS&#10;xf+MVPWXkGr+0lLdHyE1/WWltr+81PFXlDf9r0o9f1Vp4K8uTfy1JMb/urTy15W2/ijp4W8oA/3N&#10;ZJS/pUz2x8ssfwdZ5O8iy/095Es/3yL395ef/INlu3+Y7PGPlAP+0XLcP05S/RPF558iV/zT5KZ/&#10;pqT5Z0u6f66EBhbK/+HLbmOyoKI4gBcfoHTTZGNYYsZLvA2yyUAYCaOhgFDS1I1KpSlJDWOULshh&#10;vszMdOZCBUkwwgffZtEwzZSibJlLF6Vu0WaZq/95ZBXpLC3OvYf+Ppkfu9tv5366+3+4d+fu3nGu&#10;jeeuA7EugGS3Bw+4/chwBzDVdSPXvYd814OH3UEUukOYQcXuMErcB5h5U6k7gv8UuI+Q5Y4jzX2B&#10;eHeK636Nu9w5RLgBjOh5XNcf8bv+zCxBZvoF3+kQzugVnNY/8Llexyc6jKPq0a1h0qUR0qajZauO&#10;lU0aKes0SlbreGnUe6ReJ8pSvVfq9D55TmOlRuPkWY2Xak2QxfS03h9SxVqliSELNEUqNE1m62SZ&#10;pVOkVDOlSLOlUHOlQPMkXwtkmk6XXC2WHC2TbC2XqTqHKiRL51M11dFLtJo2UBO10tu0l7rpMPXS&#10;STpHP9Alukx/0QiFB7N0NI2jKLqbYmgSxVECJVISJVMKpd5Syfk6OkDf0J8U7VKDOfQ4NVAz9dBX&#10;NEhhPjU4gTKohCppGa2nHfQO9VE/XaAhcnSn8ZeM4iidsqmU5lEN1dMa2khNtJ3aqYM6KUC7b4nl&#10;fDyNpXAy2W3XaIiCdIEG6Aydoj56n/ZRB7XQZlpPa6iR6ukFqqUaeoYW0yJaSE9R5U0LWOeHdFmF&#10;dNkcCVi57LIy6bRi6bDpstMKpM3ypNVypdmypcky5XWbIhtssqy1NFlpKdJgiVJrsVJlMfKERUu5&#10;RUqRjZE8GyWZFi5pFiYJZphow4iyaxhjVxFhl3Gb/YphP4irXvCb/wmX/EV878/jrP8WX/qzOO77&#10;ccyfxiF/Et3+BPb7z9DlP0Wn78NO/zHafC9a/TG0+KNopm3+Q2ylLf5ISBPrDe3+IPb6d9Hj96HX&#10;B3DCd6Df78CAb8FFvwWDfjOu+I3427/KTGtxh61ixhXMuhwxVo84W4Zkex7pVosMW4JpVo0ZtgiP&#10;WiXm2pOYZxVYaHNRbbOxxB5Dnc3CUnsEL1oZGqwUy20mGq0EK6wYL9PKkCKssn+9YoV4zQqwyfLx&#10;hj2EbZaD7ZaFNy0D7fYg3rJ0cP+g05Kwy+IRsEnosgkUzV4UGepHN3rS/92ek24fGeGDN8c/AAAA&#10;//8DAFBLAwQUAAYACAAAACEAYvJSV+EAAAAKAQAADwAAAGRycy9kb3ducmV2LnhtbEyPQWvCQBCF&#10;74X+h2UKvdXNpq3VNBsRaXsSoVoQb2MyJsHsbsiuSfz3HU/tZZjhPd58L12MphE9db52VoOaRCDI&#10;5q6obanhZ/f5NAPhA9oCG2dJw5U8LLL7uxSTwg32m/ptKAWHWJ+ghiqENpHS5xUZ9BPXkmXt5DqD&#10;gc+ulEWHA4ebRsZRNJUGa8sfKmxpVVF+3l6Mhq8Bh+Wz+ujX59Pqeti9bvZrRVo/PozLdxCBxvBn&#10;hhs+o0PGTEd3sYUXjYbZy5S7BA08b7KaRwrEkbe3OJ6DzFL5v0L2CwAA//8DAFBLAwQUAAYACAAA&#10;ACEA9gopxcMAAAClAQAAGQAAAGRycy9fcmVscy9lMm9Eb2MueG1sLnJlbHO8kMsKwjAQRfeC/xBm&#10;b9N2ISKmbkRwK/UDhmTaBpsHSXz07w2IoCC4czkz3HMPs9nezciuFKJ2VkBVlMDISqe07QWc2v1i&#10;BSwmtApHZ0nARBG2zXy2OdKIKYfioH1kmWKjgCElv+Y8yoEMxsJ5svnSuWAw5TH03KM8Y0+8Lssl&#10;D+8MaD6Y7KAEhIOqgbWTz82/2a7rtKSdkxdDNn2p4Nrk7gzE0FMSYEhpfC7r4mY64N8dqv84VC8H&#10;/vHc5gEAAP//AwBQSwECLQAUAAYACAAAACEA8ewh9AsBAAAVAgAAEwAAAAAAAAAAAAAAAAAAAAAA&#10;W0NvbnRlbnRfVHlwZXNdLnhtbFBLAQItABQABgAIAAAAIQA4/SH/1gAAAJQBAAALAAAAAAAAAAAA&#10;AAAAADwBAABfcmVscy8ucmVsc1BLAQItABQABgAIAAAAIQBWUoKyfQIAAGMHAAAOAAAAAAAAAAAA&#10;AAAAADsCAABkcnMvZTJvRG9jLnhtbFBLAQItABQABgAIAAAAIQCUd+WCowAAAOgAAAAUAAAAAAAA&#10;AAAAAAAAAOQEAABkcnMvbWVkaWEvaW1hZ2UxLndtZlBLAQItABQABgAIAAAAIQDOCZFbSSEAACY6&#10;AAAUAAAAAAAAAAAAAAAAALkFAABkcnMvbWVkaWEvaW1hZ2UyLndtZlBLAQItABQABgAIAAAAIQBi&#10;8lJX4QAAAAoBAAAPAAAAAAAAAAAAAAAAADQnAABkcnMvZG93bnJldi54bWxQSwECLQAUAAYACAAA&#10;ACEA9gopxcMAAAClAQAAGQAAAAAAAAAAAAAAAABCKAAAZHJzL19yZWxzL2Uyb0RvYy54bWwucmVs&#10;c1BLBQYAAAAABwAHAL4BAAA8K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16430;width:5417;height:1093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5M/xAAAANoAAAAPAAAAZHJzL2Rvd25yZXYueG1sRI9Pa8JA&#10;FMTvgt9heYVexGxaRSVmFRWEXnrwz6W3Z/aZjc2+TbPbmH77bkHocZiZ3zD5ure16Kj1lWMFL0kK&#10;grhwuuJSwfm0Hy9A+ICssXZMCn7Iw3o1HOSYaXfnA3XHUIoIYZ+hAhNCk0npC0MWfeIa4uhdXWsx&#10;RNmWUrd4j3Bby9c0nUmLFccFgw3tDBWfx2+rYGG2E8av98tkHvaz84hO3Ye5KfX81G+WIAL14T/8&#10;aL9pBVP4uxJvgFz9AgAA//8DAFBLAQItABQABgAIAAAAIQDb4fbL7gAAAIUBAAATAAAAAAAAAAAA&#10;AAAAAAAAAABbQ29udGVudF9UeXBlc10ueG1sUEsBAi0AFAAGAAgAAAAhAFr0LFu/AAAAFQEAAAsA&#10;AAAAAAAAAAAAAAAAHwEAAF9yZWxzLy5yZWxzUEsBAi0AFAAGAAgAAAAhANnzkz/EAAAA2gAAAA8A&#10;AAAAAAAAAAAAAAAABwIAAGRycy9kb3ducmV2LnhtbFBLBQYAAAAAAwADALcAAAD4AgAAAAA=&#10;">
                <v:imagedata r:id="rId3" o:title=""/>
              </v:shape>
              <v:shape id="Picture 10" o:spid="_x0000_s1028" type="#_x0000_t75" style="position:absolute;top:4905;width:15379;height:45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UwVvwAAANoAAAAPAAAAZHJzL2Rvd25yZXYueG1sRE/daoMw&#10;FL4f7B3CGexujco6hjWKFAoduyht9wCn5kyd5kRMqu7tl0Jhlx/ff1YsphcTja61rCBeRSCIK6tb&#10;rhV8nXcv7yCcR9bYWyYFv+SgyB8fMky1nflI08nXIoSwS1FB4/2QSumqhgy6lR2IA/dtR4M+wLGW&#10;esQ5hJteJlH0Jg22HBoaHGjbUNWdribMSA7xB3Hpuy45VPvPy/l1F/8o9fy0lBsQnhb/L76791rB&#10;Gm5Xgh9k/gcAAP//AwBQSwECLQAUAAYACAAAACEA2+H2y+4AAACFAQAAEwAAAAAAAAAAAAAAAAAA&#10;AAAAW0NvbnRlbnRfVHlwZXNdLnhtbFBLAQItABQABgAIAAAAIQBa9CxbvwAAABUBAAALAAAAAAAA&#10;AAAAAAAAAB8BAABfcmVscy8ucmVsc1BLAQItABQABgAIAAAAIQC8dUwVvwAAANoAAAAPAAAAAAAA&#10;AAAAAAAAAAcCAABkcnMvZG93bnJldi54bWxQSwUGAAAAAAMAAwC3AAAA8wIAAAAA&#10;">
                <v:imagedata r:id="rId4" o:title=""/>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0BBE0" w14:textId="77777777" w:rsidR="00CD000A" w:rsidRDefault="00CD000A">
    <w:pPr>
      <w:pStyle w:val="Sidehoved"/>
    </w:pPr>
    <w:r>
      <w:rPr>
        <w:noProof/>
      </w:rPr>
      <mc:AlternateContent>
        <mc:Choice Requires="wpg">
          <w:drawing>
            <wp:anchor distT="0" distB="0" distL="114300" distR="114300" simplePos="0" relativeHeight="251658241" behindDoc="1" locked="0" layoutInCell="1" allowOverlap="1" wp14:anchorId="154F06E5" wp14:editId="13C84A0C">
              <wp:simplePos x="0" y="0"/>
              <wp:positionH relativeFrom="page">
                <wp:posOffset>5372100</wp:posOffset>
              </wp:positionH>
              <wp:positionV relativeFrom="page">
                <wp:posOffset>0</wp:posOffset>
              </wp:positionV>
              <wp:extent cx="2185200" cy="10940400"/>
              <wp:effectExtent l="0" t="0" r="5715" b="0"/>
              <wp:wrapNone/>
              <wp:docPr id="2" name="Gruppe 2"/>
              <wp:cNvGraphicFramePr/>
              <a:graphic xmlns:a="http://schemas.openxmlformats.org/drawingml/2006/main">
                <a:graphicData uri="http://schemas.microsoft.com/office/word/2010/wordprocessingGroup">
                  <wpg:wgp>
                    <wpg:cNvGrpSpPr/>
                    <wpg:grpSpPr>
                      <a:xfrm>
                        <a:off x="0" y="0"/>
                        <a:ext cx="2185200" cy="10940400"/>
                        <a:chOff x="0" y="0"/>
                        <a:chExt cx="2184718" cy="10939145"/>
                      </a:xfrm>
                    </wpg:grpSpPr>
                    <pic:pic xmlns:pic="http://schemas.openxmlformats.org/drawingml/2006/picture">
                      <pic:nvPicPr>
                        <pic:cNvPr id="9" name="Picture 9"/>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1643063" y="0"/>
                          <a:ext cx="541655" cy="10939145"/>
                        </a:xfrm>
                        <a:prstGeom prst="rect">
                          <a:avLst/>
                        </a:prstGeom>
                      </pic:spPr>
                    </pic:pic>
                    <pic:pic xmlns:pic="http://schemas.openxmlformats.org/drawingml/2006/picture">
                      <pic:nvPicPr>
                        <pic:cNvPr id="10" name="Picture 10"/>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490538"/>
                          <a:ext cx="1537970" cy="4591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411AC68" id="Gruppe 2" o:spid="_x0000_s1026" style="position:absolute;margin-left:423pt;margin-top:0;width:172.05pt;height:861.45pt;z-index:-251658239;mso-position-horizontal-relative:page;mso-position-vertical-relative:page;mso-width-relative:margin;mso-height-relative:margin" coordsize="21847,109391"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P2CupHoCAABkBwAADgAAAGRycy9lMm9Eb2MueG1s1FXbbtswDH0fsH8Q&#10;9N7aTuy0NpoUw7oWA4ot2OUDFFm2hVoXUMqlfz9KdtOmKbah2B76EIW0ROrw8Ei6uNypnmwEOGn0&#10;nGanKSVCc1NL3c7pzx/XJ+eUOM90zXqjxZzeC0cvF+/fXWxtJSamM30tgGAS7aqtndPOe1slieOd&#10;UMydGis0TjYGFPPoQpvUwLaYXfXJJE1nydZAbcFw4Rx+vRom6SLmbxrB/demccKTfk4Rm48jxHEV&#10;xmRxwaoWmO0kH2GwV6BQTGrcdJ/qinlG1iCPUinJwTjT+FNuVGKaRnIRa8BqsvRZNTdg1jbW0lbb&#10;1u5pQmqf8fTqtPzL5gbsd7sEZGJrW+QieqGWXQMq/CNKsouU3e8pEztPOH6cZOcF9oESjnNZWuZp&#10;jl5klXdI/VEg7z49huZnGepjDJ2WWV6E0ORh6+QAkJW8wt/IAlpHLPxZLRjl1yDomET9VQ7F4G5t&#10;T7Bhlnm5kr3091F82JoASm+Wki9hcJDQJRBZz2lJiWYKNY+zYVNShuJCQFgzRLBQ0a3hd45o87Fj&#10;uhUfnEXVIpmRisPlSXAPtlv10l7Lvg99CvZYGCr8mUJe4GZQ35XhayW0H44TiB5rNNp10jpKoBJq&#10;JbAY+Fxn2Ck8yh4rsiC1H7rsPAjPu7B/gzi+IfahhfuJCPoRZyjBod5eUFg2y6fpbErJsc6KPJsV&#10;xW+0gkyC8zfCKBIMRIxIsEGsYptbN2J6WIIae4QRTXSH3qDxZhSW4bk7lBh+edMam/x3jSFlqK68&#10;TIvp+aDgh6ssK6Zn5dl4leVFmaWHt9G/UFi80fAqj5fc+OyEt+Kpj/bTx3HxCwAA//8DAFBLAwQU&#10;AAYACAAAACEAlHflgqMAAADoAAAAFAAAAGRycy9tZWRpYS9pbWFnZTEud21mun722CwGMDBhXujg&#10;wARiHhFjZOBkYGDOBLJZGITAsixAkpmRg4EVSHMzhT9cygpi8TAFOYcxMwNZcgzsQPIPUD/jqotA&#10;Fki9LiOEZmNkZOAA8n8xgfQwMPz//x8qzwg2XYWZnUGJPerhdw4QXqKixA7Caa9Wsi55qcT+/gVE&#10;L1grmICYzQQ2A2Q2zGaQuTCbmcGy6oz//4Ncx8AAAAAA//8DAFBLAwQUAAYACAAAACEAzgmRW0kh&#10;AAAmOgAAFAAAAGRycy9tZWRpYS9pbWFnZTIud21mlNsHeBVFG+jx3Z0NJPQoTQREikgUBEEp0kRM&#10;IHQSSgiE3kE6gkDoLZRQBRFQQbGhqKAgiPSiCBHpPcC8c0CKNCFwzsnefyDy8fHd+9xHnufnO9ve&#10;mZ3MzNlNjkf27lxk3f83MuyQU9vJKKYl2FaYZanQIpblWpNDMva5UHaolbGR3amuK/ozSjmcm87Z&#10;MEWpqJWV/wa43v5iP6WM88vaD2IW27ZC2b7n3E9leZ6Xedy21nBOlRDHmmg1t6p4CbqqF6erebG6&#10;utdU1/Ia6je8+jrKi9KNvEgdg3h0Ri8MwNsYhfGYghmYjflYiPexFB9hOT7Bp/gCK/EVvsaqR6yj&#10;vBV7qPcg9Z/0orXQliteY/2310wHaZ+yWulsVhsdbiXoglYnXdTqrktafXSENUC/ZA3VlayRuqo1&#10;Tte0pug6VrKOtN7V9a0luqH1iW5ifaWbWd/rGGujbmHt1K2sFBzVra2zuIS/2U5HVmlh5ZEY6ylp&#10;Zj0rTawy0tCqIPWtqhJp1ZY6VpTUtBpLVStWKllt5CWrg0RYXaWk1VuKWv2loDVYwq3hks0aJcoa&#10;I0FvgvztTZYr3lQRb5qc9GbIQS9Z9nizZKs3W9Z5c2QVVuADLMAsJGECRuMdDMEA9EVPdENndEQC&#10;2qINWqMlYhHzmEZsR1HvG95MqUVbqntTpJo3Xqp6iVLFexsJOsNKr6H84DWQTV607PbqyX7vTTnm&#10;1ZFUr6b4vKrcS0W54b0od7xS4veKiOflE0aoOJbNPd/WLv2prFTtWIe0Ze3R6d4W7fd+1He8b/UN&#10;7wt92VuujbdEp3oL9VFvnv7dm613ezP1Jm+6/sGbRv1JegU+wmIsxHzMwSzMxAxMx7RMScQH5hIX&#10;42OsxBr8hG34FUehcQ334NLXOZEPRVACZfASKqEKqqMW6qAuIhGF+ojO1IDY8L6M/svwYP4xCTP/&#10;PZifzv15mDE//5m9GXPzn9mr/mcWP7jKtuoxzzNm7UGrkbWVWbDNaqF3Ws30bquR3mNF6xSrnj5g&#10;RemjVqQ+BcElXMdt3EMQlh2pHbgIQRZkzRRKzIlwO0rns+vpp+xoXdhupJ+xm+ln7Ra6hN1GP293&#10;1y/ag3V5e4yuZE/XVewFurq9TNe2v9Jv2Gt1pL1FR9t7dCP7oG5qn9IxttEt7au6tX1bx9vpup0d&#10;Ih3sHNLJflK62E9JN/sZ6WGXkl52hPSxy8tb9ivSz64mA+06MsSOlrftZvKO3VpG2O1klN1JEu1u&#10;MsbuKWPtPnhLxtn9MVDG24MwONMQ4hCZYA+TifYIJGIsxmMS+6dwPInrp8toewZ5k8k/S4bZs2Uo&#10;BtpzaMMc2jRHuqIj2qENWqMlYhGD5mj2mAZsR5KnDnlrkv81e6pUod5XaENFe6S8TLsq0N7ytP0l&#10;7qMs9/SizUpix0sZ7rWMHSvP282ltN0UjdFInrMb/pcibOdFDrgIWg3lNq7hTwhScRJHcRD7sQ97&#10;8At2YQe2Yys2Y9NjNlpN5SdWuw1Wa1lvtZV1Vif5weoh31t9ZA0r3mprkHxnDZVvrWEYLt9YIzKN&#10;JD6wyhorK61J8oU1VVZYM2S5lSxLrdmyyJoj85CMJEzCOIzBKIzAcAzD2xj6mIFs9yNPH/S0Zkl3&#10;8nYlf2drunSykqSjNUU6UG97azzGIhEj2DeMY0O45zY6w5N2dnmCcZnHtiSX7WcO3NY57Os6m31F&#10;h9kXdShjOKt9nrmSilPMm+PMn8Na2QeYS79r296HvfiN+bXnIc/apdOtrTpg/ajvWqt0mvWlvmOt&#10;YD4uw1L9t/W+vmUtxHx905qLOffdID7qOtvXOX6d865x/jWu+4vrr5LnCvkuk/cS+S9Sj4/6DPUK&#10;K+95a78+ax3WqdYJfZoV+ZSl9Unroj5hXdbHrWv6mHWT9eK2PmLd1Yctvz5kWYwTJQesLAiVP6ww&#10;ZEP2hzL6KsPjq9mD7f/3+vUZ61dJ1dz+3E7Qn9tx+gs7Vq+0m+pVdkO92q6v17LmbGTt2YZfkIID&#10;OIITOIVUnMN5aEgmQ8xwCdfI8zdr113WrgC5PbuJdpwYHeK00jmcLvpJp59+ynlHF3Mm6lLOTB3h&#10;LNAvOR/oSs6nuorzta7urNG1nPW6jrNJv+ls1/Wc3Tra+U03dH7XjZ0DuolzSDdzjurmzjEd45zQ&#10;sc4pnNYtnDO6pZOa6SzxrI5zRMc7f+oOzk3d1Qnq7o4tPZ0s0tvJJn2dXPKWEy79nbwywCmAgjLQ&#10;KXTfIOI/Bj8sF2RffuTlnHDkRBjXhZAjoPs7N3Q/5yIEZ3EIv2ITfsBX+BhLMB/JmIrxSMQ7GIqB&#10;6Ic+6Inu6Iou6ISOaP+IBMpxeoATqwc5TfVQp6Ee7tTXiU6UHu9E6qlIxlwsxPtYio+wHB/jE6zA&#10;p/jsEV9TXk2eteRbT96N5N9EPZupb4uTgN4YhgmYhfexAt9iA3YgBUdxFhdxHXdhyxYnFLmRH4VR&#10;HM+jHCqiCmrgTTRCLOLRAV3RE33QDwMwCIMxNNPbxAc2O4myyRkvG50pst6ZJmudmbLamSVfO3Pk&#10;MyzDYizAXCRjOpIwBZMxMdME4j8SKb/jzJYhTjLjYSZjahrja4r0cCZKV2eMJNCeVk4Paeq0k2gn&#10;Ruo69aWW87pU495edSrIy06ElHNKSIRTVEozBksyvorTJ8Wc7FKE/inM+CrkOPKUY0lBJ10XYKzl&#10;d/w6n3MPd3VeJ405deehcMZhLueqDmMchjA/HOewtpw/mIf7dND+VfvtXfqevZ35uUWn2Zvw8313&#10;iLf/xyb2bdF3OP8O193h+jTypLHu3rVPkkdwFTdxB47cs3OiIJ5FBF5GNbyOemiMGLRGO3REF3RH&#10;L/RFPwzAQAzGELz9mES5y/PEHZ4lbtnT5Jo9Uy7zDGH47E/FCRzGAaTgN/yK3diFHZm2E7c9YiPl&#10;teRZTb5V5F1J/i+o53OeYT6nDQ/WzwSesjPe9v7zNPn/W3/TeesrqYLWHae53HWaiN/hmYGxkO5E&#10;icf4ttUbqCOOel2UqiWuqvlQFvWahKqqkk1VluzqVcmpKkluVVHC1cuSF/lREEXY9yzHSnPOi5xf&#10;QVWXyqq21CJ3lIqUpqq+xKpoiUOCaiBd0AN90J99gzg+VNWT4SpKRnJ+oqorY7h2HG0aT5smqhoy&#10;iZyTyD2ZtkxWr1CuwP6yHC8jY9VzMkqV4PpnZIgqTM5C0lsVkK4qr7RX4dSbWxqoMKmplJRXAR2h&#10;0nQJdUsXUdd0AXVZhyufzqHO6qzqpHbUYe2xdvhZ/+86m/UdZ53+21mFFfhQ33YWYT77Z3E8Sd/j&#10;8yTgjNXpzkit1CAdqnrp3Kqzzq/a6mdUC/28aqorqAa6uorSUaqujlGv6/aqtu6taumBxOEYw77J&#10;qo6ex/FFKlJ/yLmfqPr6S677RjXS36sm+kfVXG9UsXqLaqm3q9Z6p2qjd1PHrypB/6Y66L2qk96n&#10;uugU1UP/rvoSB7A9VO9RI/QvajTnjte71CS9Q03h+iRM19vUDL1VJWdiHVWzH9qk5lHfAr1BvUfd&#10;7+u1ajHtWKJXq6X6W/WBXoWV+Izt5RxbqhbpOVwzXc3Rk8g5htzD1TTuMUn3Qld0RDv2xVF3S47H&#10;qJm6Kec2pt6GXBfN9fXUu/TTQh1Jvkjqe5M63lQfUV7B/i90ffU1536rm6g1XL9Wt1LrdVu1kdyb&#10;dXe1TfdVO/QgtVuPVXv1THVAL1bH9DJ1Sn/Oz3eVEu7hIvd0VW9WN+mLu/SfR99lkf0qpxxQ+eSQ&#10;KiJHGE9H1EuoxnZd9jeWFNVK9qgOslP1lM1qgPyohsl3arR8ribKhypJ5qtkSVKsz2oe43e+DFPv&#10;ygC1gHG4gPG+QOIRw75ojtXhnGqcW1HNYr7MlFJquhRVU5lLk+UJNUFyqLGSVSUyH0cwR4cxZ4fI&#10;HT5jbvF5c4PPnetOL7nG2n7N6YbO6IgE9reVm04c57Xk/Ob/+lnt3fvPavXtrG6CzurG6VA3Vmdz&#10;m+qcbkMd7tbX+dwoXciN1MVQChEohwqohMqoimqojhqZahL/UZdyffI0Il8z8saSvyX1tKK+VtTb&#10;yu2BARiOMZiMmZiHRfgAH+MzrMQ3WI0fsA7r8RN+xmZsxTZsx46H4iknoCO6oBt6oCd6oTf6oO8j&#10;Brsb9Dvud3q0+7me6H6kk9z39Ex3jp7rTtcL3El6Ee1d4o7QH7pD9XJ3oF7hvqU/c3vrL7inlW5X&#10;/ZXbWa9yO+hv3Pb6W7edXu3G6zXc9xq3tf7ebfXQWjdGr3eb6o1uI73Fjdbb3Xr6F/psL333B47i&#10;FM5CcAF/4jKu4i9cw3XceMRtyncRIJdHTjukvlYhDXRISCOdJaSxzhrSTIeGxKAFWrMdjwSOd9Ru&#10;SBeu66//5v6uuhOpc6Y+5y6gHR/Qnk/1AfdrneKu0Xvo/930+w76bav7i97k7uU+9usN7kH9o3tE&#10;r3WP6R/cE9zrKe77DH2Qqr9zz9Ef5+mXDDqTEP9jnXtDb3bT9S43m+xz88pBt6gcd0vLGbe8aLey&#10;XHBryRX3TbnmNpBbbjO547aUe24bCbgJku52FCukqzgh3cUN6SUhIX0kS0hfyRrST0JD+mOAhIUM&#10;xKD7shGzhwyVHCHvSM6QUZIrZDTGYSLbk9k/lePTOHcGOWaSbxa5Z4vnzha/O0fScB2X4cN5nMFJ&#10;HMdRHMYhHMx0gJghBb+SZ6ebLFvdGfKzO002uJNlnTtBvndHy9fuYGFMyTLuaYkbJwu513lufUl2&#10;68g0t7pMcV+VCW4FGeu+KKPpn5FuCXnHLSbD3CIy1C0kg90CMsjNJwPdJ2WAy3uIm0f6ubnlLTen&#10;9HVzIPtDPSl3Q2d0QALaIR5tEIfWmVoRH8hHLIrSeAmvogbqIhpNEIs4tENHdEF39EIfvIX+GAie&#10;Y92hePsxidLSHS+x7hRpRh81cmdKfXeW1KX/aqIqKqE8yiICpVEKJVEcz2YqRvxHIcr5yBNOvpzk&#10;zUb+UOrJ6ibibWSsjf/+OSzh/tpa1t5ppclO6wa/g7nC72IuyG+WSIp1jvfvVDlmnZbTuAI/Qu3T&#10;kg/F8AJeQU1EojFaIB4d0Q290Q8DMQTDMAKjkIgxGItxGP+IqZST7VSZa5+TBbbIIvuCLLavyBL7&#10;hiy10xCAB9sstRVCkBWhCEM2ZH9oiR1uFtv5zSK7kFlgFzVz7WdNsl3CTLVLmvEYjv7ojvZojWaI&#10;Rl3URFW8ggooizJ4DiXwLJ5BERTGUyiA/P8jgn0voRKqoDpqoy6iEI1GaI6WiEM82iEB7dHhoSKU&#10;S+EFvIwqqIE6iEIDNEEMWiIO8UhAB3RGN/RAT/TK1JvY3+5ohtid6JsuZpTd3Yyxe5lxdj/6azDe&#10;QSLGYDwmYhKmYCqSMA3THzGH6xeSZzH5PiTvcvJ/Qj0rTG90Rlu0QBPUxxuoiWp4BRVQDhF4HqVQ&#10;HMVQBIVQEAWQ/7+sZPs7rMUGbMZ27MIe7MN+HMRhHMdppOIcdCYhPlCMGIFKqI66aIgYxKE9uqIX&#10;3sJADMVwjEQixmI8JmASJmMqkh4xjfIs25j5to/xe9EssS+bD+2/zDL7lllu3zUf2+lwfB/bIciK&#10;MGRHTuRCbuRB+EPL7QK+ZXZh34d2Md8Su6RvkV3aN98u45tlR/imYTxGoA8S0ByReA3lURpFkR+5&#10;EQoHQSvCl4ZbuIYr+BM+CM7jHM4iFWdw+hHHKB+0yvhSrNK+36ySvl+sYr5dVmHfTqsAwpGxVqX9&#10;6+fIL+6/cx6wSjrMURRAOLIjC2wEmat38Teu4you4SJ8OI9UnMJJHM90jJjhIFJYU35lbdnFGrOd&#10;tWYra84W1p4trEVbWJu2sE5tsR1YSJctdhAB+HE3Uxoxww3Zypq3nbVvF2vgr6yFKayJB1kbj0Hj&#10;KtLgOKclO/KiCEqhLF5BDdRFAzRHaySgC3phCBIxGclYgCVYjs+wEt9gNX7AOqzHT9iIn7HpMTvZ&#10;3uOkyu/OOTngiBx2LshR54occ27IcScNAXiwzXFHIQRZEYowZEP2h4454eaok98cdgqZA05R87vz&#10;rNnjlDA7+bltxo/4Dl/hUyzDEryH+ZiNGUjCZEzEOIzGCAzHMAzNNIT4wEvEaqiLxmgN1kWnFwZh&#10;BMZjGubgPXyIT/EV1uBHbMc+HEUqfLiKW7iLdDi+IU4IQpENOZALuZEnUzjxHwV8g53CvoFOMV8/&#10;p6Svt1Pa190p4+voRPji0RLN0BjRiMKbeAN1UDtTLWLNR1ShXJE85cgXQd7S5C9FPSWdAghHSZPh&#10;3/7ep979ObjMCnPTJMy9IdndKzzPXJA8rsiT7jkp6KZKEfe0lMDzKIsKqITKqIrXUAM1UStTbeI/&#10;Iik3JE9T8sWStxX546inDfXFU2+8q0y8mwsFURwv4hXURBSaoBXaoxv6YjBGYCymYAYWYhlWYg02&#10;YCt2Yy/+wGEcw0mcRirO4Tx0JiE+0IX4FoYiEZMwA/OwCB/gY3yOr/At1mAt1uMn/IzN2Irt2Ild&#10;j9hNeZ9rzAHXZ464F80J97I57f5lUt1b5qx715xz0+H4zrkhyIowZEdO5EJu5EH4Q2fdAr5Ut7Dv&#10;tFvMd8It6TvilvYdcMv49rkRvt34EV9iKWZjEkZgIHqiA+LQHA0QiddRHVVQCRVQDi8iAs+jNJ5D&#10;yUwliBmKoCD1P0k78tCenLQrO+0Lo51htPvB+Pv3nyH9+apLSfWDPYjn4D7ohk5ohzZohRaIQTM0&#10;RZNMjYkZ6qOudUZq82xdnWfsqjxrv8Iz98vWJSlv/SVlLL8Ut7Kawla4yW89bcKtkiaHVdZktSoZ&#10;ZVU3llXHBLx65q7X2Nz2YsxNr7W57rU1f3ntzRWvs7nkdTN/ej3MBa+X8Xl9jPHeQj+jvQEYaM57&#10;gx466XU3h7g2xWtufiHndq+W2eS9atZ75cwPXmnznVfMfO0VMl96+cxnXh7ziZfdLPOymg89nrc9&#10;yyzxgvK+55dFXpq8592Whd7ffGvkprzr3ZD53rX75hHneX/JHO+SJHsXZLonMsU7xzdKUmWMd0ZG&#10;eKdlKPqjF7qhIxIQjzi0Qku0QCxiHtGIchS53iBnLXJXp45q3hW+SXKDb5GkIcRU8Z5AUUTgFdRG&#10;A7RAe/TEQIzAeEzDXLyPZfgc3+AH/ISt2I29+ANHcAY+XMUt3IMH5aviZUEYsiMnciFPpnDiA1W9&#10;Ar5qXmFfda+Yr5ZX0veGV9oX5ZXxNfIifDFojbbogC7ohp7ojT54K1M/Yv9HDKU8gjxjyDeBvJPJ&#10;P5V6kqgvibqTaF+S5zd8EwU+nMZh7MMubMZ6fI9v8CU+xcf4CEvxPt7DAryLeZiD2Y+YRXk6piDR&#10;TPWGmClef/RBDzPZ64IOZpLXDvGIQ2u0Yv9/m+F1MnO5biE5FpPrI28S43Om+dybb1bSlm9o12pv&#10;hfmetq6jzeu9NeYnb5352dvAGP/ZbOGetnrbzDZvB+N+p9nBz3On9wv2mF3eb//lFy/F7PH2m33e&#10;AbPfO2QO0jdH+Jmf8I6aM/8XqezLcA4akskQH+dj3+Muse8v8t+gnr+pL41671F/gHZ4tM21tpow&#10;a53JZa0yT1q861hLWS/eNc9YyaaENdU8Z403ZaxR5kVruClnDTYVrP6motXHVLJ6mletbqay1cVU&#10;tTqaalZ785qVgLamuhVvalhxpqbV+hGtKGfI2JdxLB7tOI93THLUsHqgD9f2xxDyJGIKpmMWFuNT&#10;fIsN2I7fcBAncA4XcAU3cBt+pMP2vWa5yIowZEcO5EJuhD+mgK8G7wm1eF94nfeGN3l/qM97RGPe&#10;J2IRhwR0Qjf0RG/0RT/0xwAMfMQgysMwijxjyTeRvFPIn0Q903gfmUYbplkhSDPTrMtIxSH8ik34&#10;Hl/iIyxEMiYjEUPRDz3QEW0Qi8aohzqogSqoiAgUx9PIhzzIjqxwYSNdpllB+HEPdzOlETPc4Lst&#10;V2QKnzcT+dwZy+fPKD6HhvGZlPGZ9m+f5+rw+6MH3wOLtp5Vt6SE+ou/G/wpzyufvKDOSzl1lr8n&#10;nOHvbjyzoS6i0RQtEIe2aI+O6IyumboRu2fqQxxAniHkG07ekeQfTT3jqG8C9U5RtpmhcpnZqpCZ&#10;r0qZ91QFs1hVNx+qSLNcNTOfqnjzhepivlJ9zTdqqFmtRpsf1GSzTiWbDepds1EtNZvVJ2ar+tJs&#10;V9+ZnWqd2a1+Nr+qbeY3tdvsVXtNivrD/KFOmEPqvDmi/jTH1DVzQv1tTqp75rRKN2eU40tVru+s&#10;ygqemVQ28NykcvjO35eTmNOnVR486ROVH0+hMNtFOVaMc4uTo6TvjHrOd0qV9h1Xz/uOqjK+QyrC&#10;9wdS8Au2YzM2Yj3W4nuswXf4NtM3xH98SXkFuZaRcyn531clfAvVM7756mnfXNoyW4X7ZtG+ZNo+&#10;U2XxTVeemca9JXGPU9V1M0VdNZPVZfxpJqkL8ME8gt9pKDGD0Bud0RYt0ATRqItaeA2VURHlURYv&#10;4Hk8h1IogWfxDIo+pghteJr2FFI3zFO0r6AKmPzK9uWj3Xnp9ye5jyfo5yfUE75w+jpc5UW+TPmJ&#10;+X25ue8c3H8Y/ZCF/nDol3Teee7y7nMLV3ERgnM4g5M4jmM4gsOZDhH/8QflFPxGrl+c5327eIfa&#10;4Tzn28Z71FanuG8L71KbnaK+TbxPbXKeQn48yb48HMvpy5hHGQap5WYA47KfWmjeUnNNHzWTfk0y&#10;vdQk01ONMz1UoumuRphuapjpqoaYLmoQfd7PdFK9TUfVE91NB9UVXTJ1JnY2Caq9acd8iFfNTZyq&#10;Z1qpWqaleo2fU2UTqyqivIlR5fCiaa4iHmpG+T9eNE05pynnNuGaxlzbiByNyBVNznrkjqSON6mr&#10;LnXWoT21aVstNdjUoL3V1SjGwFhTTU00VdUUU0VNZzwkm1fVbPOKmmcqcc8V1fvmZe7/ZfWhqaCW&#10;ZVpOfCCjfzL82zUr4/vsVUKUtcQaZa2ww9OXmdvBZeYktuFLzMUodEcz1EAZ5IeLG4Fl5iz2YytW&#10;42O8i6kYhQHoijZoikjUQCW8iJIojHzIjVAoBP3LTBpu4S9cwgVonMVpnMRxHMYB/I4U7MPe//IB&#10;24uxCAvxLuZjHuZi9iNmkTPJ+PwTqDvRWIFhJkdgoCkQ6GuKB3qYsoHOpnIgwbweiDPRgVgTE2hq&#10;2gYaco/1TN8AvxkJ1DYjAzXM+EBVkxR41cwOVDQLAuXNkkBZszwQYT4LlDZfBUqZ7wIlzNpAMbMh&#10;UNRsCxQyewIF6Me85kgg3JwM5DapgZzmfCC7MYFs5mIgzPwZCDWXA1nNlUAWczXTX4EQkyEQyGHC&#10;gk/wcyloigeLmnJBfkMfLGPqBsuZJsGKJi5YxXQO1jB9gnXMkGCkSQxGm8nBxiY52NwsCLY0S4Nx&#10;5pNgO7My2MGsDnY2Pwa7mU3BnmZHsI/5NdjPpAQHmIPBQeZYcKg5FRxmJDjSXAmONjeD48zd4EST&#10;HpxsnPSpJiR9mglNn26yp88wOdJnmlzpySZ3+iyTJ1M48YFlRH6ugV5yLtBFDgUSZHegtfwUaC7f&#10;BBrKJ4EoWRSoI8mBGjIxUEVGBCrKwEA56RGIkA6B56RVoLg0CRSVqEAhqR3IL1UCT8rLgTzyQiCH&#10;lAqEyTOBrPJUwJW8AVtyBTwdFgjokMA9bQXSdJr/lr7uv64v+a9q8V/Sqf6L+qTfp4/6RR/2n9cH&#10;/Of0fv9Z/TtS/Kl6H/b6zzziJOVjOIJDOIA/sB+/IwX7HrpA2Q7s00+jIqLREW9jOj7CGuzCcVxC&#10;ADmD+3RhvIBqiEIsOqIvhmE8ZmIhPsIX+A7rsQW7kYJDOIFUCP7EVdzAbdxFAB6c9H3aRSiyIydy&#10;I0+mcOID+4kHcRhHcRwncBKncBpnHsr4WWdYkc7/p4KWKI/s8AUj9Q58jAnoiihEIBduBiLpm0i9&#10;BZ9jLkahB2LxOl5CUeRE0M9f2ZGKA9iJ9ViFjzEbYzAAXdEGzRCNuqiN6qiGKqiMV+9rQmyNjuiF&#10;gXgH4zAVs7EAS/EJvsVP2InfcQypuICruIW7CMKWV/0hCEU25EAu5EYehOOJhyr7C0hl/9NSxf+M&#10;VPWXkGr+0lLdHyE1/WWltr+81PFXlDf9r0o9f1Vp4K8uTfy1JMb/urTy15W2/ijp4W8oA/3NZJS/&#10;pUz2x8ssfwdZ5O8iy/095Es/3yL395ef/INlu3+Y7PGPlAP+0XLcP05S/RPF558iV/zT5KZ/pqT5&#10;Z0u6f66EBhbK/+HLbmOyoKI4gBcfoHTTZGNYYsZLvA2yyUAYCaOhgFDS1I1KpSlJDWOULshhvszM&#10;dOZCBUkwwgffZtEwzZSibJlLF6Vu0WaZq/95ZBXpLC3OvYf+Ppkfu9tv5366+3+4d+fu3nGujeeu&#10;A7EugGS3Bw+4/chwBzDVdSPXvYd814OH3UEUukOYQcXuMErcB5h5U6k7gv8UuI+Q5Y4jzX2BeHeK&#10;636Nu9w5RLgBjOh5XNcf8bv+zCxBZvoF3+kQzugVnNY/8Llexyc6jKPq0a1h0qUR0qajZauOlU0a&#10;Kes0SlbreGnUe6ReJ8pSvVfq9D55TmOlRuPkWY2Xak2QxfS03h9SxVqliSELNEUqNE1m62SZpVOk&#10;VDOlSLOlUHOlQPMkXwtkmk6XXC2WHC2TbC2XqTqHKiRL51M11dFLtJo2UBO10tu0l7rpMPXSSTpH&#10;P9Alukx/0QiFB7N0NI2jKLqbYmgSxVECJVISJVMKpd5Syfk6OkDf0J8U7VKDOfQ4NVAz9dBXNEhh&#10;PjU4gTKohCppGa2nHfQO9VE/XaAhcnSn8ZeM4iidsqmU5lEN1dMa2khNtJ3aqYM6KUC7b4nlfDyN&#10;pXAy2W3XaIiCdIEG6Aydoj56n/ZRB7XQZlpPa6iR6ukFqqUaeoYW0yJaSE9R5U0LWOeHdFmFdNkc&#10;CVi57LIy6bRi6bDpstMKpM3ypNVypdmypcky5XWbIhtssqy1NFlpKdJgiVJrsVJlMfKERUu5RUqR&#10;jZE8GyWZFi5pFiYJZphow4iyaxhjVxFhl3Gb/YphP4irXvCb/wmX/EV878/jrP8WX/qzOO77ccyf&#10;xiF/Et3+BPb7z9DlP0Wn78NO/zHafC9a/TG0+KNopm3+Q2ylLf5ISBPrDe3+IPb6d9Hj96HXB3DC&#10;d6Df78CAb8FFvwWDfjOu+I3427/KTGtxh61ixhXMuhwxVo84W4Zkex7pVosMW4JpVo0ZtgiPWiXm&#10;2pOYZxVYaHNRbbOxxB5Dnc3CUnsEL1oZGqwUy20mGq0EK6wYL9PKkCKssn+9YoV4zQqwyfLxhj2E&#10;bZaD7ZaFNy0D7fYg3rJ0cP+g05Kwy+IRsEnosgkUzV4UGepHN3rS/92ek24fGeGDN8c/AAAA//8D&#10;AFBLAwQUAAYACAAAACEAYvJSV+EAAAAKAQAADwAAAGRycy9kb3ducmV2LnhtbEyPQWvCQBCF74X+&#10;h2UKvdXNpq3VNBsRaXsSoVoQb2MyJsHsbsiuSfz3HU/tZZjhPd58L12MphE9db52VoOaRCDI5q6o&#10;banhZ/f5NAPhA9oCG2dJw5U8LLL7uxSTwg32m/ptKAWHWJ+ghiqENpHS5xUZ9BPXkmXt5DqDgc+u&#10;lEWHA4ebRsZRNJUGa8sfKmxpVVF+3l6Mhq8Bh+Wz+ujX59Pqeti9bvZrRVo/PozLdxCBxvBnhhs+&#10;o0PGTEd3sYUXjYbZy5S7BA08b7KaRwrEkbe3OJ6DzFL5v0L2CwAA//8DAFBLAwQUAAYACAAAACEA&#10;9gopxcMAAAClAQAAGQAAAGRycy9fcmVscy9lMm9Eb2MueG1sLnJlbHO8kMsKwjAQRfeC/xBmb9N2&#10;ISKmbkRwK/UDhmTaBpsHSXz07w2IoCC4czkz3HMPs9nezciuFKJ2VkBVlMDISqe07QWc2v1iBSwm&#10;tApHZ0nARBG2zXy2OdKIKYfioH1kmWKjgCElv+Y8yoEMxsJ5svnSuWAw5TH03KM8Y0+8LsslD+8M&#10;aD6Y7KAEhIOqgbWTz82/2a7rtKSdkxdDNn2p4Nrk7gzE0FMSYEhpfC7r4mY64N8dqv84VC8H/vHc&#10;5gEAAP//AwBQSwECLQAUAAYACAAAACEA8ewh9AsBAAAVAgAAEwAAAAAAAAAAAAAAAAAAAAAAW0Nv&#10;bnRlbnRfVHlwZXNdLnhtbFBLAQItABQABgAIAAAAIQA4/SH/1gAAAJQBAAALAAAAAAAAAAAAAAAA&#10;ADwBAABfcmVscy8ucmVsc1BLAQItABQABgAIAAAAIQA/YK6kegIAAGQHAAAOAAAAAAAAAAAAAAAA&#10;ADsCAABkcnMvZTJvRG9jLnhtbFBLAQItABQABgAIAAAAIQCUd+WCowAAAOgAAAAUAAAAAAAAAAAA&#10;AAAAAOEEAABkcnMvbWVkaWEvaW1hZ2UxLndtZlBLAQItABQABgAIAAAAIQDOCZFbSSEAACY6AAAU&#10;AAAAAAAAAAAAAAAAALYFAABkcnMvbWVkaWEvaW1hZ2UyLndtZlBLAQItABQABgAIAAAAIQBi8lJX&#10;4QAAAAoBAAAPAAAAAAAAAAAAAAAAADEnAABkcnMvZG93bnJldi54bWxQSwECLQAUAAYACAAAACEA&#10;9gopxcMAAAClAQAAGQAAAAAAAAAAAAAAAAA/KAAAZHJzL19yZWxzL2Uyb0RvYy54bWwucmVsc1BL&#10;BQYAAAAABwAHAL4BAAA5K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16430;width:5417;height:1093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jyhxAAAANoAAAAPAAAAZHJzL2Rvd25yZXYueG1sRI9Lb8Iw&#10;EITvSP0P1iL1gorTIvFIcaK2EhIXDjwu3LbxEqfE6zQ2If33NRISx9HMfKNZ5r2tRUetrxwreB0n&#10;IIgLpysuFRz2q5c5CB+QNdaOScEfecizp8ESU+2uvKVuF0oRIexTVGBCaFIpfWHIoh+7hjh6J9da&#10;DFG2pdQtXiPc1vItSabSYsVxwWBDX4aK8+5iFczN54Txd/M9mYXV9DCifXc0P0o9D/uPdxCB+vAI&#10;39trrWABtyvxBsjsHwAA//8DAFBLAQItABQABgAIAAAAIQDb4fbL7gAAAIUBAAATAAAAAAAAAAAA&#10;AAAAAAAAAABbQ29udGVudF9UeXBlc10ueG1sUEsBAi0AFAAGAAgAAAAhAFr0LFu/AAAAFQEAAAsA&#10;AAAAAAAAAAAAAAAAHwEAAF9yZWxzLy5yZWxzUEsBAi0AFAAGAAgAAAAhADfyPKHEAAAA2gAAAA8A&#10;AAAAAAAAAAAAAAAABwIAAGRycy9kb3ducmV2LnhtbFBLBQYAAAAAAwADALcAAAD4AgAAAAA=&#10;">
                <v:imagedata r:id="rId3" o:title=""/>
              </v:shape>
              <v:shape id="Picture 10" o:spid="_x0000_s1028" type="#_x0000_t75" style="position:absolute;top:4905;width:15379;height:45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UCAwgAAANsAAAAPAAAAZHJzL2Rvd25yZXYueG1sRI9Bi8JA&#10;DIXvC/6HIYK3ddoii1RHEUFQPMjq/oBsJ7a1nUzpjFr//eaw4C2PvO/lZbkeXKse1Ifas4F0moAi&#10;LrytuTTwc9l9zkGFiGyx9UwGXhRgvRp9LDG3/snf9DjHUkkIhxwNVDF2udahqMhhmPqOWHZX3zuM&#10;IvtS2x6fEu5anSXJl3ZYs1yosKNtRUVzvjupkZ3SA/EmNk12KvbH38tsl96MmYyHzQJUpCG+zf/0&#10;3gon7eUXGUCv/gAAAP//AwBQSwECLQAUAAYACAAAACEA2+H2y+4AAACFAQAAEwAAAAAAAAAAAAAA&#10;AAAAAAAAW0NvbnRlbnRfVHlwZXNdLnhtbFBLAQItABQABgAIAAAAIQBa9CxbvwAAABUBAAALAAAA&#10;AAAAAAAAAAAAAB8BAABfcmVscy8ucmVsc1BLAQItABQABgAIAAAAIQD3QUCAwgAAANsAAAAPAAAA&#10;AAAAAAAAAAAAAAcCAABkcnMvZG93bnJldi54bWxQSwUGAAAAAAMAAwC3AAAA9gIAAAAA&#10;">
                <v:imagedata r:id="rId4"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457DC1"/>
    <w:multiLevelType w:val="hybridMultilevel"/>
    <w:tmpl w:val="EA08D7A8"/>
    <w:lvl w:ilvl="0" w:tplc="BD16703A">
      <w:numFmt w:val="bullet"/>
      <w:lvlText w:val="-"/>
      <w:lvlJc w:val="left"/>
      <w:pPr>
        <w:ind w:left="720" w:hanging="360"/>
      </w:pPr>
      <w:rPr>
        <w:rFonts w:ascii="Museo Sans Rounded DM 300" w:eastAsiaTheme="minorHAnsi" w:hAnsi="Museo Sans Rounded DM 300" w:cstheme="minorHAnsi" w:hint="default"/>
        <w:sz w:val="24"/>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36AB7D20"/>
    <w:multiLevelType w:val="hybridMultilevel"/>
    <w:tmpl w:val="C9A66870"/>
    <w:lvl w:ilvl="0" w:tplc="313297B6">
      <w:numFmt w:val="bullet"/>
      <w:lvlText w:val="-"/>
      <w:lvlJc w:val="left"/>
      <w:pPr>
        <w:ind w:left="720" w:hanging="360"/>
      </w:pPr>
      <w:rPr>
        <w:rFonts w:ascii="Museo Sans Rounded DM 300" w:eastAsiaTheme="minorHAnsi" w:hAnsi="Museo Sans Rounded DM 300" w:cstheme="minorHAns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192299782">
    <w:abstractNumId w:val="0"/>
  </w:num>
  <w:num w:numId="2" w16cid:durableId="1275091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F1A"/>
    <w:rsid w:val="000074BA"/>
    <w:rsid w:val="000175C7"/>
    <w:rsid w:val="00025B7B"/>
    <w:rsid w:val="0002775E"/>
    <w:rsid w:val="00044B05"/>
    <w:rsid w:val="000705C9"/>
    <w:rsid w:val="0007596F"/>
    <w:rsid w:val="00081F8A"/>
    <w:rsid w:val="00085141"/>
    <w:rsid w:val="000A31E2"/>
    <w:rsid w:val="000B1F55"/>
    <w:rsid w:val="000D6A7A"/>
    <w:rsid w:val="000E6143"/>
    <w:rsid w:val="001048F9"/>
    <w:rsid w:val="00110DF7"/>
    <w:rsid w:val="001142DF"/>
    <w:rsid w:val="00125F93"/>
    <w:rsid w:val="0012673A"/>
    <w:rsid w:val="00130EE8"/>
    <w:rsid w:val="00153532"/>
    <w:rsid w:val="001571A4"/>
    <w:rsid w:val="001615CD"/>
    <w:rsid w:val="001724FA"/>
    <w:rsid w:val="001A6D97"/>
    <w:rsid w:val="001C0489"/>
    <w:rsid w:val="00235E11"/>
    <w:rsid w:val="00270D4F"/>
    <w:rsid w:val="002B19A4"/>
    <w:rsid w:val="002D0FFC"/>
    <w:rsid w:val="002E1345"/>
    <w:rsid w:val="00320072"/>
    <w:rsid w:val="00356BF2"/>
    <w:rsid w:val="003671B4"/>
    <w:rsid w:val="003753E7"/>
    <w:rsid w:val="00396E56"/>
    <w:rsid w:val="003C20EA"/>
    <w:rsid w:val="003D1F68"/>
    <w:rsid w:val="003D2CB4"/>
    <w:rsid w:val="003F061F"/>
    <w:rsid w:val="00403DBA"/>
    <w:rsid w:val="00413E5A"/>
    <w:rsid w:val="00476814"/>
    <w:rsid w:val="00497642"/>
    <w:rsid w:val="004C40F1"/>
    <w:rsid w:val="004E5AF5"/>
    <w:rsid w:val="004F6BE7"/>
    <w:rsid w:val="005612A5"/>
    <w:rsid w:val="00561710"/>
    <w:rsid w:val="00570F93"/>
    <w:rsid w:val="005877FC"/>
    <w:rsid w:val="00591D02"/>
    <w:rsid w:val="005A1D0C"/>
    <w:rsid w:val="005A4FBF"/>
    <w:rsid w:val="005C0736"/>
    <w:rsid w:val="005C66AA"/>
    <w:rsid w:val="005D4C37"/>
    <w:rsid w:val="005E51CF"/>
    <w:rsid w:val="00634C58"/>
    <w:rsid w:val="006357BD"/>
    <w:rsid w:val="006427A8"/>
    <w:rsid w:val="006531B3"/>
    <w:rsid w:val="00661ED7"/>
    <w:rsid w:val="00664B65"/>
    <w:rsid w:val="00687D2F"/>
    <w:rsid w:val="006A0BEA"/>
    <w:rsid w:val="006B2C8B"/>
    <w:rsid w:val="006C57FC"/>
    <w:rsid w:val="006C6436"/>
    <w:rsid w:val="006D046C"/>
    <w:rsid w:val="006E48A8"/>
    <w:rsid w:val="006E5B46"/>
    <w:rsid w:val="00701FBC"/>
    <w:rsid w:val="00735FA9"/>
    <w:rsid w:val="0074421D"/>
    <w:rsid w:val="00761D33"/>
    <w:rsid w:val="00795700"/>
    <w:rsid w:val="007979AF"/>
    <w:rsid w:val="00797CC9"/>
    <w:rsid w:val="007A3765"/>
    <w:rsid w:val="007A4998"/>
    <w:rsid w:val="007B044C"/>
    <w:rsid w:val="007C32F5"/>
    <w:rsid w:val="007C4F89"/>
    <w:rsid w:val="007D5285"/>
    <w:rsid w:val="007D7924"/>
    <w:rsid w:val="007F0BAA"/>
    <w:rsid w:val="007F6DC6"/>
    <w:rsid w:val="008005F4"/>
    <w:rsid w:val="008353A5"/>
    <w:rsid w:val="008549EE"/>
    <w:rsid w:val="00877DFA"/>
    <w:rsid w:val="00890BB6"/>
    <w:rsid w:val="008E43AE"/>
    <w:rsid w:val="008E467E"/>
    <w:rsid w:val="008E5503"/>
    <w:rsid w:val="008F0348"/>
    <w:rsid w:val="008F677D"/>
    <w:rsid w:val="0090096F"/>
    <w:rsid w:val="00925838"/>
    <w:rsid w:val="00937354"/>
    <w:rsid w:val="009772B1"/>
    <w:rsid w:val="0098010D"/>
    <w:rsid w:val="00985AB4"/>
    <w:rsid w:val="00997CAE"/>
    <w:rsid w:val="009A1CCB"/>
    <w:rsid w:val="009B588F"/>
    <w:rsid w:val="009C3322"/>
    <w:rsid w:val="009C4D9F"/>
    <w:rsid w:val="009D034A"/>
    <w:rsid w:val="009D4398"/>
    <w:rsid w:val="00A01CF2"/>
    <w:rsid w:val="00A02632"/>
    <w:rsid w:val="00A135F3"/>
    <w:rsid w:val="00A65009"/>
    <w:rsid w:val="00A85997"/>
    <w:rsid w:val="00AA19CE"/>
    <w:rsid w:val="00AA2F43"/>
    <w:rsid w:val="00AC648F"/>
    <w:rsid w:val="00AE38E0"/>
    <w:rsid w:val="00B03ACC"/>
    <w:rsid w:val="00B14E7A"/>
    <w:rsid w:val="00B62451"/>
    <w:rsid w:val="00B649A4"/>
    <w:rsid w:val="00B64E03"/>
    <w:rsid w:val="00B75AEC"/>
    <w:rsid w:val="00B9173D"/>
    <w:rsid w:val="00BB6776"/>
    <w:rsid w:val="00BC57F8"/>
    <w:rsid w:val="00BC7763"/>
    <w:rsid w:val="00BD38F2"/>
    <w:rsid w:val="00BE4D0A"/>
    <w:rsid w:val="00BF4C38"/>
    <w:rsid w:val="00C176A9"/>
    <w:rsid w:val="00C25090"/>
    <w:rsid w:val="00C329C4"/>
    <w:rsid w:val="00C43096"/>
    <w:rsid w:val="00C4761C"/>
    <w:rsid w:val="00C63EB1"/>
    <w:rsid w:val="00C7660D"/>
    <w:rsid w:val="00C80702"/>
    <w:rsid w:val="00C85B6B"/>
    <w:rsid w:val="00CA6514"/>
    <w:rsid w:val="00CB1CF1"/>
    <w:rsid w:val="00CC1F1A"/>
    <w:rsid w:val="00CD000A"/>
    <w:rsid w:val="00CE014C"/>
    <w:rsid w:val="00D01725"/>
    <w:rsid w:val="00D05380"/>
    <w:rsid w:val="00D20E4E"/>
    <w:rsid w:val="00D32497"/>
    <w:rsid w:val="00D33B7C"/>
    <w:rsid w:val="00D56500"/>
    <w:rsid w:val="00D83DCE"/>
    <w:rsid w:val="00D86FB6"/>
    <w:rsid w:val="00DB06CD"/>
    <w:rsid w:val="00DC4E9C"/>
    <w:rsid w:val="00E0015E"/>
    <w:rsid w:val="00E42DA0"/>
    <w:rsid w:val="00E441C1"/>
    <w:rsid w:val="00E573EA"/>
    <w:rsid w:val="00E81EE9"/>
    <w:rsid w:val="00ED0333"/>
    <w:rsid w:val="00EE5727"/>
    <w:rsid w:val="00EE7F8B"/>
    <w:rsid w:val="00EF448B"/>
    <w:rsid w:val="00F018F5"/>
    <w:rsid w:val="00F03358"/>
    <w:rsid w:val="00F05712"/>
    <w:rsid w:val="00F24A6E"/>
    <w:rsid w:val="00F70309"/>
    <w:rsid w:val="00F77056"/>
    <w:rsid w:val="00FA2A4B"/>
    <w:rsid w:val="00FA731B"/>
    <w:rsid w:val="00FB1D3A"/>
    <w:rsid w:val="00FB278F"/>
    <w:rsid w:val="00FC2E99"/>
    <w:rsid w:val="00FE60DD"/>
    <w:rsid w:val="00FF708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C3FC33"/>
  <w15:docId w15:val="{715F9875-173F-419E-8718-91CFEA562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pPr>
        <w:spacing w:after="200" w:line="276" w:lineRule="auto"/>
        <w:jc w:val="both"/>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6"/>
    </w:rPr>
  </w:style>
  <w:style w:type="paragraph" w:styleId="Overskrift1">
    <w:name w:val="heading 1"/>
    <w:basedOn w:val="Normal"/>
    <w:next w:val="Normal"/>
    <w:link w:val="Overskrift1Tegn"/>
    <w:uiPriority w:val="9"/>
    <w:unhideWhenUsed/>
    <w:rsid w:val="00CA6514"/>
    <w:pPr>
      <w:spacing w:before="360" w:after="40"/>
      <w:outlineLvl w:val="0"/>
    </w:pPr>
    <w:rPr>
      <w:rFonts w:asciiTheme="majorHAnsi" w:eastAsiaTheme="minorHAnsi" w:hAnsiTheme="majorHAnsi" w:cstheme="minorHAnsi"/>
      <w:smallCaps/>
      <w:color w:val="323E4F" w:themeColor="text2" w:themeShade="BF"/>
      <w:spacing w:val="5"/>
      <w:sz w:val="32"/>
      <w:szCs w:val="32"/>
      <w:lang w:val="en-US" w:eastAsia="ja-JP" w:bidi="he-IL"/>
    </w:rPr>
  </w:style>
  <w:style w:type="paragraph" w:styleId="Overskrift2">
    <w:name w:val="heading 2"/>
    <w:basedOn w:val="Normal"/>
    <w:next w:val="Normal"/>
    <w:link w:val="Overskrift2Tegn"/>
    <w:uiPriority w:val="9"/>
    <w:semiHidden/>
    <w:unhideWhenUsed/>
    <w:rsid w:val="00CA6514"/>
    <w:pPr>
      <w:outlineLvl w:val="1"/>
    </w:pPr>
    <w:rPr>
      <w:rFonts w:asciiTheme="majorHAnsi" w:eastAsiaTheme="minorHAnsi" w:hAnsiTheme="majorHAnsi" w:cstheme="minorHAnsi"/>
      <w:color w:val="323E4F" w:themeColor="text2" w:themeShade="BF"/>
      <w:sz w:val="28"/>
      <w:szCs w:val="28"/>
      <w:lang w:val="en-US" w:eastAsia="ja-JP" w:bidi="he-IL"/>
    </w:rPr>
  </w:style>
  <w:style w:type="paragraph" w:styleId="Overskrift3">
    <w:name w:val="heading 3"/>
    <w:basedOn w:val="Normal"/>
    <w:next w:val="Normal"/>
    <w:link w:val="Overskrift3Tegn"/>
    <w:uiPriority w:val="9"/>
    <w:semiHidden/>
    <w:unhideWhenUsed/>
    <w:rsid w:val="00CA6514"/>
    <w:pPr>
      <w:outlineLvl w:val="2"/>
    </w:pPr>
    <w:rPr>
      <w:rFonts w:asciiTheme="majorHAnsi" w:eastAsiaTheme="minorHAnsi" w:hAnsiTheme="majorHAnsi" w:cstheme="minorHAnsi"/>
      <w:color w:val="323E4F" w:themeColor="text2" w:themeShade="BF"/>
      <w:spacing w:val="5"/>
      <w:sz w:val="24"/>
      <w:szCs w:val="24"/>
      <w:lang w:val="en-US" w:eastAsia="ja-JP" w:bidi="he-IL"/>
    </w:rPr>
  </w:style>
  <w:style w:type="paragraph" w:styleId="Overskrift4">
    <w:name w:val="heading 4"/>
    <w:basedOn w:val="Normal"/>
    <w:next w:val="Normal"/>
    <w:link w:val="Overskrift4Tegn"/>
    <w:uiPriority w:val="9"/>
    <w:semiHidden/>
    <w:unhideWhenUsed/>
    <w:rsid w:val="00CA6514"/>
    <w:pPr>
      <w:outlineLvl w:val="3"/>
    </w:pPr>
    <w:rPr>
      <w:rFonts w:asciiTheme="majorHAnsi" w:eastAsiaTheme="minorHAnsi" w:hAnsiTheme="majorHAnsi" w:cstheme="minorHAnsi"/>
      <w:color w:val="007E9A" w:themeColor="accent1" w:themeShade="BF"/>
      <w:sz w:val="22"/>
      <w:szCs w:val="22"/>
      <w:lang w:val="en-US" w:eastAsia="ja-JP" w:bidi="he-IL"/>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pPr>
      <w:tabs>
        <w:tab w:val="center" w:pos="4819"/>
        <w:tab w:val="right" w:pos="9071"/>
      </w:tabs>
    </w:pPr>
  </w:style>
  <w:style w:type="paragraph" w:styleId="Sidehoved">
    <w:name w:val="header"/>
    <w:basedOn w:val="Normal"/>
    <w:pPr>
      <w:tabs>
        <w:tab w:val="center" w:pos="4819"/>
        <w:tab w:val="right" w:pos="9071"/>
      </w:tabs>
    </w:pPr>
  </w:style>
  <w:style w:type="paragraph" w:customStyle="1" w:styleId="Vedrrende">
    <w:name w:val="Vedrørende"/>
    <w:basedOn w:val="Normal"/>
    <w:pPr>
      <w:pBdr>
        <w:bottom w:val="single" w:sz="6" w:space="1" w:color="auto"/>
      </w:pBdr>
      <w:spacing w:before="480" w:after="240"/>
      <w:ind w:left="851" w:hanging="851"/>
    </w:pPr>
    <w:rPr>
      <w:b/>
    </w:rPr>
  </w:style>
  <w:style w:type="paragraph" w:styleId="Modtageradresse">
    <w:name w:val="envelope address"/>
    <w:basedOn w:val="Normal"/>
    <w:pPr>
      <w:framePr w:w="4536" w:h="1814" w:hRule="exact" w:wrap="notBeside" w:vAnchor="page" w:hAnchor="page" w:x="1134" w:y="2212"/>
      <w:spacing w:after="0"/>
    </w:pPr>
  </w:style>
  <w:style w:type="paragraph" w:styleId="Underskrift">
    <w:name w:val="Signature"/>
    <w:basedOn w:val="Normal"/>
    <w:pPr>
      <w:tabs>
        <w:tab w:val="left" w:pos="1418"/>
      </w:tabs>
      <w:spacing w:after="0"/>
    </w:pPr>
  </w:style>
  <w:style w:type="paragraph" w:customStyle="1" w:styleId="Fortryk">
    <w:name w:val="Fortryk"/>
    <w:basedOn w:val="Normal"/>
    <w:pPr>
      <w:framePr w:w="3115" w:wrap="notBeside" w:vAnchor="page" w:hAnchor="page" w:x="1253" w:y="4243"/>
    </w:pPr>
    <w:rPr>
      <w:rFonts w:ascii="Arial" w:hAnsi="Arial"/>
      <w:sz w:val="12"/>
    </w:rPr>
  </w:style>
  <w:style w:type="character" w:styleId="Sidetal">
    <w:name w:val="page number"/>
    <w:basedOn w:val="Standardskrifttypeiafsnit"/>
  </w:style>
  <w:style w:type="paragraph" w:customStyle="1" w:styleId="Adresse">
    <w:name w:val="Adresse"/>
    <w:basedOn w:val="Normal"/>
    <w:uiPriority w:val="99"/>
    <w:rsid w:val="00CA6514"/>
    <w:pPr>
      <w:widowControl w:val="0"/>
      <w:tabs>
        <w:tab w:val="left" w:pos="280"/>
      </w:tabs>
      <w:suppressAutoHyphens/>
      <w:autoSpaceDE w:val="0"/>
      <w:autoSpaceDN w:val="0"/>
      <w:adjustRightInd w:val="0"/>
      <w:spacing w:before="57" w:line="180" w:lineRule="atLeast"/>
      <w:jc w:val="right"/>
      <w:textAlignment w:val="center"/>
    </w:pPr>
    <w:rPr>
      <w:rFonts w:ascii="MuseoSans-300" w:eastAsia="MS Mincho" w:hAnsi="MuseoSans-300" w:cs="MuseoSans-300"/>
      <w:color w:val="000000"/>
      <w:sz w:val="14"/>
      <w:szCs w:val="14"/>
      <w:lang w:val="en-US" w:eastAsia="ja-JP" w:bidi="he-IL"/>
    </w:rPr>
  </w:style>
  <w:style w:type="paragraph" w:customStyle="1" w:styleId="Afsender">
    <w:name w:val="Afsender"/>
    <w:basedOn w:val="Normal"/>
    <w:link w:val="AfsenderChar"/>
    <w:qFormat/>
    <w:rsid w:val="00CA6514"/>
    <w:pPr>
      <w:spacing w:before="100" w:beforeAutospacing="1" w:after="100" w:afterAutospacing="1"/>
      <w:jc w:val="right"/>
    </w:pPr>
    <w:rPr>
      <w:rFonts w:ascii="Museo Sans DM 300" w:eastAsiaTheme="minorHAnsi" w:hAnsi="Museo Sans DM 300" w:cs="MuseoSansDM-300"/>
      <w:color w:val="00AACE" w:themeColor="accent1"/>
      <w:sz w:val="14"/>
      <w:szCs w:val="14"/>
      <w:lang w:val="en-US" w:eastAsia="ja-JP" w:bidi="he-IL"/>
    </w:rPr>
  </w:style>
  <w:style w:type="character" w:customStyle="1" w:styleId="AfsenderChar">
    <w:name w:val="Afsender Char"/>
    <w:basedOn w:val="Standardskrifttypeiafsnit"/>
    <w:link w:val="Afsender"/>
    <w:rsid w:val="00CA6514"/>
    <w:rPr>
      <w:rFonts w:ascii="Museo Sans DM 300" w:eastAsiaTheme="minorHAnsi" w:hAnsi="Museo Sans DM 300" w:cs="MuseoSansDM-300"/>
      <w:color w:val="00AACE" w:themeColor="accent1"/>
      <w:sz w:val="14"/>
      <w:szCs w:val="14"/>
      <w:lang w:val="en-US" w:eastAsia="ja-JP" w:bidi="he-IL"/>
    </w:rPr>
  </w:style>
  <w:style w:type="paragraph" w:customStyle="1" w:styleId="Brdtekst1">
    <w:name w:val="Brødtekst1"/>
    <w:basedOn w:val="Normal"/>
    <w:link w:val="BrdtekstChar"/>
    <w:qFormat/>
    <w:rsid w:val="00CA6514"/>
    <w:rPr>
      <w:rFonts w:asciiTheme="minorHAnsi" w:eastAsiaTheme="minorHAnsi" w:hAnsiTheme="minorHAnsi" w:cstheme="minorHAnsi"/>
      <w:color w:val="323E4F" w:themeColor="text2" w:themeShade="BF"/>
      <w:sz w:val="20"/>
      <w:lang w:val="en-US" w:eastAsia="ja-JP" w:bidi="he-IL"/>
    </w:rPr>
  </w:style>
  <w:style w:type="character" w:customStyle="1" w:styleId="BrdtekstChar">
    <w:name w:val="Brødtekst Char"/>
    <w:basedOn w:val="Standardskrifttypeiafsnit"/>
    <w:link w:val="Brdtekst1"/>
    <w:rsid w:val="00CA6514"/>
    <w:rPr>
      <w:rFonts w:asciiTheme="minorHAnsi" w:eastAsiaTheme="minorHAnsi" w:hAnsiTheme="minorHAnsi" w:cstheme="minorHAnsi"/>
      <w:color w:val="323E4F" w:themeColor="text2" w:themeShade="BF"/>
      <w:lang w:val="en-US" w:eastAsia="ja-JP" w:bidi="he-IL"/>
    </w:rPr>
  </w:style>
  <w:style w:type="character" w:customStyle="1" w:styleId="Overskrift1Tegn">
    <w:name w:val="Overskrift 1 Tegn"/>
    <w:basedOn w:val="Standardskrifttypeiafsnit"/>
    <w:link w:val="Overskrift1"/>
    <w:uiPriority w:val="9"/>
    <w:rsid w:val="00CA6514"/>
    <w:rPr>
      <w:rFonts w:asciiTheme="majorHAnsi" w:eastAsiaTheme="minorHAnsi" w:hAnsiTheme="majorHAnsi" w:cstheme="minorHAnsi"/>
      <w:smallCaps/>
      <w:color w:val="323E4F" w:themeColor="text2" w:themeShade="BF"/>
      <w:spacing w:val="5"/>
      <w:sz w:val="32"/>
      <w:szCs w:val="32"/>
      <w:lang w:val="en-US" w:eastAsia="ja-JP" w:bidi="he-IL"/>
    </w:rPr>
  </w:style>
  <w:style w:type="character" w:customStyle="1" w:styleId="Overskrift2Tegn">
    <w:name w:val="Overskrift 2 Tegn"/>
    <w:basedOn w:val="Standardskrifttypeiafsnit"/>
    <w:link w:val="Overskrift2"/>
    <w:uiPriority w:val="9"/>
    <w:semiHidden/>
    <w:rsid w:val="00CA6514"/>
    <w:rPr>
      <w:rFonts w:asciiTheme="majorHAnsi" w:eastAsiaTheme="minorHAnsi" w:hAnsiTheme="majorHAnsi" w:cstheme="minorHAnsi"/>
      <w:color w:val="323E4F" w:themeColor="text2" w:themeShade="BF"/>
      <w:sz w:val="28"/>
      <w:szCs w:val="28"/>
      <w:lang w:val="en-US" w:eastAsia="ja-JP" w:bidi="he-IL"/>
    </w:rPr>
  </w:style>
  <w:style w:type="character" w:customStyle="1" w:styleId="Overskrift3Tegn">
    <w:name w:val="Overskrift 3 Tegn"/>
    <w:basedOn w:val="Standardskrifttypeiafsnit"/>
    <w:link w:val="Overskrift3"/>
    <w:uiPriority w:val="9"/>
    <w:semiHidden/>
    <w:rsid w:val="00CA6514"/>
    <w:rPr>
      <w:rFonts w:asciiTheme="majorHAnsi" w:eastAsiaTheme="minorHAnsi" w:hAnsiTheme="majorHAnsi" w:cstheme="minorHAnsi"/>
      <w:color w:val="323E4F" w:themeColor="text2" w:themeShade="BF"/>
      <w:spacing w:val="5"/>
      <w:sz w:val="24"/>
      <w:szCs w:val="24"/>
      <w:lang w:val="en-US" w:eastAsia="ja-JP" w:bidi="he-IL"/>
    </w:rPr>
  </w:style>
  <w:style w:type="character" w:customStyle="1" w:styleId="Overskrift4Tegn">
    <w:name w:val="Overskrift 4 Tegn"/>
    <w:basedOn w:val="Standardskrifttypeiafsnit"/>
    <w:link w:val="Overskrift4"/>
    <w:uiPriority w:val="9"/>
    <w:semiHidden/>
    <w:rsid w:val="00CA6514"/>
    <w:rPr>
      <w:rFonts w:asciiTheme="majorHAnsi" w:eastAsiaTheme="minorHAnsi" w:hAnsiTheme="majorHAnsi" w:cstheme="minorHAnsi"/>
      <w:color w:val="007E9A" w:themeColor="accent1" w:themeShade="BF"/>
      <w:sz w:val="22"/>
      <w:szCs w:val="22"/>
      <w:lang w:val="en-US" w:eastAsia="ja-JP" w:bidi="he-IL"/>
    </w:rPr>
  </w:style>
  <w:style w:type="paragraph" w:styleId="Titel">
    <w:name w:val="Title"/>
    <w:basedOn w:val="Normal"/>
    <w:link w:val="TitelTegn"/>
    <w:uiPriority w:val="10"/>
    <w:rsid w:val="00CA6514"/>
    <w:rPr>
      <w:rFonts w:asciiTheme="majorHAnsi" w:eastAsiaTheme="minorHAnsi" w:hAnsiTheme="majorHAnsi" w:cstheme="minorHAnsi"/>
      <w:smallCaps/>
      <w:color w:val="00AACE" w:themeColor="accent1"/>
      <w:spacing w:val="10"/>
      <w:sz w:val="48"/>
      <w:szCs w:val="48"/>
      <w:lang w:val="en-US" w:eastAsia="ja-JP" w:bidi="he-IL"/>
    </w:rPr>
  </w:style>
  <w:style w:type="character" w:customStyle="1" w:styleId="TitelTegn">
    <w:name w:val="Titel Tegn"/>
    <w:basedOn w:val="Standardskrifttypeiafsnit"/>
    <w:link w:val="Titel"/>
    <w:uiPriority w:val="10"/>
    <w:rsid w:val="00CA6514"/>
    <w:rPr>
      <w:rFonts w:asciiTheme="majorHAnsi" w:eastAsiaTheme="minorHAnsi" w:hAnsiTheme="majorHAnsi" w:cstheme="minorHAnsi"/>
      <w:smallCaps/>
      <w:color w:val="00AACE" w:themeColor="accent1"/>
      <w:spacing w:val="10"/>
      <w:sz w:val="48"/>
      <w:szCs w:val="48"/>
      <w:lang w:val="en-US" w:eastAsia="ja-JP" w:bidi="he-IL"/>
    </w:rPr>
  </w:style>
  <w:style w:type="paragraph" w:styleId="Markeringsbobletekst">
    <w:name w:val="Balloon Text"/>
    <w:basedOn w:val="Normal"/>
    <w:link w:val="MarkeringsbobletekstTegn"/>
    <w:semiHidden/>
    <w:unhideWhenUsed/>
    <w:rsid w:val="00E81EE9"/>
    <w:pPr>
      <w:spacing w:after="0"/>
    </w:pPr>
    <w:rPr>
      <w:rFonts w:ascii="Segoe UI" w:hAnsi="Segoe UI" w:cs="Segoe UI"/>
      <w:sz w:val="18"/>
      <w:szCs w:val="18"/>
    </w:rPr>
  </w:style>
  <w:style w:type="character" w:customStyle="1" w:styleId="MarkeringsbobletekstTegn">
    <w:name w:val="Markeringsbobletekst Tegn"/>
    <w:basedOn w:val="Standardskrifttypeiafsnit"/>
    <w:link w:val="Markeringsbobletekst"/>
    <w:semiHidden/>
    <w:rsid w:val="00E81EE9"/>
    <w:rPr>
      <w:rFonts w:ascii="Segoe UI" w:hAnsi="Segoe UI" w:cs="Segoe UI"/>
      <w:sz w:val="18"/>
      <w:szCs w:val="18"/>
    </w:rPr>
  </w:style>
  <w:style w:type="character" w:styleId="Pladsholdertekst">
    <w:name w:val="Placeholder Text"/>
    <w:basedOn w:val="Standardskrifttypeiafsnit"/>
    <w:uiPriority w:val="99"/>
    <w:semiHidden/>
    <w:rsid w:val="00FB1D3A"/>
    <w:rPr>
      <w:color w:val="808080"/>
    </w:rPr>
  </w:style>
  <w:style w:type="paragraph" w:styleId="Fodnotetekst">
    <w:name w:val="footnote text"/>
    <w:basedOn w:val="Normal"/>
    <w:link w:val="FodnotetekstTegn"/>
    <w:semiHidden/>
    <w:unhideWhenUsed/>
    <w:rsid w:val="004E5AF5"/>
    <w:pPr>
      <w:spacing w:after="0" w:line="240" w:lineRule="auto"/>
    </w:pPr>
    <w:rPr>
      <w:sz w:val="20"/>
    </w:rPr>
  </w:style>
  <w:style w:type="character" w:customStyle="1" w:styleId="FodnotetekstTegn">
    <w:name w:val="Fodnotetekst Tegn"/>
    <w:basedOn w:val="Standardskrifttypeiafsnit"/>
    <w:link w:val="Fodnotetekst"/>
    <w:semiHidden/>
    <w:rsid w:val="004E5AF5"/>
  </w:style>
  <w:style w:type="character" w:styleId="Fodnotehenvisning">
    <w:name w:val="footnote reference"/>
    <w:basedOn w:val="Standardskrifttypeiafsnit"/>
    <w:semiHidden/>
    <w:unhideWhenUsed/>
    <w:rsid w:val="004E5A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 Id="rId4" Type="http://schemas.openxmlformats.org/officeDocument/2006/relationships/image" Target="media/image4.wmf"/></Relationships>
</file>

<file path=word/_rels/header2.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 Id="rId4" Type="http://schemas.openxmlformats.org/officeDocument/2006/relationships/image" Target="media/image4.wmf"/></Relationships>
</file>

<file path=word/charts/_rels/chart1.xml.rels><?xml version="1.0" encoding="UTF-8" standalone="yes"?>
<Relationships xmlns="http://schemas.openxmlformats.org/package/2006/relationships"><Relationship Id="rId3" Type="http://schemas.openxmlformats.org/officeDocument/2006/relationships/oleObject" Target="file:///\\prod-danskmetal.dk\DM\Common\DM\DATA\FFMD\Notater,%20analyser%20og%20statistik\Unders&#248;gelser%20blandt%20TR\TR%202025\Maj\Resultater\Dataudtr&#230;k.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rod-danskmetal.dk\DM\Common\DM\DATA\FFMD\Notater,%20analyser%20og%20statistik\Unders&#248;gelser%20blandt%20TR\TR%202025\Maj\Resultater\Dataudtr&#230;k.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prod-danskmetal.dk\DM\Common\DM\DATA\FFMD\Notater,%20analyser%20og%20statistik\Unders&#248;gelser%20blandt%20TR\TR%202025\Maj\Resultater\Dataudtr&#230;k.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prod-danskmetal.dk\DM\Common\DM\DATA\FFMD\Notater,%20analyser%20og%20statistik\Unders&#248;gelser%20blandt%20TR\TR%202025\Maj\Resultater\Dataudtr&#230;k.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'Konjunktur - Oversigt'!$L$12</c:f>
              <c:strCache>
                <c:ptCount val="1"/>
                <c:pt idx="0">
                  <c:v>2025 Forår</c:v>
                </c:pt>
              </c:strCache>
            </c:strRef>
          </c:tx>
          <c:dPt>
            <c:idx val="0"/>
            <c:bubble3D val="0"/>
            <c:spPr>
              <a:solidFill>
                <a:schemeClr val="accent4"/>
              </a:solidFill>
              <a:ln w="19050">
                <a:solidFill>
                  <a:schemeClr val="lt1"/>
                </a:solidFill>
              </a:ln>
              <a:effectLst/>
            </c:spPr>
            <c:extLst>
              <c:ext xmlns:c16="http://schemas.microsoft.com/office/drawing/2014/chart" uri="{C3380CC4-5D6E-409C-BE32-E72D297353CC}">
                <c16:uniqueId val="{00000001-F85A-4775-AE68-C22E8A77EFE7}"/>
              </c:ext>
            </c:extLst>
          </c:dPt>
          <c:dPt>
            <c:idx val="1"/>
            <c:bubble3D val="0"/>
            <c:spPr>
              <a:solidFill>
                <a:schemeClr val="accent1"/>
              </a:solidFill>
              <a:ln w="19050">
                <a:solidFill>
                  <a:schemeClr val="lt1"/>
                </a:solidFill>
              </a:ln>
              <a:effectLst/>
            </c:spPr>
            <c:extLst>
              <c:ext xmlns:c16="http://schemas.microsoft.com/office/drawing/2014/chart" uri="{C3380CC4-5D6E-409C-BE32-E72D297353CC}">
                <c16:uniqueId val="{00000003-F85A-4775-AE68-C22E8A77EFE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F85A-4775-AE68-C22E8A77EFE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da-DK"/>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'Konjunktur - Oversigt'!$B$13:$B$15</c:f>
              <c:strCache>
                <c:ptCount val="3"/>
                <c:pt idx="0">
                  <c:v>Positiv</c:v>
                </c:pt>
                <c:pt idx="1">
                  <c:v>Neutral</c:v>
                </c:pt>
                <c:pt idx="2">
                  <c:v>Negativ</c:v>
                </c:pt>
              </c:strCache>
            </c:strRef>
          </c:cat>
          <c:val>
            <c:numRef>
              <c:f>'Konjunktur - Oversigt'!$L$13:$L$15</c:f>
              <c:numCache>
                <c:formatCode>0</c:formatCode>
                <c:ptCount val="3"/>
                <c:pt idx="0">
                  <c:v>71.762208067940549</c:v>
                </c:pt>
                <c:pt idx="1">
                  <c:v>15.923566878980891</c:v>
                </c:pt>
                <c:pt idx="2">
                  <c:v>11.677282377919321</c:v>
                </c:pt>
              </c:numCache>
            </c:numRef>
          </c:val>
          <c:extLst>
            <c:ext xmlns:c16="http://schemas.microsoft.com/office/drawing/2014/chart" uri="{C3380CC4-5D6E-409C-BE32-E72D297353CC}">
              <c16:uniqueId val="{00000006-F85A-4775-AE68-C22E8A77EFE7}"/>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a-DK"/>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da-DK"/>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'Konjunktur - Oversigt'!$O$4</c:f>
              <c:strCache>
                <c:ptCount val="1"/>
                <c:pt idx="0">
                  <c:v>2017</c:v>
                </c:pt>
              </c:strCache>
            </c:strRef>
          </c:tx>
          <c:spPr>
            <a:solidFill>
              <a:schemeClr val="accent1"/>
            </a:solidFill>
            <a:ln>
              <a:noFill/>
            </a:ln>
            <a:effectLst/>
          </c:spPr>
          <c:invertIfNegative val="0"/>
          <c:cat>
            <c:strRef>
              <c:f>'Konjunktur - Oversigt'!$N$5:$N$7</c:f>
              <c:strCache>
                <c:ptCount val="3"/>
                <c:pt idx="0">
                  <c:v>Stigning</c:v>
                </c:pt>
                <c:pt idx="1">
                  <c:v>Omtrent uændret</c:v>
                </c:pt>
                <c:pt idx="2">
                  <c:v>Fald</c:v>
                </c:pt>
              </c:strCache>
            </c:strRef>
          </c:cat>
          <c:val>
            <c:numRef>
              <c:f>'Konjunktur - Oversigt'!$O$5:$O$7</c:f>
              <c:numCache>
                <c:formatCode>0</c:formatCode>
                <c:ptCount val="3"/>
                <c:pt idx="0">
                  <c:v>53</c:v>
                </c:pt>
                <c:pt idx="1">
                  <c:v>36</c:v>
                </c:pt>
                <c:pt idx="2">
                  <c:v>7</c:v>
                </c:pt>
              </c:numCache>
            </c:numRef>
          </c:val>
          <c:extLst>
            <c:ext xmlns:c16="http://schemas.microsoft.com/office/drawing/2014/chart" uri="{C3380CC4-5D6E-409C-BE32-E72D297353CC}">
              <c16:uniqueId val="{00000000-E5AD-498D-A599-91C12E545593}"/>
            </c:ext>
          </c:extLst>
        </c:ser>
        <c:ser>
          <c:idx val="1"/>
          <c:order val="1"/>
          <c:tx>
            <c:strRef>
              <c:f>'Konjunktur - Oversigt'!$P$4</c:f>
              <c:strCache>
                <c:ptCount val="1"/>
                <c:pt idx="0">
                  <c:v>2018</c:v>
                </c:pt>
              </c:strCache>
            </c:strRef>
          </c:tx>
          <c:spPr>
            <a:solidFill>
              <a:schemeClr val="accent2"/>
            </a:solidFill>
            <a:ln>
              <a:noFill/>
            </a:ln>
            <a:effectLst/>
          </c:spPr>
          <c:invertIfNegative val="0"/>
          <c:cat>
            <c:strRef>
              <c:f>'Konjunktur - Oversigt'!$N$5:$N$7</c:f>
              <c:strCache>
                <c:ptCount val="3"/>
                <c:pt idx="0">
                  <c:v>Stigning</c:v>
                </c:pt>
                <c:pt idx="1">
                  <c:v>Omtrent uændret</c:v>
                </c:pt>
                <c:pt idx="2">
                  <c:v>Fald</c:v>
                </c:pt>
              </c:strCache>
            </c:strRef>
          </c:cat>
          <c:val>
            <c:numRef>
              <c:f>'Konjunktur - Oversigt'!$P$5:$P$7</c:f>
              <c:numCache>
                <c:formatCode>0</c:formatCode>
                <c:ptCount val="3"/>
                <c:pt idx="0">
                  <c:v>61</c:v>
                </c:pt>
                <c:pt idx="1">
                  <c:v>34</c:v>
                </c:pt>
                <c:pt idx="2">
                  <c:v>4</c:v>
                </c:pt>
              </c:numCache>
            </c:numRef>
          </c:val>
          <c:extLst>
            <c:ext xmlns:c16="http://schemas.microsoft.com/office/drawing/2014/chart" uri="{C3380CC4-5D6E-409C-BE32-E72D297353CC}">
              <c16:uniqueId val="{00000001-E5AD-498D-A599-91C12E545593}"/>
            </c:ext>
          </c:extLst>
        </c:ser>
        <c:ser>
          <c:idx val="2"/>
          <c:order val="2"/>
          <c:tx>
            <c:strRef>
              <c:f>'Konjunktur - Oversigt'!$Q$4</c:f>
              <c:strCache>
                <c:ptCount val="1"/>
                <c:pt idx="0">
                  <c:v>2019</c:v>
                </c:pt>
              </c:strCache>
            </c:strRef>
          </c:tx>
          <c:spPr>
            <a:solidFill>
              <a:schemeClr val="accent3"/>
            </a:solidFill>
            <a:ln>
              <a:noFill/>
            </a:ln>
            <a:effectLst/>
          </c:spPr>
          <c:invertIfNegative val="0"/>
          <c:cat>
            <c:strRef>
              <c:f>'Konjunktur - Oversigt'!$N$5:$N$7</c:f>
              <c:strCache>
                <c:ptCount val="3"/>
                <c:pt idx="0">
                  <c:v>Stigning</c:v>
                </c:pt>
                <c:pt idx="1">
                  <c:v>Omtrent uændret</c:v>
                </c:pt>
                <c:pt idx="2">
                  <c:v>Fald</c:v>
                </c:pt>
              </c:strCache>
            </c:strRef>
          </c:cat>
          <c:val>
            <c:numRef>
              <c:f>'Konjunktur - Oversigt'!$Q$5:$Q$7</c:f>
              <c:numCache>
                <c:formatCode>0</c:formatCode>
                <c:ptCount val="3"/>
                <c:pt idx="0">
                  <c:v>48</c:v>
                </c:pt>
                <c:pt idx="1">
                  <c:v>41</c:v>
                </c:pt>
                <c:pt idx="2">
                  <c:v>7</c:v>
                </c:pt>
              </c:numCache>
            </c:numRef>
          </c:val>
          <c:extLst>
            <c:ext xmlns:c16="http://schemas.microsoft.com/office/drawing/2014/chart" uri="{C3380CC4-5D6E-409C-BE32-E72D297353CC}">
              <c16:uniqueId val="{00000002-E5AD-498D-A599-91C12E545593}"/>
            </c:ext>
          </c:extLst>
        </c:ser>
        <c:ser>
          <c:idx val="3"/>
          <c:order val="3"/>
          <c:tx>
            <c:strRef>
              <c:f>'Konjunktur - Oversigt'!$R$4</c:f>
              <c:strCache>
                <c:ptCount val="1"/>
                <c:pt idx="0">
                  <c:v>2020</c:v>
                </c:pt>
              </c:strCache>
            </c:strRef>
          </c:tx>
          <c:spPr>
            <a:solidFill>
              <a:schemeClr val="accent4"/>
            </a:solidFill>
            <a:ln>
              <a:noFill/>
            </a:ln>
            <a:effectLst/>
          </c:spPr>
          <c:invertIfNegative val="0"/>
          <c:cat>
            <c:strRef>
              <c:f>'Konjunktur - Oversigt'!$N$5:$N$7</c:f>
              <c:strCache>
                <c:ptCount val="3"/>
                <c:pt idx="0">
                  <c:v>Stigning</c:v>
                </c:pt>
                <c:pt idx="1">
                  <c:v>Omtrent uændret</c:v>
                </c:pt>
                <c:pt idx="2">
                  <c:v>Fald</c:v>
                </c:pt>
              </c:strCache>
            </c:strRef>
          </c:cat>
          <c:val>
            <c:numRef>
              <c:f>'Konjunktur - Oversigt'!$R$5:$R$7</c:f>
              <c:numCache>
                <c:formatCode>0</c:formatCode>
                <c:ptCount val="3"/>
                <c:pt idx="0">
                  <c:v>26</c:v>
                </c:pt>
                <c:pt idx="1">
                  <c:v>38</c:v>
                </c:pt>
                <c:pt idx="2">
                  <c:v>29</c:v>
                </c:pt>
              </c:numCache>
            </c:numRef>
          </c:val>
          <c:extLst>
            <c:ext xmlns:c16="http://schemas.microsoft.com/office/drawing/2014/chart" uri="{C3380CC4-5D6E-409C-BE32-E72D297353CC}">
              <c16:uniqueId val="{00000003-E5AD-498D-A599-91C12E545593}"/>
            </c:ext>
          </c:extLst>
        </c:ser>
        <c:ser>
          <c:idx val="4"/>
          <c:order val="4"/>
          <c:tx>
            <c:strRef>
              <c:f>'Konjunktur - Oversigt'!$S$4</c:f>
              <c:strCache>
                <c:ptCount val="1"/>
                <c:pt idx="0">
                  <c:v>2021</c:v>
                </c:pt>
              </c:strCache>
            </c:strRef>
          </c:tx>
          <c:spPr>
            <a:solidFill>
              <a:schemeClr val="accent5"/>
            </a:solidFill>
            <a:ln>
              <a:noFill/>
            </a:ln>
            <a:effectLst/>
          </c:spPr>
          <c:invertIfNegative val="0"/>
          <c:cat>
            <c:strRef>
              <c:f>'Konjunktur - Oversigt'!$N$5:$N$7</c:f>
              <c:strCache>
                <c:ptCount val="3"/>
                <c:pt idx="0">
                  <c:v>Stigning</c:v>
                </c:pt>
                <c:pt idx="1">
                  <c:v>Omtrent uændret</c:v>
                </c:pt>
                <c:pt idx="2">
                  <c:v>Fald</c:v>
                </c:pt>
              </c:strCache>
            </c:strRef>
          </c:cat>
          <c:val>
            <c:numRef>
              <c:f>'Konjunktur - Oversigt'!$S$5:$S$7</c:f>
              <c:numCache>
                <c:formatCode>0</c:formatCode>
                <c:ptCount val="3"/>
                <c:pt idx="0">
                  <c:v>62</c:v>
                </c:pt>
                <c:pt idx="1">
                  <c:v>32</c:v>
                </c:pt>
                <c:pt idx="2">
                  <c:v>4</c:v>
                </c:pt>
              </c:numCache>
            </c:numRef>
          </c:val>
          <c:extLst>
            <c:ext xmlns:c16="http://schemas.microsoft.com/office/drawing/2014/chart" uri="{C3380CC4-5D6E-409C-BE32-E72D297353CC}">
              <c16:uniqueId val="{00000004-E5AD-498D-A599-91C12E545593}"/>
            </c:ext>
          </c:extLst>
        </c:ser>
        <c:ser>
          <c:idx val="5"/>
          <c:order val="5"/>
          <c:tx>
            <c:strRef>
              <c:f>'Konjunktur - Oversigt'!$T$4</c:f>
              <c:strCache>
                <c:ptCount val="1"/>
                <c:pt idx="0">
                  <c:v>2022 Vinter</c:v>
                </c:pt>
              </c:strCache>
            </c:strRef>
          </c:tx>
          <c:spPr>
            <a:solidFill>
              <a:schemeClr val="accent6"/>
            </a:solidFill>
            <a:ln>
              <a:noFill/>
            </a:ln>
            <a:effectLst/>
          </c:spPr>
          <c:invertIfNegative val="0"/>
          <c:cat>
            <c:strRef>
              <c:f>'Konjunktur - Oversigt'!$N$5:$N$7</c:f>
              <c:strCache>
                <c:ptCount val="3"/>
                <c:pt idx="0">
                  <c:v>Stigning</c:v>
                </c:pt>
                <c:pt idx="1">
                  <c:v>Omtrent uændret</c:v>
                </c:pt>
                <c:pt idx="2">
                  <c:v>Fald</c:v>
                </c:pt>
              </c:strCache>
            </c:strRef>
          </c:cat>
          <c:val>
            <c:numRef>
              <c:f>'Konjunktur - Oversigt'!$T$5:$T$7</c:f>
              <c:numCache>
                <c:formatCode>0</c:formatCode>
                <c:ptCount val="3"/>
                <c:pt idx="0">
                  <c:v>61</c:v>
                </c:pt>
                <c:pt idx="1">
                  <c:v>33</c:v>
                </c:pt>
                <c:pt idx="2">
                  <c:v>3</c:v>
                </c:pt>
              </c:numCache>
            </c:numRef>
          </c:val>
          <c:extLst>
            <c:ext xmlns:c16="http://schemas.microsoft.com/office/drawing/2014/chart" uri="{C3380CC4-5D6E-409C-BE32-E72D297353CC}">
              <c16:uniqueId val="{00000005-E5AD-498D-A599-91C12E545593}"/>
            </c:ext>
          </c:extLst>
        </c:ser>
        <c:ser>
          <c:idx val="6"/>
          <c:order val="6"/>
          <c:tx>
            <c:strRef>
              <c:f>'Konjunktur - Oversigt'!$U$4</c:f>
              <c:strCache>
                <c:ptCount val="1"/>
                <c:pt idx="0">
                  <c:v>2022 Forår</c:v>
                </c:pt>
              </c:strCache>
            </c:strRef>
          </c:tx>
          <c:spPr>
            <a:solidFill>
              <a:schemeClr val="accent1">
                <a:lumMod val="60000"/>
              </a:schemeClr>
            </a:solidFill>
            <a:ln>
              <a:noFill/>
            </a:ln>
            <a:effectLst/>
          </c:spPr>
          <c:invertIfNegative val="0"/>
          <c:cat>
            <c:strRef>
              <c:f>'Konjunktur - Oversigt'!$N$5:$N$7</c:f>
              <c:strCache>
                <c:ptCount val="3"/>
                <c:pt idx="0">
                  <c:v>Stigning</c:v>
                </c:pt>
                <c:pt idx="1">
                  <c:v>Omtrent uændret</c:v>
                </c:pt>
                <c:pt idx="2">
                  <c:v>Fald</c:v>
                </c:pt>
              </c:strCache>
            </c:strRef>
          </c:cat>
          <c:val>
            <c:numRef>
              <c:f>'Konjunktur - Oversigt'!$U$5:$U$7</c:f>
              <c:numCache>
                <c:formatCode>0</c:formatCode>
                <c:ptCount val="3"/>
                <c:pt idx="0">
                  <c:v>49</c:v>
                </c:pt>
                <c:pt idx="1">
                  <c:v>41</c:v>
                </c:pt>
                <c:pt idx="2">
                  <c:v>8</c:v>
                </c:pt>
              </c:numCache>
            </c:numRef>
          </c:val>
          <c:extLst>
            <c:ext xmlns:c16="http://schemas.microsoft.com/office/drawing/2014/chart" uri="{C3380CC4-5D6E-409C-BE32-E72D297353CC}">
              <c16:uniqueId val="{00000006-E5AD-498D-A599-91C12E545593}"/>
            </c:ext>
          </c:extLst>
        </c:ser>
        <c:ser>
          <c:idx val="7"/>
          <c:order val="7"/>
          <c:tx>
            <c:strRef>
              <c:f>'Konjunktur - Oversigt'!$V$4</c:f>
              <c:strCache>
                <c:ptCount val="1"/>
                <c:pt idx="0">
                  <c:v>2022 Efterår</c:v>
                </c:pt>
              </c:strCache>
            </c:strRef>
          </c:tx>
          <c:spPr>
            <a:solidFill>
              <a:schemeClr val="accent2">
                <a:lumMod val="60000"/>
              </a:schemeClr>
            </a:solidFill>
            <a:ln>
              <a:noFill/>
            </a:ln>
            <a:effectLst/>
          </c:spPr>
          <c:invertIfNegative val="0"/>
          <c:cat>
            <c:strRef>
              <c:f>'Konjunktur - Oversigt'!$N$5:$N$7</c:f>
              <c:strCache>
                <c:ptCount val="3"/>
                <c:pt idx="0">
                  <c:v>Stigning</c:v>
                </c:pt>
                <c:pt idx="1">
                  <c:v>Omtrent uændret</c:v>
                </c:pt>
                <c:pt idx="2">
                  <c:v>Fald</c:v>
                </c:pt>
              </c:strCache>
            </c:strRef>
          </c:cat>
          <c:val>
            <c:numRef>
              <c:f>'Konjunktur - Oversigt'!$V$5:$V$7</c:f>
              <c:numCache>
                <c:formatCode>0</c:formatCode>
                <c:ptCount val="3"/>
                <c:pt idx="0">
                  <c:v>38</c:v>
                </c:pt>
                <c:pt idx="1">
                  <c:v>40</c:v>
                </c:pt>
                <c:pt idx="2">
                  <c:v>18</c:v>
                </c:pt>
              </c:numCache>
            </c:numRef>
          </c:val>
          <c:extLst>
            <c:ext xmlns:c16="http://schemas.microsoft.com/office/drawing/2014/chart" uri="{C3380CC4-5D6E-409C-BE32-E72D297353CC}">
              <c16:uniqueId val="{00000007-E5AD-498D-A599-91C12E545593}"/>
            </c:ext>
          </c:extLst>
        </c:ser>
        <c:ser>
          <c:idx val="8"/>
          <c:order val="8"/>
          <c:tx>
            <c:strRef>
              <c:f>'Konjunktur - Oversigt'!$W$4</c:f>
              <c:strCache>
                <c:ptCount val="1"/>
                <c:pt idx="0">
                  <c:v>2023 Forår</c:v>
                </c:pt>
              </c:strCache>
            </c:strRef>
          </c:tx>
          <c:spPr>
            <a:solidFill>
              <a:schemeClr val="accent3">
                <a:lumMod val="60000"/>
              </a:schemeClr>
            </a:solidFill>
            <a:ln>
              <a:noFill/>
            </a:ln>
            <a:effectLst/>
          </c:spPr>
          <c:invertIfNegative val="0"/>
          <c:cat>
            <c:strRef>
              <c:f>'Konjunktur - Oversigt'!$N$5:$N$7</c:f>
              <c:strCache>
                <c:ptCount val="3"/>
                <c:pt idx="0">
                  <c:v>Stigning</c:v>
                </c:pt>
                <c:pt idx="1">
                  <c:v>Omtrent uændret</c:v>
                </c:pt>
                <c:pt idx="2">
                  <c:v>Fald</c:v>
                </c:pt>
              </c:strCache>
            </c:strRef>
          </c:cat>
          <c:val>
            <c:numRef>
              <c:f>'Konjunktur - Oversigt'!$W$5:$W$7</c:f>
              <c:numCache>
                <c:formatCode>0</c:formatCode>
                <c:ptCount val="3"/>
                <c:pt idx="0">
                  <c:v>44</c:v>
                </c:pt>
                <c:pt idx="1">
                  <c:v>41</c:v>
                </c:pt>
                <c:pt idx="2">
                  <c:v>12</c:v>
                </c:pt>
              </c:numCache>
            </c:numRef>
          </c:val>
          <c:extLst>
            <c:ext xmlns:c16="http://schemas.microsoft.com/office/drawing/2014/chart" uri="{C3380CC4-5D6E-409C-BE32-E72D297353CC}">
              <c16:uniqueId val="{00000008-E5AD-498D-A599-91C12E545593}"/>
            </c:ext>
          </c:extLst>
        </c:ser>
        <c:ser>
          <c:idx val="9"/>
          <c:order val="9"/>
          <c:tx>
            <c:strRef>
              <c:f>'Konjunktur - Oversigt'!$X$4</c:f>
              <c:strCache>
                <c:ptCount val="1"/>
                <c:pt idx="0">
                  <c:v>2023 Efterår</c:v>
                </c:pt>
              </c:strCache>
            </c:strRef>
          </c:tx>
          <c:spPr>
            <a:solidFill>
              <a:schemeClr val="accent4">
                <a:lumMod val="60000"/>
              </a:schemeClr>
            </a:solidFill>
            <a:ln>
              <a:noFill/>
            </a:ln>
            <a:effectLst/>
          </c:spPr>
          <c:invertIfNegative val="0"/>
          <c:cat>
            <c:strRef>
              <c:f>'Konjunktur - Oversigt'!$N$5:$N$7</c:f>
              <c:strCache>
                <c:ptCount val="3"/>
                <c:pt idx="0">
                  <c:v>Stigning</c:v>
                </c:pt>
                <c:pt idx="1">
                  <c:v>Omtrent uændret</c:v>
                </c:pt>
                <c:pt idx="2">
                  <c:v>Fald</c:v>
                </c:pt>
              </c:strCache>
            </c:strRef>
          </c:cat>
          <c:val>
            <c:numRef>
              <c:f>'Konjunktur - Oversigt'!$X$5:$X$7</c:f>
              <c:numCache>
                <c:formatCode>0</c:formatCode>
                <c:ptCount val="3"/>
                <c:pt idx="0">
                  <c:v>38</c:v>
                </c:pt>
                <c:pt idx="1">
                  <c:v>46</c:v>
                </c:pt>
                <c:pt idx="2">
                  <c:v>14</c:v>
                </c:pt>
              </c:numCache>
            </c:numRef>
          </c:val>
          <c:extLst>
            <c:ext xmlns:c16="http://schemas.microsoft.com/office/drawing/2014/chart" uri="{C3380CC4-5D6E-409C-BE32-E72D297353CC}">
              <c16:uniqueId val="{00000009-E5AD-498D-A599-91C12E545593}"/>
            </c:ext>
          </c:extLst>
        </c:ser>
        <c:ser>
          <c:idx val="10"/>
          <c:order val="10"/>
          <c:tx>
            <c:strRef>
              <c:f>'Konjunktur - Oversigt'!$Y$4</c:f>
              <c:strCache>
                <c:ptCount val="1"/>
                <c:pt idx="0">
                  <c:v>2024 Forår</c:v>
                </c:pt>
              </c:strCache>
            </c:strRef>
          </c:tx>
          <c:spPr>
            <a:solidFill>
              <a:schemeClr val="accent5">
                <a:lumMod val="60000"/>
              </a:schemeClr>
            </a:solidFill>
            <a:ln>
              <a:noFill/>
            </a:ln>
            <a:effectLst/>
          </c:spPr>
          <c:invertIfNegative val="0"/>
          <c:cat>
            <c:strRef>
              <c:f>'Konjunktur - Oversigt'!$N$5:$N$7</c:f>
              <c:strCache>
                <c:ptCount val="3"/>
                <c:pt idx="0">
                  <c:v>Stigning</c:v>
                </c:pt>
                <c:pt idx="1">
                  <c:v>Omtrent uændret</c:v>
                </c:pt>
                <c:pt idx="2">
                  <c:v>Fald</c:v>
                </c:pt>
              </c:strCache>
            </c:strRef>
          </c:cat>
          <c:val>
            <c:numRef>
              <c:f>'Konjunktur - Oversigt'!$Y$5:$Y$7</c:f>
              <c:numCache>
                <c:formatCode>0</c:formatCode>
                <c:ptCount val="3"/>
                <c:pt idx="0">
                  <c:v>46</c:v>
                </c:pt>
                <c:pt idx="1">
                  <c:v>41</c:v>
                </c:pt>
                <c:pt idx="2">
                  <c:v>11</c:v>
                </c:pt>
              </c:numCache>
            </c:numRef>
          </c:val>
          <c:extLst>
            <c:ext xmlns:c16="http://schemas.microsoft.com/office/drawing/2014/chart" uri="{C3380CC4-5D6E-409C-BE32-E72D297353CC}">
              <c16:uniqueId val="{0000000A-E5AD-498D-A599-91C12E545593}"/>
            </c:ext>
          </c:extLst>
        </c:ser>
        <c:ser>
          <c:idx val="11"/>
          <c:order val="11"/>
          <c:tx>
            <c:strRef>
              <c:f>'Konjunktur - Oversigt'!$Z$4</c:f>
              <c:strCache>
                <c:ptCount val="1"/>
                <c:pt idx="0">
                  <c:v>2024 Efterår</c:v>
                </c:pt>
              </c:strCache>
            </c:strRef>
          </c:tx>
          <c:spPr>
            <a:solidFill>
              <a:schemeClr val="accent6">
                <a:lumMod val="60000"/>
              </a:schemeClr>
            </a:solidFill>
            <a:ln>
              <a:noFill/>
            </a:ln>
            <a:effectLst/>
          </c:spPr>
          <c:invertIfNegative val="0"/>
          <c:cat>
            <c:strRef>
              <c:f>'Konjunktur - Oversigt'!$N$5:$N$7</c:f>
              <c:strCache>
                <c:ptCount val="3"/>
                <c:pt idx="0">
                  <c:v>Stigning</c:v>
                </c:pt>
                <c:pt idx="1">
                  <c:v>Omtrent uændret</c:v>
                </c:pt>
                <c:pt idx="2">
                  <c:v>Fald</c:v>
                </c:pt>
              </c:strCache>
            </c:strRef>
          </c:cat>
          <c:val>
            <c:numRef>
              <c:f>'Konjunktur - Oversigt'!$Z$5:$Z$7</c:f>
              <c:numCache>
                <c:formatCode>0</c:formatCode>
                <c:ptCount val="3"/>
                <c:pt idx="0">
                  <c:v>39</c:v>
                </c:pt>
                <c:pt idx="1">
                  <c:v>44</c:v>
                </c:pt>
                <c:pt idx="2">
                  <c:v>14</c:v>
                </c:pt>
              </c:numCache>
            </c:numRef>
          </c:val>
          <c:extLst>
            <c:ext xmlns:c16="http://schemas.microsoft.com/office/drawing/2014/chart" uri="{C3380CC4-5D6E-409C-BE32-E72D297353CC}">
              <c16:uniqueId val="{0000000B-E5AD-498D-A599-91C12E545593}"/>
            </c:ext>
          </c:extLst>
        </c:ser>
        <c:ser>
          <c:idx val="12"/>
          <c:order val="12"/>
          <c:tx>
            <c:strRef>
              <c:f>'Konjunktur - Oversigt'!$AA$4</c:f>
              <c:strCache>
                <c:ptCount val="1"/>
                <c:pt idx="0">
                  <c:v>2025 Forår</c:v>
                </c:pt>
              </c:strCache>
            </c:strRef>
          </c:tx>
          <c:spPr>
            <a:solidFill>
              <a:schemeClr val="accent1">
                <a:lumMod val="80000"/>
                <a:lumOff val="20000"/>
              </a:schemeClr>
            </a:solidFill>
            <a:ln>
              <a:noFill/>
            </a:ln>
            <a:effectLst/>
          </c:spPr>
          <c:invertIfNegative val="0"/>
          <c:cat>
            <c:strRef>
              <c:f>'Konjunktur - Oversigt'!$N$5:$N$7</c:f>
              <c:strCache>
                <c:ptCount val="3"/>
                <c:pt idx="0">
                  <c:v>Stigning</c:v>
                </c:pt>
                <c:pt idx="1">
                  <c:v>Omtrent uændret</c:v>
                </c:pt>
                <c:pt idx="2">
                  <c:v>Fald</c:v>
                </c:pt>
              </c:strCache>
            </c:strRef>
          </c:cat>
          <c:val>
            <c:numRef>
              <c:f>'Konjunktur - Oversigt'!$AA$5:$AA$7</c:f>
              <c:numCache>
                <c:formatCode>0</c:formatCode>
                <c:ptCount val="3"/>
                <c:pt idx="0">
                  <c:v>38.216560509554142</c:v>
                </c:pt>
                <c:pt idx="1">
                  <c:v>47.770700636942678</c:v>
                </c:pt>
                <c:pt idx="2">
                  <c:v>12.738853503184714</c:v>
                </c:pt>
              </c:numCache>
            </c:numRef>
          </c:val>
          <c:extLst>
            <c:ext xmlns:c16="http://schemas.microsoft.com/office/drawing/2014/chart" uri="{C3380CC4-5D6E-409C-BE32-E72D297353CC}">
              <c16:uniqueId val="{0000000C-E5AD-498D-A599-91C12E545593}"/>
            </c:ext>
          </c:extLst>
        </c:ser>
        <c:dLbls>
          <c:showLegendKey val="0"/>
          <c:showVal val="0"/>
          <c:showCatName val="0"/>
          <c:showSerName val="0"/>
          <c:showPercent val="0"/>
          <c:showBubbleSize val="0"/>
        </c:dLbls>
        <c:gapWidth val="219"/>
        <c:overlap val="-27"/>
        <c:axId val="1189582584"/>
        <c:axId val="1189583304"/>
      </c:barChart>
      <c:catAx>
        <c:axId val="11895825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a-DK"/>
          </a:p>
        </c:txPr>
        <c:crossAx val="1189583304"/>
        <c:crosses val="autoZero"/>
        <c:auto val="1"/>
        <c:lblAlgn val="ctr"/>
        <c:lblOffset val="100"/>
        <c:noMultiLvlLbl val="0"/>
      </c:catAx>
      <c:valAx>
        <c:axId val="118958330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a-DK"/>
          </a:p>
        </c:txPr>
        <c:crossAx val="11895825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a-DK"/>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da-DK"/>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'Konjunktur - Oversigt'!$R$27</c:f>
              <c:strCache>
                <c:ptCount val="1"/>
                <c:pt idx="0">
                  <c:v>2017</c:v>
                </c:pt>
              </c:strCache>
            </c:strRef>
          </c:tx>
          <c:spPr>
            <a:solidFill>
              <a:schemeClr val="accent1"/>
            </a:solidFill>
            <a:ln>
              <a:noFill/>
            </a:ln>
            <a:effectLst/>
          </c:spPr>
          <c:invertIfNegative val="0"/>
          <c:cat>
            <c:strRef>
              <c:f>'Konjunktur - Oversigt'!$Q$28:$Q$30</c:f>
              <c:strCache>
                <c:ptCount val="3"/>
                <c:pt idx="0">
                  <c:v>Stigning</c:v>
                </c:pt>
                <c:pt idx="1">
                  <c:v>Omtrent uændret</c:v>
                </c:pt>
                <c:pt idx="2">
                  <c:v>Fald</c:v>
                </c:pt>
              </c:strCache>
            </c:strRef>
          </c:cat>
          <c:val>
            <c:numRef>
              <c:f>'Konjunktur - Oversigt'!$R$28:$R$30</c:f>
              <c:numCache>
                <c:formatCode>0</c:formatCode>
                <c:ptCount val="3"/>
                <c:pt idx="0">
                  <c:v>35</c:v>
                </c:pt>
                <c:pt idx="1">
                  <c:v>54</c:v>
                </c:pt>
                <c:pt idx="2">
                  <c:v>8</c:v>
                </c:pt>
              </c:numCache>
            </c:numRef>
          </c:val>
          <c:extLst>
            <c:ext xmlns:c16="http://schemas.microsoft.com/office/drawing/2014/chart" uri="{C3380CC4-5D6E-409C-BE32-E72D297353CC}">
              <c16:uniqueId val="{00000000-C9C0-44F6-98B8-1A32E3EBE131}"/>
            </c:ext>
          </c:extLst>
        </c:ser>
        <c:ser>
          <c:idx val="1"/>
          <c:order val="1"/>
          <c:tx>
            <c:strRef>
              <c:f>'Konjunktur - Oversigt'!$S$27</c:f>
              <c:strCache>
                <c:ptCount val="1"/>
                <c:pt idx="0">
                  <c:v>2018</c:v>
                </c:pt>
              </c:strCache>
            </c:strRef>
          </c:tx>
          <c:spPr>
            <a:solidFill>
              <a:schemeClr val="accent2"/>
            </a:solidFill>
            <a:ln>
              <a:noFill/>
            </a:ln>
            <a:effectLst/>
          </c:spPr>
          <c:invertIfNegative val="0"/>
          <c:cat>
            <c:strRef>
              <c:f>'Konjunktur - Oversigt'!$Q$28:$Q$30</c:f>
              <c:strCache>
                <c:ptCount val="3"/>
                <c:pt idx="0">
                  <c:v>Stigning</c:v>
                </c:pt>
                <c:pt idx="1">
                  <c:v>Omtrent uændret</c:v>
                </c:pt>
                <c:pt idx="2">
                  <c:v>Fald</c:v>
                </c:pt>
              </c:strCache>
            </c:strRef>
          </c:cat>
          <c:val>
            <c:numRef>
              <c:f>'Konjunktur - Oversigt'!$S$28:$S$30</c:f>
              <c:numCache>
                <c:formatCode>0</c:formatCode>
                <c:ptCount val="3"/>
                <c:pt idx="0">
                  <c:v>38</c:v>
                </c:pt>
                <c:pt idx="1">
                  <c:v>52</c:v>
                </c:pt>
                <c:pt idx="2">
                  <c:v>8</c:v>
                </c:pt>
              </c:numCache>
            </c:numRef>
          </c:val>
          <c:extLst>
            <c:ext xmlns:c16="http://schemas.microsoft.com/office/drawing/2014/chart" uri="{C3380CC4-5D6E-409C-BE32-E72D297353CC}">
              <c16:uniqueId val="{00000001-C9C0-44F6-98B8-1A32E3EBE131}"/>
            </c:ext>
          </c:extLst>
        </c:ser>
        <c:ser>
          <c:idx val="2"/>
          <c:order val="2"/>
          <c:tx>
            <c:strRef>
              <c:f>'Konjunktur - Oversigt'!$T$27</c:f>
              <c:strCache>
                <c:ptCount val="1"/>
                <c:pt idx="0">
                  <c:v>2019</c:v>
                </c:pt>
              </c:strCache>
            </c:strRef>
          </c:tx>
          <c:spPr>
            <a:solidFill>
              <a:schemeClr val="accent3"/>
            </a:solidFill>
            <a:ln>
              <a:noFill/>
            </a:ln>
            <a:effectLst/>
          </c:spPr>
          <c:invertIfNegative val="0"/>
          <c:cat>
            <c:strRef>
              <c:f>'Konjunktur - Oversigt'!$Q$28:$Q$30</c:f>
              <c:strCache>
                <c:ptCount val="3"/>
                <c:pt idx="0">
                  <c:v>Stigning</c:v>
                </c:pt>
                <c:pt idx="1">
                  <c:v>Omtrent uændret</c:v>
                </c:pt>
                <c:pt idx="2">
                  <c:v>Fald</c:v>
                </c:pt>
              </c:strCache>
            </c:strRef>
          </c:cat>
          <c:val>
            <c:numRef>
              <c:f>'Konjunktur - Oversigt'!$T$28:$T$30</c:f>
              <c:numCache>
                <c:formatCode>0</c:formatCode>
                <c:ptCount val="3"/>
                <c:pt idx="0">
                  <c:v>30</c:v>
                </c:pt>
                <c:pt idx="1">
                  <c:v>53</c:v>
                </c:pt>
                <c:pt idx="2">
                  <c:v>12</c:v>
                </c:pt>
              </c:numCache>
            </c:numRef>
          </c:val>
          <c:extLst>
            <c:ext xmlns:c16="http://schemas.microsoft.com/office/drawing/2014/chart" uri="{C3380CC4-5D6E-409C-BE32-E72D297353CC}">
              <c16:uniqueId val="{00000002-C9C0-44F6-98B8-1A32E3EBE131}"/>
            </c:ext>
          </c:extLst>
        </c:ser>
        <c:ser>
          <c:idx val="3"/>
          <c:order val="3"/>
          <c:tx>
            <c:strRef>
              <c:f>'Konjunktur - Oversigt'!$U$27</c:f>
              <c:strCache>
                <c:ptCount val="1"/>
                <c:pt idx="0">
                  <c:v>2020</c:v>
                </c:pt>
              </c:strCache>
            </c:strRef>
          </c:tx>
          <c:spPr>
            <a:solidFill>
              <a:schemeClr val="accent4"/>
            </a:solidFill>
            <a:ln>
              <a:noFill/>
            </a:ln>
            <a:effectLst/>
          </c:spPr>
          <c:invertIfNegative val="0"/>
          <c:cat>
            <c:strRef>
              <c:f>'Konjunktur - Oversigt'!$Q$28:$Q$30</c:f>
              <c:strCache>
                <c:ptCount val="3"/>
                <c:pt idx="0">
                  <c:v>Stigning</c:v>
                </c:pt>
                <c:pt idx="1">
                  <c:v>Omtrent uændret</c:v>
                </c:pt>
                <c:pt idx="2">
                  <c:v>Fald</c:v>
                </c:pt>
              </c:strCache>
            </c:strRef>
          </c:cat>
          <c:val>
            <c:numRef>
              <c:f>'Konjunktur - Oversigt'!$U$28:$U$30</c:f>
              <c:numCache>
                <c:formatCode>0</c:formatCode>
                <c:ptCount val="3"/>
                <c:pt idx="0">
                  <c:v>17</c:v>
                </c:pt>
                <c:pt idx="1">
                  <c:v>50</c:v>
                </c:pt>
                <c:pt idx="2">
                  <c:v>27</c:v>
                </c:pt>
              </c:numCache>
            </c:numRef>
          </c:val>
          <c:extLst>
            <c:ext xmlns:c16="http://schemas.microsoft.com/office/drawing/2014/chart" uri="{C3380CC4-5D6E-409C-BE32-E72D297353CC}">
              <c16:uniqueId val="{00000003-C9C0-44F6-98B8-1A32E3EBE131}"/>
            </c:ext>
          </c:extLst>
        </c:ser>
        <c:ser>
          <c:idx val="4"/>
          <c:order val="4"/>
          <c:tx>
            <c:strRef>
              <c:f>'Konjunktur - Oversigt'!$V$27</c:f>
              <c:strCache>
                <c:ptCount val="1"/>
                <c:pt idx="0">
                  <c:v>2021</c:v>
                </c:pt>
              </c:strCache>
            </c:strRef>
          </c:tx>
          <c:spPr>
            <a:solidFill>
              <a:schemeClr val="accent5"/>
            </a:solidFill>
            <a:ln>
              <a:noFill/>
            </a:ln>
            <a:effectLst/>
          </c:spPr>
          <c:invertIfNegative val="0"/>
          <c:cat>
            <c:strRef>
              <c:f>'Konjunktur - Oversigt'!$Q$28:$Q$30</c:f>
              <c:strCache>
                <c:ptCount val="3"/>
                <c:pt idx="0">
                  <c:v>Stigning</c:v>
                </c:pt>
                <c:pt idx="1">
                  <c:v>Omtrent uændret</c:v>
                </c:pt>
                <c:pt idx="2">
                  <c:v>Fald</c:v>
                </c:pt>
              </c:strCache>
            </c:strRef>
          </c:cat>
          <c:val>
            <c:numRef>
              <c:f>'Konjunktur - Oversigt'!$V$28:$V$30</c:f>
              <c:numCache>
                <c:formatCode>0</c:formatCode>
                <c:ptCount val="3"/>
                <c:pt idx="0">
                  <c:v>39</c:v>
                </c:pt>
                <c:pt idx="1">
                  <c:v>50</c:v>
                </c:pt>
                <c:pt idx="2">
                  <c:v>8</c:v>
                </c:pt>
              </c:numCache>
            </c:numRef>
          </c:val>
          <c:extLst>
            <c:ext xmlns:c16="http://schemas.microsoft.com/office/drawing/2014/chart" uri="{C3380CC4-5D6E-409C-BE32-E72D297353CC}">
              <c16:uniqueId val="{00000004-C9C0-44F6-98B8-1A32E3EBE131}"/>
            </c:ext>
          </c:extLst>
        </c:ser>
        <c:ser>
          <c:idx val="5"/>
          <c:order val="5"/>
          <c:tx>
            <c:strRef>
              <c:f>'Konjunktur - Oversigt'!$W$27</c:f>
              <c:strCache>
                <c:ptCount val="1"/>
                <c:pt idx="0">
                  <c:v>2022 Vinter</c:v>
                </c:pt>
              </c:strCache>
            </c:strRef>
          </c:tx>
          <c:spPr>
            <a:solidFill>
              <a:schemeClr val="accent6"/>
            </a:solidFill>
            <a:ln>
              <a:noFill/>
            </a:ln>
            <a:effectLst/>
          </c:spPr>
          <c:invertIfNegative val="0"/>
          <c:cat>
            <c:strRef>
              <c:f>'Konjunktur - Oversigt'!$Q$28:$Q$30</c:f>
              <c:strCache>
                <c:ptCount val="3"/>
                <c:pt idx="0">
                  <c:v>Stigning</c:v>
                </c:pt>
                <c:pt idx="1">
                  <c:v>Omtrent uændret</c:v>
                </c:pt>
                <c:pt idx="2">
                  <c:v>Fald</c:v>
                </c:pt>
              </c:strCache>
            </c:strRef>
          </c:cat>
          <c:val>
            <c:numRef>
              <c:f>'Konjunktur - Oversigt'!$W$28:$W$30</c:f>
              <c:numCache>
                <c:formatCode>0</c:formatCode>
                <c:ptCount val="3"/>
                <c:pt idx="0">
                  <c:v>46</c:v>
                </c:pt>
                <c:pt idx="1">
                  <c:v>44</c:v>
                </c:pt>
                <c:pt idx="2">
                  <c:v>7</c:v>
                </c:pt>
              </c:numCache>
            </c:numRef>
          </c:val>
          <c:extLst>
            <c:ext xmlns:c16="http://schemas.microsoft.com/office/drawing/2014/chart" uri="{C3380CC4-5D6E-409C-BE32-E72D297353CC}">
              <c16:uniqueId val="{00000005-C9C0-44F6-98B8-1A32E3EBE131}"/>
            </c:ext>
          </c:extLst>
        </c:ser>
        <c:ser>
          <c:idx val="6"/>
          <c:order val="6"/>
          <c:tx>
            <c:strRef>
              <c:f>'Konjunktur - Oversigt'!$X$27</c:f>
              <c:strCache>
                <c:ptCount val="1"/>
                <c:pt idx="0">
                  <c:v>2022 Forår</c:v>
                </c:pt>
              </c:strCache>
            </c:strRef>
          </c:tx>
          <c:spPr>
            <a:solidFill>
              <a:schemeClr val="accent1">
                <a:lumMod val="60000"/>
              </a:schemeClr>
            </a:solidFill>
            <a:ln>
              <a:noFill/>
            </a:ln>
            <a:effectLst/>
          </c:spPr>
          <c:invertIfNegative val="0"/>
          <c:cat>
            <c:strRef>
              <c:f>'Konjunktur - Oversigt'!$Q$28:$Q$30</c:f>
              <c:strCache>
                <c:ptCount val="3"/>
                <c:pt idx="0">
                  <c:v>Stigning</c:v>
                </c:pt>
                <c:pt idx="1">
                  <c:v>Omtrent uændret</c:v>
                </c:pt>
                <c:pt idx="2">
                  <c:v>Fald</c:v>
                </c:pt>
              </c:strCache>
            </c:strRef>
          </c:cat>
          <c:val>
            <c:numRef>
              <c:f>'Konjunktur - Oversigt'!$X$28:$X$30</c:f>
              <c:numCache>
                <c:formatCode>0</c:formatCode>
                <c:ptCount val="3"/>
                <c:pt idx="0">
                  <c:v>41</c:v>
                </c:pt>
                <c:pt idx="1">
                  <c:v>47</c:v>
                </c:pt>
                <c:pt idx="2">
                  <c:v>11</c:v>
                </c:pt>
              </c:numCache>
            </c:numRef>
          </c:val>
          <c:extLst>
            <c:ext xmlns:c16="http://schemas.microsoft.com/office/drawing/2014/chart" uri="{C3380CC4-5D6E-409C-BE32-E72D297353CC}">
              <c16:uniqueId val="{00000006-C9C0-44F6-98B8-1A32E3EBE131}"/>
            </c:ext>
          </c:extLst>
        </c:ser>
        <c:ser>
          <c:idx val="7"/>
          <c:order val="7"/>
          <c:tx>
            <c:strRef>
              <c:f>'Konjunktur - Oversigt'!$Y$27</c:f>
              <c:strCache>
                <c:ptCount val="1"/>
                <c:pt idx="0">
                  <c:v>2022 Efterår</c:v>
                </c:pt>
              </c:strCache>
            </c:strRef>
          </c:tx>
          <c:spPr>
            <a:solidFill>
              <a:schemeClr val="accent2">
                <a:lumMod val="60000"/>
              </a:schemeClr>
            </a:solidFill>
            <a:ln>
              <a:noFill/>
            </a:ln>
            <a:effectLst/>
          </c:spPr>
          <c:invertIfNegative val="0"/>
          <c:cat>
            <c:strRef>
              <c:f>'Konjunktur - Oversigt'!$Q$28:$Q$30</c:f>
              <c:strCache>
                <c:ptCount val="3"/>
                <c:pt idx="0">
                  <c:v>Stigning</c:v>
                </c:pt>
                <c:pt idx="1">
                  <c:v>Omtrent uændret</c:v>
                </c:pt>
                <c:pt idx="2">
                  <c:v>Fald</c:v>
                </c:pt>
              </c:strCache>
            </c:strRef>
          </c:cat>
          <c:val>
            <c:numRef>
              <c:f>'Konjunktur - Oversigt'!$Y$28:$Y$30</c:f>
              <c:numCache>
                <c:formatCode>0</c:formatCode>
                <c:ptCount val="3"/>
                <c:pt idx="0">
                  <c:v>30</c:v>
                </c:pt>
                <c:pt idx="1">
                  <c:v>49</c:v>
                </c:pt>
                <c:pt idx="2">
                  <c:v>18</c:v>
                </c:pt>
              </c:numCache>
            </c:numRef>
          </c:val>
          <c:extLst>
            <c:ext xmlns:c16="http://schemas.microsoft.com/office/drawing/2014/chart" uri="{C3380CC4-5D6E-409C-BE32-E72D297353CC}">
              <c16:uniqueId val="{00000007-C9C0-44F6-98B8-1A32E3EBE131}"/>
            </c:ext>
          </c:extLst>
        </c:ser>
        <c:ser>
          <c:idx val="8"/>
          <c:order val="8"/>
          <c:tx>
            <c:strRef>
              <c:f>'Konjunktur - Oversigt'!$Z$27</c:f>
              <c:strCache>
                <c:ptCount val="1"/>
                <c:pt idx="0">
                  <c:v>2023 Forår</c:v>
                </c:pt>
              </c:strCache>
            </c:strRef>
          </c:tx>
          <c:spPr>
            <a:solidFill>
              <a:schemeClr val="accent3">
                <a:lumMod val="60000"/>
              </a:schemeClr>
            </a:solidFill>
            <a:ln>
              <a:noFill/>
            </a:ln>
            <a:effectLst/>
          </c:spPr>
          <c:invertIfNegative val="0"/>
          <c:cat>
            <c:strRef>
              <c:f>'Konjunktur - Oversigt'!$Q$28:$Q$30</c:f>
              <c:strCache>
                <c:ptCount val="3"/>
                <c:pt idx="0">
                  <c:v>Stigning</c:v>
                </c:pt>
                <c:pt idx="1">
                  <c:v>Omtrent uændret</c:v>
                </c:pt>
                <c:pt idx="2">
                  <c:v>Fald</c:v>
                </c:pt>
              </c:strCache>
            </c:strRef>
          </c:cat>
          <c:val>
            <c:numRef>
              <c:f>'Konjunktur - Oversigt'!$Z$28:$Z$30</c:f>
              <c:numCache>
                <c:formatCode>0</c:formatCode>
                <c:ptCount val="3"/>
                <c:pt idx="0">
                  <c:v>34</c:v>
                </c:pt>
                <c:pt idx="1">
                  <c:v>52</c:v>
                </c:pt>
                <c:pt idx="2">
                  <c:v>12</c:v>
                </c:pt>
              </c:numCache>
            </c:numRef>
          </c:val>
          <c:extLst>
            <c:ext xmlns:c16="http://schemas.microsoft.com/office/drawing/2014/chart" uri="{C3380CC4-5D6E-409C-BE32-E72D297353CC}">
              <c16:uniqueId val="{00000008-C9C0-44F6-98B8-1A32E3EBE131}"/>
            </c:ext>
          </c:extLst>
        </c:ser>
        <c:ser>
          <c:idx val="9"/>
          <c:order val="9"/>
          <c:tx>
            <c:strRef>
              <c:f>'Konjunktur - Oversigt'!$AA$27</c:f>
              <c:strCache>
                <c:ptCount val="1"/>
                <c:pt idx="0">
                  <c:v>2023 Efterår</c:v>
                </c:pt>
              </c:strCache>
            </c:strRef>
          </c:tx>
          <c:spPr>
            <a:solidFill>
              <a:schemeClr val="accent4">
                <a:lumMod val="60000"/>
              </a:schemeClr>
            </a:solidFill>
            <a:ln>
              <a:noFill/>
            </a:ln>
            <a:effectLst/>
          </c:spPr>
          <c:invertIfNegative val="0"/>
          <c:cat>
            <c:strRef>
              <c:f>'Konjunktur - Oversigt'!$Q$28:$Q$30</c:f>
              <c:strCache>
                <c:ptCount val="3"/>
                <c:pt idx="0">
                  <c:v>Stigning</c:v>
                </c:pt>
                <c:pt idx="1">
                  <c:v>Omtrent uændret</c:v>
                </c:pt>
                <c:pt idx="2">
                  <c:v>Fald</c:v>
                </c:pt>
              </c:strCache>
            </c:strRef>
          </c:cat>
          <c:val>
            <c:numRef>
              <c:f>'Konjunktur - Oversigt'!$AA$28:$AA$30</c:f>
              <c:numCache>
                <c:formatCode>0</c:formatCode>
                <c:ptCount val="3"/>
                <c:pt idx="0">
                  <c:v>32</c:v>
                </c:pt>
                <c:pt idx="1">
                  <c:v>48</c:v>
                </c:pt>
                <c:pt idx="2">
                  <c:v>17</c:v>
                </c:pt>
              </c:numCache>
            </c:numRef>
          </c:val>
          <c:extLst>
            <c:ext xmlns:c16="http://schemas.microsoft.com/office/drawing/2014/chart" uri="{C3380CC4-5D6E-409C-BE32-E72D297353CC}">
              <c16:uniqueId val="{00000009-C9C0-44F6-98B8-1A32E3EBE131}"/>
            </c:ext>
          </c:extLst>
        </c:ser>
        <c:ser>
          <c:idx val="10"/>
          <c:order val="10"/>
          <c:tx>
            <c:strRef>
              <c:f>'Konjunktur - Oversigt'!$AB$27</c:f>
              <c:strCache>
                <c:ptCount val="1"/>
                <c:pt idx="0">
                  <c:v>2024 Forår</c:v>
                </c:pt>
              </c:strCache>
            </c:strRef>
          </c:tx>
          <c:spPr>
            <a:solidFill>
              <a:schemeClr val="accent5">
                <a:lumMod val="60000"/>
              </a:schemeClr>
            </a:solidFill>
            <a:ln>
              <a:noFill/>
            </a:ln>
            <a:effectLst/>
          </c:spPr>
          <c:invertIfNegative val="0"/>
          <c:cat>
            <c:strRef>
              <c:f>'Konjunktur - Oversigt'!$Q$28:$Q$30</c:f>
              <c:strCache>
                <c:ptCount val="3"/>
                <c:pt idx="0">
                  <c:v>Stigning</c:v>
                </c:pt>
                <c:pt idx="1">
                  <c:v>Omtrent uændret</c:v>
                </c:pt>
                <c:pt idx="2">
                  <c:v>Fald</c:v>
                </c:pt>
              </c:strCache>
            </c:strRef>
          </c:cat>
          <c:val>
            <c:numRef>
              <c:f>'Konjunktur - Oversigt'!$AB$28:$AB$30</c:f>
              <c:numCache>
                <c:formatCode>0</c:formatCode>
                <c:ptCount val="3"/>
                <c:pt idx="0">
                  <c:v>37</c:v>
                </c:pt>
                <c:pt idx="1">
                  <c:v>49</c:v>
                </c:pt>
                <c:pt idx="2">
                  <c:v>11</c:v>
                </c:pt>
              </c:numCache>
            </c:numRef>
          </c:val>
          <c:extLst>
            <c:ext xmlns:c16="http://schemas.microsoft.com/office/drawing/2014/chart" uri="{C3380CC4-5D6E-409C-BE32-E72D297353CC}">
              <c16:uniqueId val="{0000000A-C9C0-44F6-98B8-1A32E3EBE131}"/>
            </c:ext>
          </c:extLst>
        </c:ser>
        <c:ser>
          <c:idx val="11"/>
          <c:order val="11"/>
          <c:tx>
            <c:strRef>
              <c:f>'Konjunktur - Oversigt'!$AC$27</c:f>
              <c:strCache>
                <c:ptCount val="1"/>
                <c:pt idx="0">
                  <c:v>2024 Efterår</c:v>
                </c:pt>
              </c:strCache>
            </c:strRef>
          </c:tx>
          <c:spPr>
            <a:solidFill>
              <a:schemeClr val="accent6">
                <a:lumMod val="60000"/>
              </a:schemeClr>
            </a:solidFill>
            <a:ln>
              <a:noFill/>
            </a:ln>
            <a:effectLst/>
          </c:spPr>
          <c:invertIfNegative val="0"/>
          <c:cat>
            <c:strRef>
              <c:f>'Konjunktur - Oversigt'!$Q$28:$Q$30</c:f>
              <c:strCache>
                <c:ptCount val="3"/>
                <c:pt idx="0">
                  <c:v>Stigning</c:v>
                </c:pt>
                <c:pt idx="1">
                  <c:v>Omtrent uændret</c:v>
                </c:pt>
                <c:pt idx="2">
                  <c:v>Fald</c:v>
                </c:pt>
              </c:strCache>
            </c:strRef>
          </c:cat>
          <c:val>
            <c:numRef>
              <c:f>'Konjunktur - Oversigt'!$AC$28:$AC$30</c:f>
              <c:numCache>
                <c:formatCode>0</c:formatCode>
                <c:ptCount val="3"/>
                <c:pt idx="0">
                  <c:v>29</c:v>
                </c:pt>
                <c:pt idx="1">
                  <c:v>53</c:v>
                </c:pt>
                <c:pt idx="2">
                  <c:v>16</c:v>
                </c:pt>
              </c:numCache>
            </c:numRef>
          </c:val>
          <c:extLst>
            <c:ext xmlns:c16="http://schemas.microsoft.com/office/drawing/2014/chart" uri="{C3380CC4-5D6E-409C-BE32-E72D297353CC}">
              <c16:uniqueId val="{0000000B-C9C0-44F6-98B8-1A32E3EBE131}"/>
            </c:ext>
          </c:extLst>
        </c:ser>
        <c:ser>
          <c:idx val="12"/>
          <c:order val="12"/>
          <c:tx>
            <c:strRef>
              <c:f>'Konjunktur - Oversigt'!$AD$27</c:f>
              <c:strCache>
                <c:ptCount val="1"/>
                <c:pt idx="0">
                  <c:v>2025 Forår</c:v>
                </c:pt>
              </c:strCache>
            </c:strRef>
          </c:tx>
          <c:spPr>
            <a:solidFill>
              <a:schemeClr val="accent1">
                <a:lumMod val="80000"/>
                <a:lumOff val="20000"/>
              </a:schemeClr>
            </a:solidFill>
            <a:ln>
              <a:noFill/>
            </a:ln>
            <a:effectLst/>
          </c:spPr>
          <c:invertIfNegative val="0"/>
          <c:cat>
            <c:strRef>
              <c:f>'Konjunktur - Oversigt'!$Q$28:$Q$30</c:f>
              <c:strCache>
                <c:ptCount val="3"/>
                <c:pt idx="0">
                  <c:v>Stigning</c:v>
                </c:pt>
                <c:pt idx="1">
                  <c:v>Omtrent uændret</c:v>
                </c:pt>
                <c:pt idx="2">
                  <c:v>Fald</c:v>
                </c:pt>
              </c:strCache>
            </c:strRef>
          </c:cat>
          <c:val>
            <c:numRef>
              <c:f>'Konjunktur - Oversigt'!$AD$28:$AD$30</c:f>
              <c:numCache>
                <c:formatCode>0</c:formatCode>
                <c:ptCount val="3"/>
                <c:pt idx="0">
                  <c:v>29.29936305732484</c:v>
                </c:pt>
                <c:pt idx="1">
                  <c:v>54.989384288747345</c:v>
                </c:pt>
                <c:pt idx="2">
                  <c:v>15.074309978768577</c:v>
                </c:pt>
              </c:numCache>
            </c:numRef>
          </c:val>
          <c:extLst>
            <c:ext xmlns:c16="http://schemas.microsoft.com/office/drawing/2014/chart" uri="{C3380CC4-5D6E-409C-BE32-E72D297353CC}">
              <c16:uniqueId val="{0000000C-C9C0-44F6-98B8-1A32E3EBE131}"/>
            </c:ext>
          </c:extLst>
        </c:ser>
        <c:dLbls>
          <c:showLegendKey val="0"/>
          <c:showVal val="0"/>
          <c:showCatName val="0"/>
          <c:showSerName val="0"/>
          <c:showPercent val="0"/>
          <c:showBubbleSize val="0"/>
        </c:dLbls>
        <c:gapWidth val="219"/>
        <c:overlap val="-27"/>
        <c:axId val="1429973328"/>
        <c:axId val="1429973688"/>
      </c:barChart>
      <c:catAx>
        <c:axId val="14299733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a-DK"/>
          </a:p>
        </c:txPr>
        <c:crossAx val="1429973688"/>
        <c:crosses val="autoZero"/>
        <c:auto val="1"/>
        <c:lblAlgn val="ctr"/>
        <c:lblOffset val="100"/>
        <c:noMultiLvlLbl val="0"/>
      </c:catAx>
      <c:valAx>
        <c:axId val="142997368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a-DK"/>
          </a:p>
        </c:txPr>
        <c:crossAx val="14299733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a-DK"/>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da-DK"/>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Konjunktur!$D$145</c:f>
              <c:strCache>
                <c:ptCount val="1"/>
                <c:pt idx="0">
                  <c:v>Andel</c:v>
                </c:pt>
              </c:strCache>
            </c:strRef>
          </c:tx>
          <c:spPr>
            <a:solidFill>
              <a:schemeClr val="accent1"/>
            </a:solidFill>
            <a:ln>
              <a:noFill/>
            </a:ln>
            <a:effectLst/>
          </c:spPr>
          <c:invertIfNegative val="0"/>
          <c:dPt>
            <c:idx val="0"/>
            <c:invertIfNegative val="0"/>
            <c:bubble3D val="0"/>
            <c:spPr>
              <a:solidFill>
                <a:schemeClr val="accent2"/>
              </a:solidFill>
              <a:ln>
                <a:noFill/>
              </a:ln>
              <a:effectLst/>
            </c:spPr>
            <c:extLst>
              <c:ext xmlns:c16="http://schemas.microsoft.com/office/drawing/2014/chart" uri="{C3380CC4-5D6E-409C-BE32-E72D297353CC}">
                <c16:uniqueId val="{00000001-804C-4DE5-B18E-0603717AE814}"/>
              </c:ext>
            </c:extLst>
          </c:dPt>
          <c:dPt>
            <c:idx val="1"/>
            <c:invertIfNegative val="0"/>
            <c:bubble3D val="0"/>
            <c:spPr>
              <a:solidFill>
                <a:schemeClr val="accent2"/>
              </a:solidFill>
              <a:ln>
                <a:noFill/>
              </a:ln>
              <a:effectLst/>
            </c:spPr>
            <c:extLst>
              <c:ext xmlns:c16="http://schemas.microsoft.com/office/drawing/2014/chart" uri="{C3380CC4-5D6E-409C-BE32-E72D297353CC}">
                <c16:uniqueId val="{00000003-804C-4DE5-B18E-0603717AE814}"/>
              </c:ext>
            </c:extLst>
          </c:dPt>
          <c:dPt>
            <c:idx val="2"/>
            <c:invertIfNegative val="0"/>
            <c:bubble3D val="0"/>
            <c:spPr>
              <a:solidFill>
                <a:schemeClr val="accent2"/>
              </a:solidFill>
              <a:ln>
                <a:noFill/>
              </a:ln>
              <a:effectLst/>
            </c:spPr>
            <c:extLst>
              <c:ext xmlns:c16="http://schemas.microsoft.com/office/drawing/2014/chart" uri="{C3380CC4-5D6E-409C-BE32-E72D297353CC}">
                <c16:uniqueId val="{00000005-804C-4DE5-B18E-0603717AE814}"/>
              </c:ext>
            </c:extLst>
          </c:dPt>
          <c:cat>
            <c:strRef>
              <c:f>Konjunktur!$B$146:$B$156</c:f>
              <c:strCache>
                <c:ptCount val="11"/>
                <c:pt idx="0">
                  <c:v>Flere kollegaer</c:v>
                </c:pt>
                <c:pt idx="1">
                  <c:v>Mere overarbejde</c:v>
                </c:pt>
                <c:pt idx="2">
                  <c:v>Investeringer i ny teknologi</c:v>
                </c:pt>
                <c:pt idx="3">
                  <c:v>Højere lønninger</c:v>
                </c:pt>
                <c:pt idx="4">
                  <c:v>Flere vikarer</c:v>
                </c:pt>
                <c:pt idx="5">
                  <c:v>Flere lærlinge</c:v>
                </c:pt>
                <c:pt idx="6">
                  <c:v>Øget brug af udenlandsk arbejdskraft</c:v>
                </c:pt>
                <c:pt idx="7">
                  <c:v>Udflytning af produktion til udlandet</c:v>
                </c:pt>
                <c:pt idx="8">
                  <c:v>Intet</c:v>
                </c:pt>
                <c:pt idx="9">
                  <c:v>Andet</c:v>
                </c:pt>
                <c:pt idx="10">
                  <c:v>Ved ikke</c:v>
                </c:pt>
              </c:strCache>
            </c:strRef>
          </c:cat>
          <c:val>
            <c:numRef>
              <c:f>Konjunktur!$D$146:$D$156</c:f>
              <c:numCache>
                <c:formatCode>0</c:formatCode>
                <c:ptCount val="11"/>
                <c:pt idx="0">
                  <c:v>70</c:v>
                </c:pt>
                <c:pt idx="1">
                  <c:v>60</c:v>
                </c:pt>
                <c:pt idx="2">
                  <c:v>36.111111111111107</c:v>
                </c:pt>
                <c:pt idx="3">
                  <c:v>26.666666666666668</c:v>
                </c:pt>
                <c:pt idx="4">
                  <c:v>24.444444444444443</c:v>
                </c:pt>
                <c:pt idx="5">
                  <c:v>18.333333333333332</c:v>
                </c:pt>
                <c:pt idx="6">
                  <c:v>13.333333333333334</c:v>
                </c:pt>
                <c:pt idx="7">
                  <c:v>11.111111111111111</c:v>
                </c:pt>
                <c:pt idx="8">
                  <c:v>4.4444444444444446</c:v>
                </c:pt>
                <c:pt idx="9">
                  <c:v>3.3333333333333335</c:v>
                </c:pt>
                <c:pt idx="10">
                  <c:v>1.6666666666666667</c:v>
                </c:pt>
              </c:numCache>
            </c:numRef>
          </c:val>
          <c:extLst>
            <c:ext xmlns:c16="http://schemas.microsoft.com/office/drawing/2014/chart" uri="{C3380CC4-5D6E-409C-BE32-E72D297353CC}">
              <c16:uniqueId val="{00000006-804C-4DE5-B18E-0603717AE814}"/>
            </c:ext>
          </c:extLst>
        </c:ser>
        <c:dLbls>
          <c:showLegendKey val="0"/>
          <c:showVal val="0"/>
          <c:showCatName val="0"/>
          <c:showSerName val="0"/>
          <c:showPercent val="0"/>
          <c:showBubbleSize val="0"/>
        </c:dLbls>
        <c:gapWidth val="182"/>
        <c:axId val="835629680"/>
        <c:axId val="835631840"/>
      </c:barChart>
      <c:catAx>
        <c:axId val="83562968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a-DK"/>
          </a:p>
        </c:txPr>
        <c:crossAx val="835631840"/>
        <c:crosses val="autoZero"/>
        <c:auto val="1"/>
        <c:lblAlgn val="ctr"/>
        <c:lblOffset val="100"/>
        <c:noMultiLvlLbl val="0"/>
      </c:catAx>
      <c:valAx>
        <c:axId val="835631840"/>
        <c:scaling>
          <c:orientation val="minMax"/>
        </c:scaling>
        <c:delete val="0"/>
        <c:axPos val="t"/>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high"/>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a-DK"/>
          </a:p>
        </c:txPr>
        <c:crossAx val="83562968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da-DK"/>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444D70BD9584A1CBEA429CD4EF56C2F"/>
        <w:category>
          <w:name w:val="Generelt"/>
          <w:gallery w:val="placeholder"/>
        </w:category>
        <w:types>
          <w:type w:val="bbPlcHdr"/>
        </w:types>
        <w:behaviors>
          <w:behavior w:val="content"/>
        </w:behaviors>
        <w:guid w:val="{80B381AF-591F-41F9-A772-7D5595FF2700}"/>
      </w:docPartPr>
      <w:docPartBody>
        <w:p w:rsidR="00C43611" w:rsidRDefault="00C43611">
          <w:pPr>
            <w:pStyle w:val="9444D70BD9584A1CBEA429CD4EF56C2F"/>
          </w:pPr>
          <w:r w:rsidRPr="00043E07">
            <w:rPr>
              <w:rStyle w:val="Pladsholdertekst"/>
            </w:rPr>
            <w:t>Klik eller tryk her for at skrive tekst.</w:t>
          </w:r>
        </w:p>
      </w:docPartBody>
    </w:docPart>
    <w:docPart>
      <w:docPartPr>
        <w:name w:val="BB6C137794B141228B90D0227174DF05"/>
        <w:category>
          <w:name w:val="Generelt"/>
          <w:gallery w:val="placeholder"/>
        </w:category>
        <w:types>
          <w:type w:val="bbPlcHdr"/>
        </w:types>
        <w:behaviors>
          <w:behavior w:val="content"/>
        </w:behaviors>
        <w:guid w:val="{A490AF95-9D32-4873-B8E0-EA68FE1FB76B}"/>
      </w:docPartPr>
      <w:docPartBody>
        <w:p w:rsidR="00000000" w:rsidRDefault="00A35028" w:rsidP="00A35028">
          <w:pPr>
            <w:pStyle w:val="BB6C137794B141228B90D0227174DF05"/>
          </w:pPr>
          <w:r w:rsidRPr="00043E07">
            <w:rPr>
              <w:rStyle w:val="Pladsholdertekst"/>
            </w:rPr>
            <w:t>Klik eller tryk her for at skrive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useo Sans Rounded DM 300">
    <w:panose1 w:val="02000000000000000000"/>
    <w:charset w:val="00"/>
    <w:family w:val="auto"/>
    <w:pitch w:val="variable"/>
    <w:sig w:usb0="A00000AF" w:usb1="4000004B" w:usb2="00000000" w:usb3="00000000" w:csb0="0000009B"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useoSans-300">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useo Sans DM 300">
    <w:panose1 w:val="02000000000000000000"/>
    <w:charset w:val="00"/>
    <w:family w:val="auto"/>
    <w:pitch w:val="variable"/>
    <w:sig w:usb0="A00000AF" w:usb1="5000206B" w:usb2="00000000" w:usb3="00000000" w:csb0="0000009B" w:csb1="00000000"/>
  </w:font>
  <w:font w:name="MuseoSansDM-300">
    <w:altName w:val="Museo Sans DM 300"/>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611"/>
    <w:rsid w:val="0004192F"/>
    <w:rsid w:val="00085141"/>
    <w:rsid w:val="000A31E2"/>
    <w:rsid w:val="001142DF"/>
    <w:rsid w:val="006531B3"/>
    <w:rsid w:val="006E48A8"/>
    <w:rsid w:val="007C32F5"/>
    <w:rsid w:val="008F0348"/>
    <w:rsid w:val="00A02632"/>
    <w:rsid w:val="00A35028"/>
    <w:rsid w:val="00AF60E3"/>
    <w:rsid w:val="00B62451"/>
    <w:rsid w:val="00BE4D0A"/>
    <w:rsid w:val="00C43611"/>
    <w:rsid w:val="00D33B7C"/>
    <w:rsid w:val="00D83DCE"/>
    <w:rsid w:val="00F7705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A35028"/>
    <w:rPr>
      <w:color w:val="808080"/>
    </w:rPr>
  </w:style>
  <w:style w:type="paragraph" w:customStyle="1" w:styleId="9444D70BD9584A1CBEA429CD4EF56C2F">
    <w:name w:val="9444D70BD9584A1CBEA429CD4EF56C2F"/>
  </w:style>
  <w:style w:type="paragraph" w:customStyle="1" w:styleId="BB6C137794B141228B90D0227174DF05">
    <w:name w:val="BB6C137794B141228B90D0227174DF05"/>
    <w:rsid w:val="00A350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ontortema">
  <a:themeElements>
    <a:clrScheme name="Dansk Metal">
      <a:dk1>
        <a:srgbClr val="000000"/>
      </a:dk1>
      <a:lt1>
        <a:sysClr val="window" lastClr="FFFFFF"/>
      </a:lt1>
      <a:dk2>
        <a:srgbClr val="44546A"/>
      </a:dk2>
      <a:lt2>
        <a:srgbClr val="E7E6E6"/>
      </a:lt2>
      <a:accent1>
        <a:srgbClr val="00AACE"/>
      </a:accent1>
      <a:accent2>
        <a:srgbClr val="F5CE00"/>
      </a:accent2>
      <a:accent3>
        <a:srgbClr val="E9384A"/>
      </a:accent3>
      <a:accent4>
        <a:srgbClr val="91C565"/>
      </a:accent4>
      <a:accent5>
        <a:srgbClr val="F39100"/>
      </a:accent5>
      <a:accent6>
        <a:srgbClr val="002039"/>
      </a:accent6>
      <a:hlink>
        <a:srgbClr val="0563C1"/>
      </a:hlink>
      <a:folHlink>
        <a:srgbClr val="954F72"/>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149EC-589F-4FDE-9466-EAEE7EEF5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324</Words>
  <Characters>1977</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Dalsgaard Gadegaard (emga)</dc:creator>
  <cp:keywords/>
  <dc:description/>
  <cp:lastModifiedBy>Jeppe Rømer Egebæk</cp:lastModifiedBy>
  <cp:revision>3</cp:revision>
  <cp:lastPrinted>2015-02-02T09:51:00Z</cp:lastPrinted>
  <dcterms:created xsi:type="dcterms:W3CDTF">2025-06-02T09:03:00Z</dcterms:created>
  <dcterms:modified xsi:type="dcterms:W3CDTF">2025-06-02T09:09:00Z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irType">
    <vt:lpwstr>Faglig</vt:lpwstr>
  </property>
  <property fmtid="{D5CDD505-2E9C-101B-9397-08002B2CF9AE}" pid="3" name="Version">
    <vt:lpwstr>2013.04</vt:lpwstr>
  </property>
</Properties>
</file>