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F4F1" w14:textId="77777777" w:rsidR="00B31FE7" w:rsidRDefault="00B31FE7" w:rsidP="00B31FE7">
      <w:pPr>
        <w:rPr>
          <w:rFonts w:ascii="Montserrat" w:hAnsi="Montserrat"/>
          <w:b/>
          <w:bCs/>
          <w:color w:val="3A7C22" w:themeColor="accent6" w:themeShade="BF"/>
          <w:sz w:val="40"/>
          <w:szCs w:val="40"/>
        </w:rPr>
      </w:pPr>
      <w:r w:rsidRPr="00BB72BF">
        <w:rPr>
          <w:rFonts w:ascii="Montserrat" w:hAnsi="Montserrat"/>
          <w:b/>
          <w:bCs/>
          <w:color w:val="3A7C22" w:themeColor="accent6" w:themeShade="BF"/>
          <w:sz w:val="40"/>
          <w:szCs w:val="40"/>
        </w:rPr>
        <w:t xml:space="preserve">Fakta: </w:t>
      </w:r>
    </w:p>
    <w:p w14:paraId="68557A58" w14:textId="77777777" w:rsidR="00B31FE7" w:rsidRPr="000D0F69" w:rsidRDefault="00B31FE7" w:rsidP="00B31FE7">
      <w:pPr>
        <w:rPr>
          <w:rFonts w:ascii="Raleway" w:hAnsi="Raleway"/>
        </w:rPr>
      </w:pPr>
      <w:r w:rsidRPr="000D0F69">
        <w:rPr>
          <w:rFonts w:ascii="Raleway" w:hAnsi="Raleway"/>
        </w:rPr>
        <w:t>Indkøb af dagligvarer og madvarer på nettet inkluderer også indkøb af f.eks. måltidskasser. At hver femte e-handlende de seneste tre måneder har indkøbt dagligvarer eller madvarer er således en lidt upræcis opgørelse, der ikke nødvendigvis reelt afspejler danskernes holdning til digitalt indkøb af mad- og dagligvarer.</w:t>
      </w:r>
    </w:p>
    <w:p w14:paraId="32437609" w14:textId="77777777" w:rsidR="00B31FE7" w:rsidRPr="00BB72BF" w:rsidRDefault="00B31FE7" w:rsidP="00B31FE7">
      <w:pPr>
        <w:rPr>
          <w:rFonts w:ascii="Montserrat" w:hAnsi="Montserrat"/>
          <w:b/>
          <w:bCs/>
          <w:color w:val="3A7C22" w:themeColor="accent6" w:themeShade="BF"/>
          <w:sz w:val="40"/>
          <w:szCs w:val="40"/>
        </w:rPr>
      </w:pPr>
    </w:p>
    <w:p w14:paraId="6113F89B" w14:textId="77777777" w:rsidR="00B31FE7" w:rsidRDefault="00B31FE7" w:rsidP="00B31FE7">
      <w:pPr>
        <w:rPr>
          <w:rFonts w:ascii="Raleway" w:hAnsi="Raleway"/>
        </w:rPr>
      </w:pPr>
      <w:r>
        <w:rPr>
          <w:rFonts w:ascii="Raleway" w:hAnsi="Raleway"/>
          <w:noProof/>
        </w:rPr>
        <w:drawing>
          <wp:inline distT="0" distB="0" distL="0" distR="0" wp14:anchorId="1C88FED8" wp14:editId="66DD67ED">
            <wp:extent cx="5347296" cy="3824577"/>
            <wp:effectExtent l="0" t="0" r="6350" b="5080"/>
            <wp:docPr id="1560492619" name="Billede 1" descr="Et billede, der indeholder tekst, skærmbillede, cirke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92619" name="Billede 1" descr="Et billede, der indeholder tekst, skærmbillede, cirkel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809" cy="386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53B22" w14:textId="77777777" w:rsidR="00B31FE7" w:rsidRDefault="00B31FE7" w:rsidP="00B31FE7">
      <w:pPr>
        <w:rPr>
          <w:rFonts w:ascii="Raleway" w:hAnsi="Raleway"/>
        </w:rPr>
      </w:pPr>
      <w:r>
        <w:rPr>
          <w:rFonts w:ascii="Raleway" w:hAnsi="Raleway"/>
          <w:noProof/>
        </w:rPr>
        <w:lastRenderedPageBreak/>
        <w:drawing>
          <wp:inline distT="0" distB="0" distL="0" distR="0" wp14:anchorId="3BE8E585" wp14:editId="0E80B9F8">
            <wp:extent cx="5160686" cy="3967701"/>
            <wp:effectExtent l="0" t="0" r="1905" b="0"/>
            <wp:docPr id="1666026123" name="Billede 3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26123" name="Billede 3" descr="Et billede, der indeholder tekst, skærmbillede, Font/skrifttype, nummer/ta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453" cy="398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CEFF" w14:textId="77777777" w:rsidR="00B31FE7" w:rsidRDefault="00B31FE7" w:rsidP="00B31FE7">
      <w:pPr>
        <w:rPr>
          <w:rFonts w:ascii="Raleway" w:hAnsi="Raleway"/>
        </w:rPr>
      </w:pPr>
    </w:p>
    <w:p w14:paraId="532A659C" w14:textId="77777777" w:rsidR="00B31FE7" w:rsidRPr="006E5C18" w:rsidRDefault="00B31FE7" w:rsidP="00B31FE7">
      <w:pPr>
        <w:rPr>
          <w:rFonts w:ascii="Raleway" w:hAnsi="Raleway"/>
        </w:rPr>
      </w:pPr>
      <w:r>
        <w:rPr>
          <w:rFonts w:ascii="Raleway" w:hAnsi="Raleway"/>
          <w:noProof/>
        </w:rPr>
        <w:drawing>
          <wp:inline distT="0" distB="0" distL="0" distR="0" wp14:anchorId="2AD756D9" wp14:editId="690A84EF">
            <wp:extent cx="5336933" cy="3673503"/>
            <wp:effectExtent l="0" t="0" r="0" b="3175"/>
            <wp:docPr id="152606442" name="Billede 4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6442" name="Billede 4" descr="Et billede, der indeholder tekst, skærmbillede, Font/skrifttype, nummer/ta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661" cy="368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B67A7" w14:textId="77777777" w:rsidR="003B3DDE" w:rsidRDefault="003B3DDE"/>
    <w:sectPr w:rsidR="003B3DDE" w:rsidSect="00B31F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E7"/>
    <w:rsid w:val="003B3DDE"/>
    <w:rsid w:val="00713B3D"/>
    <w:rsid w:val="00B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8580"/>
  <w15:chartTrackingRefBased/>
  <w15:docId w15:val="{A13D365C-1A1D-4C46-8825-2A3DD23F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E7"/>
  </w:style>
  <w:style w:type="paragraph" w:styleId="Overskrift1">
    <w:name w:val="heading 1"/>
    <w:basedOn w:val="Normal"/>
    <w:next w:val="Normal"/>
    <w:link w:val="Overskrift1Tegn"/>
    <w:uiPriority w:val="9"/>
    <w:qFormat/>
    <w:rsid w:val="00B3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1F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1F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1F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1F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1F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1F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1F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1F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1F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1F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290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Tønning Rasmussen</dc:creator>
  <cp:keywords/>
  <dc:description/>
  <cp:lastModifiedBy>Niels Tønning Rasmussen</cp:lastModifiedBy>
  <cp:revision>1</cp:revision>
  <dcterms:created xsi:type="dcterms:W3CDTF">2024-02-13T07:35:00Z</dcterms:created>
  <dcterms:modified xsi:type="dcterms:W3CDTF">2024-02-13T07:37:00Z</dcterms:modified>
</cp:coreProperties>
</file>