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749EA" w14:textId="6AD05C0B" w:rsidR="006805BB" w:rsidRPr="005C45BF" w:rsidRDefault="00A736FA" w:rsidP="005C45BF">
      <w:pPr>
        <w:pStyle w:val="Heading2"/>
        <w:rPr>
          <w:sz w:val="32"/>
          <w:szCs w:val="28"/>
        </w:rPr>
      </w:pPr>
      <w:r w:rsidRPr="005C45BF">
        <w:rPr>
          <w:sz w:val="32"/>
          <w:szCs w:val="28"/>
        </w:rPr>
        <w:t xml:space="preserve">Faktaboks: </w:t>
      </w:r>
      <w:r w:rsidR="00CE1559" w:rsidRPr="005C45BF">
        <w:rPr>
          <w:sz w:val="32"/>
          <w:szCs w:val="28"/>
        </w:rPr>
        <w:t xml:space="preserve">Hovedelementerne i aftalen mellem CO-industri og DI om ny </w:t>
      </w:r>
      <w:r w:rsidR="00CE1559" w:rsidRPr="009E2700">
        <w:rPr>
          <w:sz w:val="32"/>
          <w:szCs w:val="28"/>
        </w:rPr>
        <w:t>treårig</w:t>
      </w:r>
      <w:r w:rsidR="00CE1559" w:rsidRPr="005C45BF">
        <w:rPr>
          <w:sz w:val="32"/>
          <w:szCs w:val="28"/>
        </w:rPr>
        <w:t xml:space="preserve"> overenskomst:</w:t>
      </w:r>
    </w:p>
    <w:p w14:paraId="3D3020A1" w14:textId="77777777" w:rsidR="00CE1559" w:rsidRPr="005C45BF" w:rsidRDefault="00CE1559" w:rsidP="00267A10">
      <w:pPr>
        <w:rPr>
          <w:rFonts w:asciiTheme="minorHAnsi" w:hAnsiTheme="minorHAnsi" w:cstheme="minorHAnsi"/>
          <w:sz w:val="24"/>
          <w:szCs w:val="24"/>
        </w:rPr>
      </w:pPr>
    </w:p>
    <w:p w14:paraId="675DD690" w14:textId="42D2E026" w:rsidR="00CE1559" w:rsidRPr="00691597" w:rsidRDefault="00CE1559" w:rsidP="00CE1559">
      <w:pPr>
        <w:pStyle w:val="Heading3"/>
        <w:rPr>
          <w:rFonts w:asciiTheme="minorHAnsi" w:hAnsiTheme="minorHAnsi" w:cstheme="minorHAnsi"/>
          <w:sz w:val="24"/>
        </w:rPr>
      </w:pPr>
      <w:r w:rsidRPr="00691597">
        <w:rPr>
          <w:rFonts w:asciiTheme="minorHAnsi" w:hAnsiTheme="minorHAnsi" w:cstheme="minorHAnsi"/>
          <w:sz w:val="24"/>
        </w:rPr>
        <w:t xml:space="preserve">Mindstebetaling, </w:t>
      </w:r>
      <w:r w:rsidR="009E2700" w:rsidRPr="00691597">
        <w:rPr>
          <w:rFonts w:asciiTheme="minorHAnsi" w:hAnsiTheme="minorHAnsi" w:cstheme="minorHAnsi"/>
          <w:sz w:val="24"/>
        </w:rPr>
        <w:t xml:space="preserve">overarbejdsbetaling, </w:t>
      </w:r>
      <w:r w:rsidRPr="00691597">
        <w:rPr>
          <w:rFonts w:asciiTheme="minorHAnsi" w:hAnsiTheme="minorHAnsi" w:cstheme="minorHAnsi"/>
          <w:sz w:val="24"/>
        </w:rPr>
        <w:t xml:space="preserve">genebetalinger </w:t>
      </w:r>
      <w:r w:rsidR="009E2700" w:rsidRPr="00691597">
        <w:rPr>
          <w:rFonts w:asciiTheme="minorHAnsi" w:hAnsiTheme="minorHAnsi" w:cstheme="minorHAnsi"/>
          <w:sz w:val="24"/>
        </w:rPr>
        <w:t xml:space="preserve">lærlingesatser, Fritvalgs Lønkonto </w:t>
      </w:r>
      <w:r w:rsidRPr="00691597">
        <w:rPr>
          <w:rFonts w:asciiTheme="minorHAnsi" w:hAnsiTheme="minorHAnsi" w:cstheme="minorHAnsi"/>
          <w:sz w:val="24"/>
        </w:rPr>
        <w:t xml:space="preserve">og </w:t>
      </w:r>
      <w:r w:rsidR="009E2700" w:rsidRPr="00691597">
        <w:rPr>
          <w:rFonts w:asciiTheme="minorHAnsi" w:hAnsiTheme="minorHAnsi" w:cstheme="minorHAnsi"/>
          <w:sz w:val="24"/>
        </w:rPr>
        <w:t>arbejdsgivers pensionsbidrag</w:t>
      </w:r>
      <w:r w:rsidRPr="00691597">
        <w:rPr>
          <w:rFonts w:asciiTheme="minorHAnsi" w:hAnsiTheme="minorHAnsi" w:cstheme="minorHAnsi"/>
          <w:sz w:val="24"/>
        </w:rPr>
        <w:t>:</w:t>
      </w:r>
    </w:p>
    <w:p w14:paraId="61B146D9" w14:textId="77777777" w:rsidR="00CE1559" w:rsidRPr="00691597" w:rsidRDefault="00CE1559" w:rsidP="00267A10">
      <w:pPr>
        <w:rPr>
          <w:rFonts w:asciiTheme="minorHAnsi" w:hAnsiTheme="minorHAnsi" w:cstheme="minorHAnsi"/>
          <w:sz w:val="24"/>
          <w:szCs w:val="24"/>
        </w:rPr>
      </w:pPr>
    </w:p>
    <w:p w14:paraId="1104A02D" w14:textId="77777777" w:rsidR="009E2700" w:rsidRPr="00691597" w:rsidRDefault="009E2700" w:rsidP="009E2700">
      <w:pPr>
        <w:rPr>
          <w:rFonts w:asciiTheme="minorHAnsi" w:hAnsiTheme="minorHAnsi" w:cstheme="minorHAnsi"/>
          <w:sz w:val="24"/>
          <w:szCs w:val="24"/>
        </w:rPr>
      </w:pPr>
      <w:r w:rsidRPr="00691597">
        <w:rPr>
          <w:rFonts w:asciiTheme="minorHAnsi" w:hAnsiTheme="minorHAnsi" w:cstheme="minorHAnsi"/>
          <w:sz w:val="24"/>
          <w:szCs w:val="24"/>
        </w:rPr>
        <w:t xml:space="preserve">Mindstebetalingssatsen stiger med 3,75 kr. i 2025, 3,50 kr. i 2026 &amp; 2027. </w:t>
      </w:r>
    </w:p>
    <w:p w14:paraId="7981A454" w14:textId="77777777" w:rsidR="009E2700" w:rsidRPr="00691597" w:rsidRDefault="009E2700" w:rsidP="009E2700">
      <w:pPr>
        <w:rPr>
          <w:rFonts w:asciiTheme="minorHAnsi" w:hAnsiTheme="minorHAnsi" w:cstheme="minorHAnsi"/>
          <w:sz w:val="24"/>
          <w:szCs w:val="24"/>
        </w:rPr>
      </w:pPr>
      <w:r w:rsidRPr="00691597">
        <w:rPr>
          <w:rFonts w:asciiTheme="minorHAnsi" w:hAnsiTheme="minorHAnsi" w:cstheme="minorHAnsi"/>
          <w:sz w:val="24"/>
          <w:szCs w:val="24"/>
        </w:rPr>
        <w:t> </w:t>
      </w:r>
    </w:p>
    <w:p w14:paraId="7D8A1D61" w14:textId="77777777" w:rsidR="009E2700" w:rsidRPr="00691597" w:rsidRDefault="009E2700" w:rsidP="009E2700">
      <w:pPr>
        <w:rPr>
          <w:rFonts w:asciiTheme="minorHAnsi" w:hAnsiTheme="minorHAnsi" w:cstheme="minorHAnsi"/>
          <w:sz w:val="24"/>
          <w:szCs w:val="24"/>
        </w:rPr>
      </w:pPr>
      <w:r w:rsidRPr="00691597">
        <w:rPr>
          <w:rFonts w:asciiTheme="minorHAnsi" w:hAnsiTheme="minorHAnsi" w:cstheme="minorHAnsi"/>
          <w:sz w:val="24"/>
          <w:szCs w:val="24"/>
        </w:rPr>
        <w:t>Tillæg for overarbejde mv. stiger med 3,0 pct. i 2025, 2026 og 2027.</w:t>
      </w:r>
    </w:p>
    <w:p w14:paraId="3695FD9D" w14:textId="77777777" w:rsidR="009E2700" w:rsidRPr="00691597" w:rsidRDefault="009E2700" w:rsidP="009E2700">
      <w:pPr>
        <w:rPr>
          <w:rFonts w:asciiTheme="minorHAnsi" w:hAnsiTheme="minorHAnsi" w:cstheme="minorHAnsi"/>
          <w:sz w:val="24"/>
          <w:szCs w:val="24"/>
        </w:rPr>
      </w:pPr>
      <w:r w:rsidRPr="00691597">
        <w:rPr>
          <w:rFonts w:asciiTheme="minorHAnsi" w:hAnsiTheme="minorHAnsi" w:cstheme="minorHAnsi"/>
          <w:sz w:val="24"/>
          <w:szCs w:val="24"/>
        </w:rPr>
        <w:t> </w:t>
      </w:r>
    </w:p>
    <w:p w14:paraId="332F2EC0" w14:textId="77777777" w:rsidR="009E2700" w:rsidRPr="00691597" w:rsidRDefault="009E2700" w:rsidP="009E2700">
      <w:pPr>
        <w:rPr>
          <w:rFonts w:asciiTheme="minorHAnsi" w:hAnsiTheme="minorHAnsi" w:cstheme="minorHAnsi"/>
          <w:sz w:val="24"/>
          <w:szCs w:val="24"/>
        </w:rPr>
      </w:pPr>
      <w:r w:rsidRPr="00691597">
        <w:rPr>
          <w:rFonts w:asciiTheme="minorHAnsi" w:hAnsiTheme="minorHAnsi" w:cstheme="minorHAnsi"/>
          <w:sz w:val="24"/>
          <w:szCs w:val="24"/>
        </w:rPr>
        <w:t>Øvrige genebetalinger stiger med 3,5 pct. i 2025, 2026 og 2027.</w:t>
      </w:r>
    </w:p>
    <w:p w14:paraId="342156DD" w14:textId="77777777" w:rsidR="009E2700" w:rsidRPr="00691597" w:rsidRDefault="009E2700" w:rsidP="009E2700">
      <w:pPr>
        <w:rPr>
          <w:rFonts w:asciiTheme="minorHAnsi" w:hAnsiTheme="minorHAnsi" w:cstheme="minorHAnsi"/>
          <w:sz w:val="24"/>
          <w:szCs w:val="24"/>
        </w:rPr>
      </w:pPr>
      <w:r w:rsidRPr="00691597">
        <w:rPr>
          <w:rFonts w:asciiTheme="minorHAnsi" w:hAnsiTheme="minorHAnsi" w:cstheme="minorHAnsi"/>
          <w:sz w:val="24"/>
          <w:szCs w:val="24"/>
        </w:rPr>
        <w:t> </w:t>
      </w:r>
    </w:p>
    <w:p w14:paraId="7E0E3153" w14:textId="77777777" w:rsidR="009E2700" w:rsidRPr="00691597" w:rsidRDefault="009E2700" w:rsidP="009E2700">
      <w:pPr>
        <w:rPr>
          <w:rFonts w:asciiTheme="minorHAnsi" w:hAnsiTheme="minorHAnsi" w:cstheme="minorHAnsi"/>
          <w:sz w:val="24"/>
          <w:szCs w:val="24"/>
        </w:rPr>
      </w:pPr>
      <w:r w:rsidRPr="00691597">
        <w:rPr>
          <w:rFonts w:asciiTheme="minorHAnsi" w:hAnsiTheme="minorHAnsi" w:cstheme="minorHAnsi"/>
          <w:sz w:val="24"/>
          <w:szCs w:val="24"/>
        </w:rPr>
        <w:t>Betalingssatserne til elever og lærlinge forhøjes med 4,0 pct. i 2025, og 3,5 pct. i 2026 og 2027.</w:t>
      </w:r>
    </w:p>
    <w:p w14:paraId="01874394" w14:textId="77777777" w:rsidR="009E2700" w:rsidRPr="00691597" w:rsidRDefault="009E2700" w:rsidP="009E2700">
      <w:pPr>
        <w:rPr>
          <w:rFonts w:asciiTheme="minorHAnsi" w:hAnsiTheme="minorHAnsi" w:cstheme="minorHAnsi"/>
          <w:sz w:val="24"/>
          <w:szCs w:val="24"/>
        </w:rPr>
      </w:pPr>
      <w:r w:rsidRPr="00691597">
        <w:rPr>
          <w:rFonts w:asciiTheme="minorHAnsi" w:hAnsiTheme="minorHAnsi" w:cstheme="minorHAnsi"/>
          <w:sz w:val="24"/>
          <w:szCs w:val="24"/>
        </w:rPr>
        <w:t> </w:t>
      </w:r>
    </w:p>
    <w:p w14:paraId="3D383326" w14:textId="77777777" w:rsidR="009E2700" w:rsidRPr="00691597" w:rsidRDefault="009E2700" w:rsidP="009E2700">
      <w:pPr>
        <w:rPr>
          <w:rFonts w:asciiTheme="minorHAnsi" w:hAnsiTheme="minorHAnsi" w:cstheme="minorHAnsi"/>
          <w:sz w:val="24"/>
          <w:szCs w:val="24"/>
        </w:rPr>
      </w:pPr>
      <w:r w:rsidRPr="00691597">
        <w:rPr>
          <w:rFonts w:asciiTheme="minorHAnsi" w:hAnsiTheme="minorHAnsi" w:cstheme="minorHAnsi"/>
          <w:sz w:val="24"/>
          <w:szCs w:val="24"/>
        </w:rPr>
        <w:t>Bidraget til Fritvalgs Lønkontoen stiger med 1 procentpoint pr. 1. marts 2026 og 1 procentpoint pr. 1. marts 2027.</w:t>
      </w:r>
    </w:p>
    <w:p w14:paraId="300EFCFE" w14:textId="77777777" w:rsidR="009E2700" w:rsidRPr="00691597" w:rsidRDefault="009E2700" w:rsidP="009E2700">
      <w:pPr>
        <w:rPr>
          <w:rFonts w:asciiTheme="minorHAnsi" w:hAnsiTheme="minorHAnsi" w:cstheme="minorHAnsi"/>
          <w:sz w:val="24"/>
          <w:szCs w:val="24"/>
        </w:rPr>
      </w:pPr>
      <w:r w:rsidRPr="00691597">
        <w:rPr>
          <w:rFonts w:asciiTheme="minorHAnsi" w:hAnsiTheme="minorHAnsi" w:cstheme="minorHAnsi"/>
          <w:sz w:val="24"/>
          <w:szCs w:val="24"/>
        </w:rPr>
        <w:t> </w:t>
      </w:r>
    </w:p>
    <w:p w14:paraId="4A0C6674" w14:textId="77777777" w:rsidR="009E2700" w:rsidRPr="00691597" w:rsidRDefault="009E2700" w:rsidP="009E2700">
      <w:pPr>
        <w:rPr>
          <w:rFonts w:asciiTheme="minorHAnsi" w:hAnsiTheme="minorHAnsi" w:cstheme="minorHAnsi"/>
          <w:sz w:val="24"/>
          <w:szCs w:val="24"/>
        </w:rPr>
      </w:pPr>
      <w:r w:rsidRPr="00691597">
        <w:rPr>
          <w:rFonts w:asciiTheme="minorHAnsi" w:hAnsiTheme="minorHAnsi" w:cstheme="minorHAnsi"/>
          <w:sz w:val="24"/>
          <w:szCs w:val="24"/>
        </w:rPr>
        <w:t>Arbejdsgivers pensionsbidrag ændres pr. 1. maj 2025 fra 10,0 til 11,0 pct.</w:t>
      </w:r>
    </w:p>
    <w:p w14:paraId="6A5F8429" w14:textId="77777777" w:rsidR="00CE1559" w:rsidRDefault="00CE1559" w:rsidP="00691597">
      <w:pPr>
        <w:rPr>
          <w:sz w:val="24"/>
          <w:szCs w:val="24"/>
        </w:rPr>
      </w:pPr>
    </w:p>
    <w:p w14:paraId="49AAC7A0" w14:textId="6A44C875" w:rsidR="003F175C" w:rsidRPr="003F175C" w:rsidRDefault="003F175C" w:rsidP="00691597">
      <w:pPr>
        <w:rPr>
          <w:b/>
          <w:bCs/>
          <w:sz w:val="24"/>
          <w:szCs w:val="24"/>
        </w:rPr>
      </w:pPr>
      <w:r>
        <w:rPr>
          <w:b/>
          <w:bCs/>
          <w:sz w:val="24"/>
          <w:szCs w:val="24"/>
        </w:rPr>
        <w:t>Regulering af løn og tillæg i hhv. 2025, 2026 og 2027</w:t>
      </w:r>
    </w:p>
    <w:p w14:paraId="2BEA2E26" w14:textId="5A564043" w:rsidR="00691597" w:rsidRPr="00691597" w:rsidRDefault="00691597" w:rsidP="00691597">
      <w:pPr>
        <w:rPr>
          <w:sz w:val="24"/>
          <w:szCs w:val="24"/>
        </w:rPr>
      </w:pPr>
      <w:r>
        <w:rPr>
          <w:sz w:val="24"/>
          <w:szCs w:val="24"/>
        </w:rPr>
        <w:t>R</w:t>
      </w:r>
      <w:r w:rsidRPr="00691597">
        <w:rPr>
          <w:sz w:val="24"/>
          <w:szCs w:val="24"/>
        </w:rPr>
        <w:t xml:space="preserve">egulering af løn, tillæg mv. </w:t>
      </w:r>
      <w:r>
        <w:rPr>
          <w:sz w:val="24"/>
          <w:szCs w:val="24"/>
        </w:rPr>
        <w:t xml:space="preserve">sker </w:t>
      </w:r>
      <w:r w:rsidR="003F175C">
        <w:rPr>
          <w:sz w:val="24"/>
          <w:szCs w:val="24"/>
        </w:rPr>
        <w:t xml:space="preserve">pr. </w:t>
      </w:r>
      <w:r>
        <w:rPr>
          <w:sz w:val="24"/>
          <w:szCs w:val="24"/>
        </w:rPr>
        <w:t>1. maj 2025</w:t>
      </w:r>
      <w:r w:rsidR="00D103EE">
        <w:rPr>
          <w:sz w:val="24"/>
          <w:szCs w:val="24"/>
        </w:rPr>
        <w:t xml:space="preserve">, så virksomhederne undgår unødig administration ved at skulle tilbageregulere. I </w:t>
      </w:r>
      <w:r w:rsidR="003F175C">
        <w:rPr>
          <w:sz w:val="24"/>
          <w:szCs w:val="24"/>
        </w:rPr>
        <w:t>2026 og 2027</w:t>
      </w:r>
      <w:r w:rsidR="00D103EE">
        <w:rPr>
          <w:sz w:val="24"/>
          <w:szCs w:val="24"/>
        </w:rPr>
        <w:t xml:space="preserve"> reguleres pr. 1. marts</w:t>
      </w:r>
      <w:r>
        <w:rPr>
          <w:sz w:val="24"/>
          <w:szCs w:val="24"/>
        </w:rPr>
        <w:t xml:space="preserve">. </w:t>
      </w:r>
    </w:p>
    <w:p w14:paraId="47CA0337" w14:textId="77777777" w:rsidR="00691597" w:rsidRPr="00691597" w:rsidRDefault="00691597" w:rsidP="00691597">
      <w:pPr>
        <w:rPr>
          <w:sz w:val="24"/>
          <w:szCs w:val="24"/>
        </w:rPr>
      </w:pPr>
    </w:p>
    <w:p w14:paraId="553FA572" w14:textId="77777777" w:rsidR="00B00A9E" w:rsidRPr="005C45BF" w:rsidRDefault="00B00A9E" w:rsidP="00B00A9E">
      <w:pPr>
        <w:rPr>
          <w:rFonts w:asciiTheme="minorHAnsi" w:eastAsia="Times New Roman" w:hAnsiTheme="minorHAnsi" w:cstheme="minorHAnsi"/>
          <w:b/>
          <w:bCs/>
          <w:sz w:val="24"/>
          <w:szCs w:val="24"/>
          <w:lang w:eastAsia="da-DK"/>
        </w:rPr>
      </w:pPr>
      <w:r w:rsidRPr="005C45BF">
        <w:rPr>
          <w:rFonts w:asciiTheme="minorHAnsi" w:eastAsia="Times New Roman" w:hAnsiTheme="minorHAnsi" w:cstheme="minorHAnsi"/>
          <w:b/>
          <w:bCs/>
          <w:sz w:val="24"/>
          <w:szCs w:val="24"/>
          <w:lang w:eastAsia="da-DK"/>
        </w:rPr>
        <w:t>Medarbejderes ret til frihed i særlige familiemæssige situationer</w:t>
      </w:r>
    </w:p>
    <w:p w14:paraId="6FC0B22F" w14:textId="1105B54B" w:rsidR="00B00A9E" w:rsidRPr="005C45BF" w:rsidRDefault="00B00A9E" w:rsidP="00B00A9E">
      <w:pPr>
        <w:rPr>
          <w:rFonts w:asciiTheme="minorHAnsi" w:eastAsia="Times New Roman" w:hAnsiTheme="minorHAnsi" w:cstheme="minorHAnsi"/>
          <w:sz w:val="24"/>
          <w:szCs w:val="24"/>
          <w:lang w:eastAsia="da-DK"/>
        </w:rPr>
      </w:pPr>
      <w:r w:rsidRPr="005C45BF">
        <w:rPr>
          <w:rFonts w:asciiTheme="minorHAnsi" w:eastAsia="Times New Roman" w:hAnsiTheme="minorHAnsi" w:cstheme="minorHAnsi"/>
          <w:sz w:val="24"/>
          <w:szCs w:val="24"/>
          <w:lang w:eastAsia="da-DK"/>
        </w:rPr>
        <w:t>Medarbejderne får ret til frihed i en række særlige familiemæssige situationer. Det betyder at medarbejderne får ret til:</w:t>
      </w:r>
    </w:p>
    <w:p w14:paraId="4E80AE4F" w14:textId="526E20BF" w:rsidR="00B00A9E" w:rsidRPr="005C45BF" w:rsidRDefault="00B00A9E" w:rsidP="00B00A9E">
      <w:pPr>
        <w:pStyle w:val="ListParagraph"/>
        <w:numPr>
          <w:ilvl w:val="0"/>
          <w:numId w:val="2"/>
        </w:numPr>
        <w:spacing w:after="160" w:line="278" w:lineRule="auto"/>
        <w:rPr>
          <w:rFonts w:asciiTheme="minorHAnsi" w:eastAsia="Times New Roman" w:hAnsiTheme="minorHAnsi" w:cstheme="minorHAnsi"/>
          <w:sz w:val="24"/>
          <w:szCs w:val="24"/>
          <w:lang w:eastAsia="da-DK"/>
        </w:rPr>
      </w:pPr>
      <w:r w:rsidRPr="005C45BF">
        <w:rPr>
          <w:rFonts w:asciiTheme="minorHAnsi" w:eastAsia="Times New Roman" w:hAnsiTheme="minorHAnsi" w:cstheme="minorHAnsi"/>
          <w:sz w:val="24"/>
          <w:szCs w:val="24"/>
          <w:lang w:eastAsia="da-DK"/>
        </w:rPr>
        <w:t>at afholde barns tredje sygedag,</w:t>
      </w:r>
    </w:p>
    <w:p w14:paraId="39ABE2A5" w14:textId="23626C2B" w:rsidR="00B00A9E" w:rsidRPr="005C45BF" w:rsidRDefault="00B00A9E" w:rsidP="00B00A9E">
      <w:pPr>
        <w:pStyle w:val="ListParagraph"/>
        <w:numPr>
          <w:ilvl w:val="0"/>
          <w:numId w:val="2"/>
        </w:numPr>
        <w:spacing w:after="160" w:line="278" w:lineRule="auto"/>
        <w:rPr>
          <w:rFonts w:asciiTheme="minorHAnsi" w:eastAsia="Times New Roman" w:hAnsiTheme="minorHAnsi" w:cstheme="minorHAnsi"/>
          <w:sz w:val="24"/>
          <w:szCs w:val="24"/>
          <w:lang w:eastAsia="da-DK"/>
        </w:rPr>
      </w:pPr>
      <w:r w:rsidRPr="005C45BF">
        <w:rPr>
          <w:rFonts w:asciiTheme="minorHAnsi" w:eastAsia="Times New Roman" w:hAnsiTheme="minorHAnsi" w:cstheme="minorHAnsi"/>
          <w:sz w:val="24"/>
          <w:szCs w:val="24"/>
          <w:lang w:eastAsia="da-DK"/>
        </w:rPr>
        <w:t>at afholde 2 dages frihed om året til at ledsage nærtstående ved akutte nødstilfælde og til planlagte helbredskonsultationer, behandlinger og møder med offentlig myndighed samt yderligere 5 dages frihed om året i forbindelse med at ledsage nærtstående ved kritisk sygdom eller udredning herfor. Yderligere fravær kan efter omstændighederne aftales mellem medarbejderen og virksomheden,</w:t>
      </w:r>
    </w:p>
    <w:p w14:paraId="12229488" w14:textId="77777777" w:rsidR="00B00A9E" w:rsidRPr="005C45BF" w:rsidRDefault="00B00A9E" w:rsidP="00B00A9E">
      <w:pPr>
        <w:pStyle w:val="ListParagraph"/>
        <w:numPr>
          <w:ilvl w:val="0"/>
          <w:numId w:val="2"/>
        </w:numPr>
        <w:spacing w:after="160" w:line="278" w:lineRule="auto"/>
        <w:rPr>
          <w:rFonts w:asciiTheme="minorHAnsi" w:eastAsia="Times New Roman" w:hAnsiTheme="minorHAnsi" w:cstheme="minorHAnsi"/>
          <w:sz w:val="24"/>
          <w:szCs w:val="24"/>
          <w:lang w:eastAsia="da-DK"/>
        </w:rPr>
      </w:pPr>
      <w:r w:rsidRPr="005C45BF">
        <w:rPr>
          <w:rFonts w:asciiTheme="minorHAnsi" w:eastAsia="Times New Roman" w:hAnsiTheme="minorHAnsi" w:cstheme="minorHAnsi"/>
          <w:sz w:val="24"/>
          <w:szCs w:val="24"/>
          <w:lang w:eastAsia="da-DK"/>
        </w:rPr>
        <w:t>at bedsteforældre kan afholde 2 børnebørns-omsorgsdage.</w:t>
      </w:r>
    </w:p>
    <w:p w14:paraId="53A8EEE9" w14:textId="77777777" w:rsidR="00B00A9E" w:rsidRPr="005C45BF" w:rsidRDefault="00B00A9E" w:rsidP="00B00A9E">
      <w:pPr>
        <w:rPr>
          <w:rFonts w:asciiTheme="minorHAnsi" w:eastAsia="Times New Roman" w:hAnsiTheme="minorHAnsi" w:cstheme="minorHAnsi"/>
          <w:sz w:val="24"/>
          <w:szCs w:val="24"/>
          <w:lang w:eastAsia="da-DK"/>
        </w:rPr>
      </w:pPr>
      <w:r w:rsidRPr="005C45BF">
        <w:rPr>
          <w:rFonts w:asciiTheme="minorHAnsi" w:eastAsia="Times New Roman" w:hAnsiTheme="minorHAnsi" w:cstheme="minorHAnsi"/>
          <w:sz w:val="24"/>
          <w:szCs w:val="24"/>
          <w:lang w:eastAsia="da-DK"/>
        </w:rPr>
        <w:t>Fridagene afholdes uden løn, men medarbejderen kan få udbetalt et beløb fra sin Fritvalgs Lønkonto.</w:t>
      </w:r>
    </w:p>
    <w:p w14:paraId="4B88C1B0" w14:textId="6A4D220F" w:rsidR="00CE1559" w:rsidRPr="005C45BF" w:rsidRDefault="00CE1559">
      <w:pPr>
        <w:spacing w:line="240" w:lineRule="auto"/>
        <w:rPr>
          <w:rFonts w:asciiTheme="minorHAnsi" w:hAnsiTheme="minorHAnsi" w:cstheme="minorHAnsi"/>
          <w:sz w:val="24"/>
          <w:szCs w:val="24"/>
        </w:rPr>
      </w:pPr>
    </w:p>
    <w:p w14:paraId="7E94DE63" w14:textId="77777777" w:rsidR="00B00A9E" w:rsidRPr="00CE1559" w:rsidRDefault="00B00A9E" w:rsidP="00B00A9E">
      <w:pPr>
        <w:rPr>
          <w:rFonts w:asciiTheme="minorHAnsi" w:hAnsiTheme="minorHAnsi" w:cstheme="minorHAnsi"/>
          <w:b/>
          <w:bCs/>
          <w:sz w:val="24"/>
          <w:szCs w:val="24"/>
        </w:rPr>
      </w:pPr>
      <w:r w:rsidRPr="00CE1559">
        <w:rPr>
          <w:rFonts w:asciiTheme="minorHAnsi" w:hAnsiTheme="minorHAnsi" w:cstheme="minorHAnsi"/>
          <w:b/>
          <w:bCs/>
          <w:sz w:val="24"/>
          <w:szCs w:val="24"/>
        </w:rPr>
        <w:t>Barselsrettigheder for sociale forældre og nærtstående familiemedlemmer</w:t>
      </w:r>
    </w:p>
    <w:p w14:paraId="30247460" w14:textId="331E7E6D" w:rsidR="00B00A9E" w:rsidRPr="0061016B" w:rsidRDefault="00B00A9E" w:rsidP="00B00A9E">
      <w:pPr>
        <w:rPr>
          <w:rFonts w:asciiTheme="minorHAnsi" w:hAnsiTheme="minorHAnsi" w:cstheme="minorHAnsi"/>
          <w:sz w:val="24"/>
          <w:szCs w:val="24"/>
        </w:rPr>
      </w:pPr>
      <w:r w:rsidRPr="0061016B">
        <w:rPr>
          <w:rFonts w:asciiTheme="minorHAnsi" w:hAnsiTheme="minorHAnsi" w:cstheme="minorHAnsi"/>
          <w:sz w:val="24"/>
          <w:szCs w:val="24"/>
        </w:rPr>
        <w:t>Orlovsrettighederne forbedre</w:t>
      </w:r>
      <w:r w:rsidR="005C45BF">
        <w:rPr>
          <w:rFonts w:asciiTheme="minorHAnsi" w:hAnsiTheme="minorHAnsi" w:cstheme="minorHAnsi"/>
          <w:sz w:val="24"/>
          <w:szCs w:val="24"/>
        </w:rPr>
        <w:t>s</w:t>
      </w:r>
      <w:r w:rsidRPr="0061016B">
        <w:rPr>
          <w:rFonts w:asciiTheme="minorHAnsi" w:hAnsiTheme="minorHAnsi" w:cstheme="minorHAnsi"/>
          <w:sz w:val="24"/>
          <w:szCs w:val="24"/>
        </w:rPr>
        <w:t>, så enten mor eller den anden forælder kan holde yderligere to uger orlov med løn. Det betyder</w:t>
      </w:r>
      <w:r w:rsidR="005C45BF">
        <w:rPr>
          <w:rFonts w:asciiTheme="minorHAnsi" w:hAnsiTheme="minorHAnsi" w:cstheme="minorHAnsi"/>
          <w:sz w:val="24"/>
          <w:szCs w:val="24"/>
        </w:rPr>
        <w:t>,</w:t>
      </w:r>
      <w:r w:rsidRPr="0061016B">
        <w:rPr>
          <w:rFonts w:asciiTheme="minorHAnsi" w:hAnsiTheme="minorHAnsi" w:cstheme="minorHAnsi"/>
          <w:sz w:val="24"/>
          <w:szCs w:val="24"/>
        </w:rPr>
        <w:t xml:space="preserve"> at mor nu kan holde op til 26 ugers orlov med løn</w:t>
      </w:r>
      <w:r w:rsidR="005C45BF">
        <w:rPr>
          <w:rFonts w:asciiTheme="minorHAnsi" w:hAnsiTheme="minorHAnsi" w:cstheme="minorHAnsi"/>
          <w:sz w:val="24"/>
          <w:szCs w:val="24"/>
        </w:rPr>
        <w:t>,</w:t>
      </w:r>
      <w:r w:rsidRPr="0061016B">
        <w:rPr>
          <w:rFonts w:asciiTheme="minorHAnsi" w:hAnsiTheme="minorHAnsi" w:cstheme="minorHAnsi"/>
          <w:sz w:val="24"/>
          <w:szCs w:val="24"/>
        </w:rPr>
        <w:t xml:space="preserve"> og den anden forælder </w:t>
      </w:r>
      <w:r w:rsidR="005C45BF">
        <w:rPr>
          <w:rFonts w:asciiTheme="minorHAnsi" w:hAnsiTheme="minorHAnsi" w:cstheme="minorHAnsi"/>
          <w:sz w:val="24"/>
          <w:szCs w:val="24"/>
        </w:rPr>
        <w:t xml:space="preserve">kan holde </w:t>
      </w:r>
      <w:r w:rsidRPr="0061016B">
        <w:rPr>
          <w:rFonts w:asciiTheme="minorHAnsi" w:hAnsiTheme="minorHAnsi" w:cstheme="minorHAnsi"/>
          <w:sz w:val="24"/>
          <w:szCs w:val="24"/>
        </w:rPr>
        <w:t>op til 19 ugers orlov med løn.</w:t>
      </w:r>
    </w:p>
    <w:p w14:paraId="01915CD2" w14:textId="77777777" w:rsidR="00B00A9E" w:rsidRPr="005C45BF" w:rsidRDefault="00B00A9E" w:rsidP="00B00A9E">
      <w:pPr>
        <w:rPr>
          <w:rFonts w:asciiTheme="minorHAnsi" w:hAnsiTheme="minorHAnsi" w:cstheme="minorHAnsi"/>
          <w:sz w:val="24"/>
          <w:szCs w:val="24"/>
        </w:rPr>
      </w:pPr>
    </w:p>
    <w:p w14:paraId="0261E001" w14:textId="77777777" w:rsidR="005C45BF" w:rsidRDefault="005C45BF" w:rsidP="00B00A9E">
      <w:pPr>
        <w:spacing w:line="240" w:lineRule="auto"/>
        <w:rPr>
          <w:rFonts w:asciiTheme="minorHAnsi" w:hAnsiTheme="minorHAnsi" w:cstheme="minorHAnsi"/>
          <w:sz w:val="24"/>
          <w:szCs w:val="24"/>
        </w:rPr>
      </w:pPr>
      <w:r>
        <w:rPr>
          <w:rFonts w:asciiTheme="minorHAnsi" w:hAnsiTheme="minorHAnsi" w:cstheme="minorHAnsi"/>
          <w:sz w:val="24"/>
          <w:szCs w:val="24"/>
        </w:rPr>
        <w:t>Derudover tager o</w:t>
      </w:r>
      <w:r w:rsidR="00B00A9E" w:rsidRPr="005C45BF">
        <w:rPr>
          <w:rFonts w:asciiTheme="minorHAnsi" w:hAnsiTheme="minorHAnsi" w:cstheme="minorHAnsi"/>
          <w:sz w:val="24"/>
          <w:szCs w:val="24"/>
        </w:rPr>
        <w:t>verenskomste</w:t>
      </w:r>
      <w:r>
        <w:rPr>
          <w:rFonts w:asciiTheme="minorHAnsi" w:hAnsiTheme="minorHAnsi" w:cstheme="minorHAnsi"/>
          <w:sz w:val="24"/>
          <w:szCs w:val="24"/>
        </w:rPr>
        <w:t>rne</w:t>
      </w:r>
      <w:r w:rsidR="00B00A9E" w:rsidRPr="005C45BF">
        <w:rPr>
          <w:rFonts w:asciiTheme="minorHAnsi" w:hAnsiTheme="minorHAnsi" w:cstheme="minorHAnsi"/>
          <w:sz w:val="24"/>
          <w:szCs w:val="24"/>
        </w:rPr>
        <w:t xml:space="preserve"> nu højde for barselslovens nye muligheder for at dele orlov i forbindelse med fødsel i flere forskellige familieformer. Sociale forældre (en samlevende med en retlig foræld</w:t>
      </w:r>
      <w:r>
        <w:rPr>
          <w:rFonts w:asciiTheme="minorHAnsi" w:hAnsiTheme="minorHAnsi" w:cstheme="minorHAnsi"/>
          <w:sz w:val="24"/>
          <w:szCs w:val="24"/>
        </w:rPr>
        <w:t>er</w:t>
      </w:r>
      <w:r w:rsidR="00B00A9E" w:rsidRPr="005C45BF">
        <w:rPr>
          <w:rFonts w:asciiTheme="minorHAnsi" w:hAnsiTheme="minorHAnsi" w:cstheme="minorHAnsi"/>
          <w:sz w:val="24"/>
          <w:szCs w:val="24"/>
        </w:rPr>
        <w:t xml:space="preserve">, der påtænkes en forældrelignende relation til barnet) får ret til orlov med løn på tilsvarende vilkår som retlige forældre. </w:t>
      </w:r>
    </w:p>
    <w:p w14:paraId="1691D271" w14:textId="77777777" w:rsidR="005C45BF" w:rsidRDefault="005C45BF" w:rsidP="00B00A9E">
      <w:pPr>
        <w:spacing w:line="240" w:lineRule="auto"/>
        <w:rPr>
          <w:rFonts w:asciiTheme="minorHAnsi" w:hAnsiTheme="minorHAnsi" w:cstheme="minorHAnsi"/>
          <w:sz w:val="24"/>
          <w:szCs w:val="24"/>
        </w:rPr>
      </w:pPr>
    </w:p>
    <w:p w14:paraId="69000E25" w14:textId="77777777" w:rsidR="005C45BF" w:rsidRDefault="00B00A9E" w:rsidP="00B00A9E">
      <w:pPr>
        <w:spacing w:line="240" w:lineRule="auto"/>
        <w:rPr>
          <w:rFonts w:asciiTheme="minorHAnsi" w:hAnsiTheme="minorHAnsi" w:cstheme="minorHAnsi"/>
          <w:sz w:val="24"/>
          <w:szCs w:val="24"/>
        </w:rPr>
      </w:pPr>
      <w:r w:rsidRPr="005C45BF">
        <w:rPr>
          <w:rFonts w:asciiTheme="minorHAnsi" w:hAnsiTheme="minorHAnsi" w:cstheme="minorHAnsi"/>
          <w:sz w:val="24"/>
          <w:szCs w:val="24"/>
        </w:rPr>
        <w:t xml:space="preserve">Samtidig er der givet mulighed for at en soloforælders nærtstående familie kan tage en del af orloven, i op til 15 uger med løn. </w:t>
      </w:r>
    </w:p>
    <w:p w14:paraId="1C0529B9" w14:textId="77777777" w:rsidR="005C45BF" w:rsidRDefault="005C45BF" w:rsidP="00B00A9E">
      <w:pPr>
        <w:spacing w:line="240" w:lineRule="auto"/>
        <w:rPr>
          <w:rFonts w:asciiTheme="minorHAnsi" w:hAnsiTheme="minorHAnsi" w:cstheme="minorHAnsi"/>
          <w:sz w:val="24"/>
          <w:szCs w:val="24"/>
        </w:rPr>
      </w:pPr>
    </w:p>
    <w:p w14:paraId="70AED7AC" w14:textId="422B8E76" w:rsidR="00B00A9E" w:rsidRPr="005C45BF" w:rsidRDefault="00B00A9E" w:rsidP="00B00A9E">
      <w:pPr>
        <w:spacing w:line="240" w:lineRule="auto"/>
        <w:rPr>
          <w:rFonts w:asciiTheme="minorHAnsi" w:hAnsiTheme="minorHAnsi" w:cstheme="minorHAnsi"/>
          <w:sz w:val="24"/>
          <w:szCs w:val="24"/>
        </w:rPr>
      </w:pPr>
      <w:r w:rsidRPr="005C45BF">
        <w:rPr>
          <w:rFonts w:asciiTheme="minorHAnsi" w:hAnsiTheme="minorHAnsi" w:cstheme="minorHAnsi"/>
          <w:sz w:val="24"/>
          <w:szCs w:val="24"/>
        </w:rPr>
        <w:t>I begge tilfælde er det en betingelse, at den retlige forælder overfører en del af sine orlovsrettigheder.</w:t>
      </w:r>
    </w:p>
    <w:p w14:paraId="10E7D819" w14:textId="77777777" w:rsidR="00B00A9E" w:rsidRPr="005C45BF" w:rsidRDefault="00B00A9E" w:rsidP="00B00A9E">
      <w:pPr>
        <w:spacing w:line="240" w:lineRule="auto"/>
        <w:rPr>
          <w:rFonts w:asciiTheme="minorHAnsi" w:hAnsiTheme="minorHAnsi" w:cstheme="minorHAnsi"/>
          <w:sz w:val="24"/>
          <w:szCs w:val="24"/>
        </w:rPr>
      </w:pPr>
    </w:p>
    <w:p w14:paraId="6A956784" w14:textId="77777777" w:rsidR="00B00A9E" w:rsidRPr="009925A5" w:rsidRDefault="00B00A9E" w:rsidP="00B00A9E">
      <w:pPr>
        <w:rPr>
          <w:rFonts w:asciiTheme="minorHAnsi" w:hAnsiTheme="minorHAnsi" w:cstheme="minorHAnsi"/>
          <w:sz w:val="24"/>
          <w:szCs w:val="24"/>
        </w:rPr>
      </w:pPr>
      <w:r w:rsidRPr="009925A5">
        <w:rPr>
          <w:rFonts w:asciiTheme="minorHAnsi" w:hAnsiTheme="minorHAnsi" w:cstheme="minorHAnsi"/>
          <w:b/>
          <w:bCs/>
          <w:sz w:val="24"/>
          <w:szCs w:val="24"/>
        </w:rPr>
        <w:t>Løn under sygdom</w:t>
      </w:r>
    </w:p>
    <w:p w14:paraId="00B12898" w14:textId="7470C09C" w:rsidR="00B00A9E" w:rsidRDefault="00B00A9E" w:rsidP="00B00A9E">
      <w:pPr>
        <w:rPr>
          <w:rFonts w:asciiTheme="minorHAnsi" w:hAnsiTheme="minorHAnsi" w:cstheme="minorHAnsi"/>
          <w:sz w:val="24"/>
          <w:szCs w:val="24"/>
        </w:rPr>
      </w:pPr>
      <w:r w:rsidRPr="009925A5">
        <w:rPr>
          <w:rFonts w:asciiTheme="minorHAnsi" w:hAnsiTheme="minorHAnsi" w:cstheme="minorHAnsi"/>
          <w:sz w:val="24"/>
          <w:szCs w:val="24"/>
        </w:rPr>
        <w:t>Parterne er blevet enige om at forlænge den periode, hvor medarbejder</w:t>
      </w:r>
      <w:r w:rsidR="005C45BF">
        <w:rPr>
          <w:rFonts w:asciiTheme="minorHAnsi" w:hAnsiTheme="minorHAnsi" w:cstheme="minorHAnsi"/>
          <w:sz w:val="24"/>
          <w:szCs w:val="24"/>
        </w:rPr>
        <w:t>en</w:t>
      </w:r>
      <w:r w:rsidRPr="009925A5">
        <w:rPr>
          <w:rFonts w:asciiTheme="minorHAnsi" w:hAnsiTheme="minorHAnsi" w:cstheme="minorHAnsi"/>
          <w:sz w:val="24"/>
          <w:szCs w:val="24"/>
        </w:rPr>
        <w:t xml:space="preserve"> får løn under sygdom. Perioden bliver forlænget med 3 uger. Medarbejder</w:t>
      </w:r>
      <w:r w:rsidR="005C45BF">
        <w:rPr>
          <w:rFonts w:asciiTheme="minorHAnsi" w:hAnsiTheme="minorHAnsi" w:cstheme="minorHAnsi"/>
          <w:sz w:val="24"/>
          <w:szCs w:val="24"/>
        </w:rPr>
        <w:t>en</w:t>
      </w:r>
      <w:r w:rsidRPr="009925A5">
        <w:rPr>
          <w:rFonts w:asciiTheme="minorHAnsi" w:hAnsiTheme="minorHAnsi" w:cstheme="minorHAnsi"/>
          <w:sz w:val="24"/>
          <w:szCs w:val="24"/>
        </w:rPr>
        <w:t xml:space="preserve"> får </w:t>
      </w:r>
      <w:r w:rsidRPr="005C45BF">
        <w:rPr>
          <w:rFonts w:asciiTheme="minorHAnsi" w:hAnsiTheme="minorHAnsi" w:cstheme="minorHAnsi"/>
          <w:sz w:val="24"/>
          <w:szCs w:val="24"/>
        </w:rPr>
        <w:t xml:space="preserve">dermed </w:t>
      </w:r>
      <w:r w:rsidRPr="009925A5">
        <w:rPr>
          <w:rFonts w:asciiTheme="minorHAnsi" w:hAnsiTheme="minorHAnsi" w:cstheme="minorHAnsi"/>
          <w:sz w:val="24"/>
          <w:szCs w:val="24"/>
        </w:rPr>
        <w:t xml:space="preserve">ret til en betaling svarende </w:t>
      </w:r>
      <w:r w:rsidRPr="005C45BF">
        <w:rPr>
          <w:rFonts w:asciiTheme="minorHAnsi" w:hAnsiTheme="minorHAnsi" w:cstheme="minorHAnsi"/>
          <w:sz w:val="24"/>
          <w:szCs w:val="24"/>
        </w:rPr>
        <w:t xml:space="preserve">sit </w:t>
      </w:r>
      <w:r w:rsidRPr="009925A5">
        <w:rPr>
          <w:rFonts w:asciiTheme="minorHAnsi" w:hAnsiTheme="minorHAnsi" w:cstheme="minorHAnsi"/>
          <w:sz w:val="24"/>
          <w:szCs w:val="24"/>
        </w:rPr>
        <w:t>lidte indtægtstab de første 5 ugers sygdom, og derefter ret til maksimalt 12 uger med fuld løn eksklusiv genetillæg</w:t>
      </w:r>
      <w:r w:rsidRPr="005C45BF">
        <w:rPr>
          <w:rFonts w:asciiTheme="minorHAnsi" w:hAnsiTheme="minorHAnsi" w:cstheme="minorHAnsi"/>
          <w:sz w:val="24"/>
          <w:szCs w:val="24"/>
        </w:rPr>
        <w:t xml:space="preserve">. </w:t>
      </w:r>
    </w:p>
    <w:p w14:paraId="2740D179" w14:textId="77777777" w:rsidR="009E2700" w:rsidRDefault="009E2700" w:rsidP="00B00A9E">
      <w:pPr>
        <w:rPr>
          <w:rFonts w:asciiTheme="minorHAnsi" w:hAnsiTheme="minorHAnsi" w:cstheme="minorHAnsi"/>
          <w:sz w:val="24"/>
          <w:szCs w:val="24"/>
        </w:rPr>
      </w:pPr>
    </w:p>
    <w:p w14:paraId="327C358D" w14:textId="77777777" w:rsidR="009E2700" w:rsidRPr="009E2700" w:rsidRDefault="009E2700" w:rsidP="009E2700">
      <w:pPr>
        <w:rPr>
          <w:rFonts w:asciiTheme="minorHAnsi" w:hAnsiTheme="minorHAnsi" w:cstheme="minorHAnsi"/>
          <w:sz w:val="24"/>
          <w:szCs w:val="24"/>
        </w:rPr>
      </w:pPr>
      <w:r w:rsidRPr="009E2700">
        <w:rPr>
          <w:rFonts w:asciiTheme="minorHAnsi" w:hAnsiTheme="minorHAnsi" w:cstheme="minorHAnsi"/>
          <w:b/>
          <w:bCs/>
          <w:sz w:val="24"/>
          <w:szCs w:val="24"/>
        </w:rPr>
        <w:t xml:space="preserve">Synliggørelse af løn og løndele: </w:t>
      </w:r>
    </w:p>
    <w:p w14:paraId="29EB2B44" w14:textId="621F41D4" w:rsidR="009E2700" w:rsidRPr="009925A5" w:rsidRDefault="009E2700" w:rsidP="009E2700">
      <w:pPr>
        <w:rPr>
          <w:rFonts w:asciiTheme="minorHAnsi" w:hAnsiTheme="minorHAnsi" w:cstheme="minorHAnsi"/>
          <w:sz w:val="24"/>
          <w:szCs w:val="24"/>
        </w:rPr>
      </w:pPr>
      <w:r w:rsidRPr="009E2700">
        <w:rPr>
          <w:rFonts w:asciiTheme="minorHAnsi" w:hAnsiTheme="minorHAnsi" w:cstheme="minorHAnsi"/>
          <w:sz w:val="24"/>
          <w:szCs w:val="24"/>
        </w:rPr>
        <w:t>Der iværksættes et samarbejde mellem DI og lønsystemudbydere om at øge synligheden af den samlede lønpakke på medarbejdernes lønseddel. </w:t>
      </w:r>
    </w:p>
    <w:p w14:paraId="71F739A5" w14:textId="77777777" w:rsidR="00F03DD4" w:rsidRPr="005C45BF" w:rsidRDefault="00F03DD4">
      <w:pPr>
        <w:spacing w:line="240" w:lineRule="auto"/>
        <w:rPr>
          <w:rFonts w:asciiTheme="minorHAnsi" w:hAnsiTheme="minorHAnsi" w:cstheme="minorHAnsi"/>
          <w:sz w:val="24"/>
          <w:szCs w:val="24"/>
        </w:rPr>
      </w:pPr>
    </w:p>
    <w:p w14:paraId="0C58F42C" w14:textId="77777777" w:rsidR="00B00A9E" w:rsidRPr="00CE1559" w:rsidRDefault="00B00A9E" w:rsidP="00B00A9E">
      <w:pPr>
        <w:rPr>
          <w:rFonts w:asciiTheme="minorHAnsi" w:hAnsiTheme="minorHAnsi" w:cstheme="minorHAnsi"/>
          <w:b/>
          <w:bCs/>
          <w:sz w:val="24"/>
          <w:szCs w:val="24"/>
        </w:rPr>
      </w:pPr>
      <w:r w:rsidRPr="00CE1559">
        <w:rPr>
          <w:rFonts w:asciiTheme="minorHAnsi" w:hAnsiTheme="minorHAnsi" w:cstheme="minorHAnsi"/>
          <w:b/>
          <w:bCs/>
          <w:sz w:val="24"/>
          <w:szCs w:val="24"/>
        </w:rPr>
        <w:t>Nyt vederlag til Arbejdsmiljørepræsentanter</w:t>
      </w:r>
    </w:p>
    <w:p w14:paraId="69C9ECB2" w14:textId="590D431C" w:rsidR="00B00A9E" w:rsidRPr="005C45BF" w:rsidRDefault="00B00A9E" w:rsidP="00B00A9E">
      <w:pPr>
        <w:spacing w:line="240" w:lineRule="auto"/>
        <w:rPr>
          <w:rFonts w:asciiTheme="minorHAnsi" w:hAnsiTheme="minorHAnsi" w:cstheme="minorHAnsi"/>
          <w:sz w:val="24"/>
          <w:szCs w:val="24"/>
        </w:rPr>
      </w:pPr>
      <w:r w:rsidRPr="00CE1559">
        <w:rPr>
          <w:rFonts w:asciiTheme="minorHAnsi" w:hAnsiTheme="minorHAnsi" w:cstheme="minorHAnsi"/>
          <w:sz w:val="24"/>
          <w:szCs w:val="24"/>
        </w:rPr>
        <w:t>Parterne har som noget nyt aftalt et vederlag til Arbejdsmiljørepræsentanter på 9.000 kr. årligt. Tillægget yde</w:t>
      </w:r>
      <w:r w:rsidR="005C45BF">
        <w:rPr>
          <w:rFonts w:asciiTheme="minorHAnsi" w:hAnsiTheme="minorHAnsi" w:cstheme="minorHAnsi"/>
          <w:sz w:val="24"/>
          <w:szCs w:val="24"/>
        </w:rPr>
        <w:t>s</w:t>
      </w:r>
      <w:r w:rsidRPr="00CE1559">
        <w:rPr>
          <w:rFonts w:asciiTheme="minorHAnsi" w:hAnsiTheme="minorHAnsi" w:cstheme="minorHAnsi"/>
          <w:sz w:val="24"/>
          <w:szCs w:val="24"/>
        </w:rPr>
        <w:t xml:space="preserve"> alene til arbejdsmiljørepræsentanter, der er medlemmer af forbundene under CO-</w:t>
      </w:r>
      <w:r w:rsidR="005C45BF">
        <w:rPr>
          <w:rFonts w:asciiTheme="minorHAnsi" w:hAnsiTheme="minorHAnsi" w:cstheme="minorHAnsi"/>
          <w:sz w:val="24"/>
          <w:szCs w:val="24"/>
        </w:rPr>
        <w:t>i</w:t>
      </w:r>
      <w:r w:rsidRPr="00CE1559">
        <w:rPr>
          <w:rFonts w:asciiTheme="minorHAnsi" w:hAnsiTheme="minorHAnsi" w:cstheme="minorHAnsi"/>
          <w:sz w:val="24"/>
          <w:szCs w:val="24"/>
        </w:rPr>
        <w:t>ndustri. Vederlaget supplerer arbejdsmiljølovens regler om betaling.</w:t>
      </w:r>
    </w:p>
    <w:p w14:paraId="02B4E1A9" w14:textId="77777777" w:rsidR="00B00A9E" w:rsidRPr="005C45BF" w:rsidRDefault="00B00A9E" w:rsidP="00B00A9E">
      <w:pPr>
        <w:spacing w:line="240" w:lineRule="auto"/>
        <w:rPr>
          <w:rFonts w:asciiTheme="minorHAnsi" w:hAnsiTheme="minorHAnsi" w:cstheme="minorHAnsi"/>
          <w:sz w:val="24"/>
          <w:szCs w:val="24"/>
        </w:rPr>
      </w:pPr>
    </w:p>
    <w:p w14:paraId="0C56F358" w14:textId="48B3652F" w:rsidR="00B00A9E" w:rsidRPr="00CE1559" w:rsidRDefault="00B00A9E" w:rsidP="00B00A9E">
      <w:pPr>
        <w:rPr>
          <w:rFonts w:asciiTheme="minorHAnsi" w:hAnsiTheme="minorHAnsi" w:cstheme="minorHAnsi"/>
          <w:b/>
          <w:bCs/>
          <w:sz w:val="24"/>
          <w:szCs w:val="24"/>
        </w:rPr>
      </w:pPr>
      <w:r w:rsidRPr="00CE1559">
        <w:rPr>
          <w:rFonts w:asciiTheme="minorHAnsi" w:hAnsiTheme="minorHAnsi" w:cstheme="minorHAnsi"/>
          <w:b/>
          <w:bCs/>
          <w:sz w:val="24"/>
          <w:szCs w:val="24"/>
        </w:rPr>
        <w:t>Valgregler</w:t>
      </w:r>
      <w:r w:rsidR="008F294F">
        <w:rPr>
          <w:rFonts w:asciiTheme="minorHAnsi" w:hAnsiTheme="minorHAnsi" w:cstheme="minorHAnsi"/>
          <w:b/>
          <w:bCs/>
          <w:sz w:val="24"/>
          <w:szCs w:val="24"/>
        </w:rPr>
        <w:t>ne</w:t>
      </w:r>
      <w:r w:rsidRPr="00CE1559">
        <w:rPr>
          <w:rFonts w:asciiTheme="minorHAnsi" w:hAnsiTheme="minorHAnsi" w:cstheme="minorHAnsi"/>
          <w:b/>
          <w:bCs/>
          <w:sz w:val="24"/>
          <w:szCs w:val="24"/>
        </w:rPr>
        <w:t xml:space="preserve"> for tillidsrepræsentanter</w:t>
      </w:r>
      <w:r w:rsidR="008F294F">
        <w:rPr>
          <w:rFonts w:asciiTheme="minorHAnsi" w:hAnsiTheme="minorHAnsi" w:cstheme="minorHAnsi"/>
          <w:b/>
          <w:bCs/>
          <w:sz w:val="24"/>
          <w:szCs w:val="24"/>
        </w:rPr>
        <w:t xml:space="preserve"> justeres</w:t>
      </w:r>
    </w:p>
    <w:p w14:paraId="7EC22BA4" w14:textId="005E4D18" w:rsidR="00B00A9E" w:rsidRPr="00CE1559" w:rsidRDefault="00B00A9E" w:rsidP="00B00A9E">
      <w:pPr>
        <w:rPr>
          <w:rFonts w:asciiTheme="minorHAnsi" w:hAnsiTheme="minorHAnsi" w:cstheme="minorHAnsi"/>
          <w:sz w:val="24"/>
          <w:szCs w:val="24"/>
        </w:rPr>
      </w:pPr>
      <w:r w:rsidRPr="00CE1559">
        <w:rPr>
          <w:rFonts w:asciiTheme="minorHAnsi" w:hAnsiTheme="minorHAnsi" w:cstheme="minorHAnsi"/>
          <w:sz w:val="24"/>
          <w:szCs w:val="24"/>
        </w:rPr>
        <w:t xml:space="preserve">Det er blevet lettere at få valgt en tillidsrepræsentant, da det nu er tilstrækkeligt, at der er et flertal for en tillidsrepræsentant, og at tillidsrepræsentanten har opbakning fra mindst en tredjedel af medarbejderne. Tidligere skulle mindst halvdelen af medarbejderne have stemt på tillidsrepræsentanten. </w:t>
      </w:r>
    </w:p>
    <w:p w14:paraId="458F753C" w14:textId="77777777" w:rsidR="00B00A9E" w:rsidRPr="005C45BF" w:rsidRDefault="00B00A9E" w:rsidP="00B00A9E">
      <w:pPr>
        <w:spacing w:line="240" w:lineRule="auto"/>
        <w:rPr>
          <w:rFonts w:asciiTheme="minorHAnsi" w:hAnsiTheme="minorHAnsi" w:cstheme="minorHAnsi"/>
          <w:sz w:val="24"/>
          <w:szCs w:val="24"/>
        </w:rPr>
      </w:pPr>
    </w:p>
    <w:p w14:paraId="150B1137" w14:textId="42799159" w:rsidR="00B00A9E" w:rsidRPr="00CE1559" w:rsidRDefault="00B00A9E" w:rsidP="00B00A9E">
      <w:pPr>
        <w:rPr>
          <w:rFonts w:asciiTheme="minorHAnsi" w:hAnsiTheme="minorHAnsi" w:cstheme="minorHAnsi"/>
          <w:b/>
          <w:bCs/>
          <w:sz w:val="24"/>
          <w:szCs w:val="24"/>
        </w:rPr>
      </w:pPr>
      <w:r w:rsidRPr="00CE1559">
        <w:rPr>
          <w:rFonts w:asciiTheme="minorHAnsi" w:hAnsiTheme="minorHAnsi" w:cstheme="minorHAnsi"/>
          <w:b/>
          <w:bCs/>
          <w:sz w:val="24"/>
          <w:szCs w:val="24"/>
        </w:rPr>
        <w:t>Tillidsrepræsentanters adgang til deltagelse i or</w:t>
      </w:r>
      <w:r w:rsidR="00D77987">
        <w:rPr>
          <w:rFonts w:asciiTheme="minorHAnsi" w:hAnsiTheme="minorHAnsi" w:cstheme="minorHAnsi"/>
          <w:b/>
          <w:bCs/>
          <w:sz w:val="24"/>
          <w:szCs w:val="24"/>
        </w:rPr>
        <w:t>ienterings</w:t>
      </w:r>
      <w:r w:rsidRPr="00CE1559">
        <w:rPr>
          <w:rFonts w:asciiTheme="minorHAnsi" w:hAnsiTheme="minorHAnsi" w:cstheme="minorHAnsi"/>
          <w:b/>
          <w:bCs/>
          <w:sz w:val="24"/>
          <w:szCs w:val="24"/>
        </w:rPr>
        <w:t>møder om overenskomstresultatet</w:t>
      </w:r>
    </w:p>
    <w:p w14:paraId="64A038AE" w14:textId="0BBE536E" w:rsidR="00B00A9E" w:rsidRPr="005C45BF" w:rsidRDefault="00B00A9E" w:rsidP="00B00A9E">
      <w:pPr>
        <w:rPr>
          <w:rFonts w:asciiTheme="minorHAnsi" w:hAnsiTheme="minorHAnsi" w:cstheme="minorHAnsi"/>
          <w:sz w:val="24"/>
          <w:szCs w:val="24"/>
        </w:rPr>
      </w:pPr>
      <w:r w:rsidRPr="00CE1559">
        <w:rPr>
          <w:rFonts w:asciiTheme="minorHAnsi" w:hAnsiTheme="minorHAnsi" w:cstheme="minorHAnsi"/>
          <w:sz w:val="24"/>
          <w:szCs w:val="24"/>
        </w:rPr>
        <w:t>Tillidsrepræsentanter får med aftalen ret til frihed til at deltage i orienteringsmøder om overenskomstresultatet. Retten er tiltænkt møder</w:t>
      </w:r>
      <w:r w:rsidR="008F294F">
        <w:rPr>
          <w:rFonts w:asciiTheme="minorHAnsi" w:hAnsiTheme="minorHAnsi" w:cstheme="minorHAnsi"/>
          <w:sz w:val="24"/>
          <w:szCs w:val="24"/>
        </w:rPr>
        <w:t>,</w:t>
      </w:r>
      <w:r w:rsidRPr="00CE1559">
        <w:rPr>
          <w:rFonts w:asciiTheme="minorHAnsi" w:hAnsiTheme="minorHAnsi" w:cstheme="minorHAnsi"/>
          <w:sz w:val="24"/>
          <w:szCs w:val="24"/>
        </w:rPr>
        <w:t xml:space="preserve"> hvor forbundet deltager, og skal medvirke til at udbrede kendskabet til indholdet af overenskomstfornyelsen</w:t>
      </w:r>
      <w:r w:rsidR="008F294F">
        <w:rPr>
          <w:rFonts w:asciiTheme="minorHAnsi" w:hAnsiTheme="minorHAnsi" w:cstheme="minorHAnsi"/>
          <w:sz w:val="24"/>
          <w:szCs w:val="24"/>
        </w:rPr>
        <w:t>.</w:t>
      </w:r>
    </w:p>
    <w:p w14:paraId="3F1EE5CA" w14:textId="77777777" w:rsidR="00F11B95" w:rsidRPr="005C45BF" w:rsidRDefault="00F11B95" w:rsidP="00B00A9E">
      <w:pPr>
        <w:rPr>
          <w:rFonts w:asciiTheme="minorHAnsi" w:hAnsiTheme="minorHAnsi" w:cstheme="minorHAnsi"/>
          <w:sz w:val="24"/>
          <w:szCs w:val="24"/>
        </w:rPr>
      </w:pPr>
    </w:p>
    <w:p w14:paraId="1D28DCA4" w14:textId="7CFCE8CE" w:rsidR="00F11B95" w:rsidRPr="005C45BF" w:rsidRDefault="00F11B95" w:rsidP="00B00A9E">
      <w:pPr>
        <w:rPr>
          <w:rFonts w:asciiTheme="minorHAnsi" w:hAnsiTheme="minorHAnsi" w:cstheme="minorHAnsi"/>
          <w:b/>
          <w:bCs/>
          <w:sz w:val="24"/>
          <w:szCs w:val="24"/>
        </w:rPr>
      </w:pPr>
      <w:r w:rsidRPr="005C45BF">
        <w:rPr>
          <w:rFonts w:asciiTheme="minorHAnsi" w:hAnsiTheme="minorHAnsi" w:cstheme="minorHAnsi"/>
          <w:b/>
          <w:bCs/>
          <w:sz w:val="24"/>
          <w:szCs w:val="24"/>
        </w:rPr>
        <w:t xml:space="preserve">Mulighed for at aftale op til én yderligere uddannelsesrepræsentant </w:t>
      </w:r>
    </w:p>
    <w:p w14:paraId="1961AFBE" w14:textId="4D6627CD" w:rsidR="00F11B95" w:rsidRPr="00CE1559" w:rsidRDefault="008F294F" w:rsidP="00B00A9E">
      <w:pPr>
        <w:rPr>
          <w:rFonts w:asciiTheme="minorHAnsi" w:hAnsiTheme="minorHAnsi" w:cstheme="minorHAnsi"/>
          <w:sz w:val="24"/>
          <w:szCs w:val="24"/>
        </w:rPr>
      </w:pPr>
      <w:r>
        <w:rPr>
          <w:rFonts w:asciiTheme="minorHAnsi" w:hAnsiTheme="minorHAnsi" w:cstheme="minorHAnsi"/>
          <w:sz w:val="24"/>
          <w:szCs w:val="24"/>
        </w:rPr>
        <w:t xml:space="preserve">Med forliget bliver </w:t>
      </w:r>
      <w:r w:rsidR="00F11B95" w:rsidRPr="005C45BF">
        <w:rPr>
          <w:rFonts w:asciiTheme="minorHAnsi" w:hAnsiTheme="minorHAnsi" w:cstheme="minorHAnsi"/>
          <w:sz w:val="24"/>
          <w:szCs w:val="24"/>
        </w:rPr>
        <w:t xml:space="preserve">uddannelsesarbejdet </w:t>
      </w:r>
      <w:r>
        <w:rPr>
          <w:rFonts w:asciiTheme="minorHAnsi" w:hAnsiTheme="minorHAnsi" w:cstheme="minorHAnsi"/>
          <w:sz w:val="24"/>
          <w:szCs w:val="24"/>
        </w:rPr>
        <w:t xml:space="preserve">styrket </w:t>
      </w:r>
      <w:r w:rsidR="00F11B95" w:rsidRPr="005C45BF">
        <w:rPr>
          <w:rFonts w:asciiTheme="minorHAnsi" w:hAnsiTheme="minorHAnsi" w:cstheme="minorHAnsi"/>
          <w:sz w:val="24"/>
          <w:szCs w:val="24"/>
        </w:rPr>
        <w:t>ved at give mulighed for ved lokal enighed at udpege én uddannelsesrepræsentant for Industriens Overenskomst og én uddannelsesrepræsentant for Industriens Funktionæroverenskomst.</w:t>
      </w:r>
      <w:r>
        <w:rPr>
          <w:rFonts w:asciiTheme="minorHAnsi" w:hAnsiTheme="minorHAnsi" w:cstheme="minorHAnsi"/>
          <w:sz w:val="24"/>
          <w:szCs w:val="24"/>
        </w:rPr>
        <w:t xml:space="preserve"> Tidligere kunne der udpeges én uddannelsesrepræsentant ved lokal enighed. </w:t>
      </w:r>
    </w:p>
    <w:p w14:paraId="7F12A8C7" w14:textId="77777777" w:rsidR="00B00A9E" w:rsidRPr="005C45BF" w:rsidRDefault="00B00A9E" w:rsidP="00B00A9E">
      <w:pPr>
        <w:spacing w:line="240" w:lineRule="auto"/>
        <w:rPr>
          <w:rFonts w:asciiTheme="minorHAnsi" w:hAnsiTheme="minorHAnsi" w:cstheme="minorHAnsi"/>
          <w:sz w:val="24"/>
          <w:szCs w:val="24"/>
        </w:rPr>
      </w:pPr>
    </w:p>
    <w:p w14:paraId="4DD0FF65" w14:textId="06DB5A4E" w:rsidR="00B00A9E" w:rsidRPr="005C45BF" w:rsidRDefault="00D77987" w:rsidP="00B00A9E">
      <w:pPr>
        <w:rPr>
          <w:rFonts w:asciiTheme="minorHAnsi" w:eastAsia="Times New Roman" w:hAnsiTheme="minorHAnsi" w:cstheme="minorHAnsi"/>
          <w:b/>
          <w:bCs/>
          <w:sz w:val="24"/>
          <w:szCs w:val="24"/>
          <w:lang w:eastAsia="da-DK"/>
        </w:rPr>
      </w:pPr>
      <w:r>
        <w:rPr>
          <w:rFonts w:asciiTheme="minorHAnsi" w:eastAsia="Times New Roman" w:hAnsiTheme="minorHAnsi" w:cstheme="minorHAnsi"/>
          <w:b/>
          <w:bCs/>
          <w:sz w:val="24"/>
          <w:szCs w:val="24"/>
          <w:lang w:eastAsia="da-DK"/>
        </w:rPr>
        <w:t>Tydeliggørelse af muligheden</w:t>
      </w:r>
      <w:r w:rsidR="00B00A9E" w:rsidRPr="005C45BF">
        <w:rPr>
          <w:rFonts w:asciiTheme="minorHAnsi" w:eastAsia="Times New Roman" w:hAnsiTheme="minorHAnsi" w:cstheme="minorHAnsi"/>
          <w:b/>
          <w:bCs/>
          <w:sz w:val="24"/>
          <w:szCs w:val="24"/>
          <w:lang w:eastAsia="da-DK"/>
        </w:rPr>
        <w:t xml:space="preserve"> for </w:t>
      </w:r>
      <w:r>
        <w:rPr>
          <w:rFonts w:asciiTheme="minorHAnsi" w:eastAsia="Times New Roman" w:hAnsiTheme="minorHAnsi" w:cstheme="minorHAnsi"/>
          <w:b/>
          <w:bCs/>
          <w:sz w:val="24"/>
          <w:szCs w:val="24"/>
          <w:lang w:eastAsia="da-DK"/>
        </w:rPr>
        <w:t xml:space="preserve">at afslå </w:t>
      </w:r>
      <w:r w:rsidR="00B00A9E" w:rsidRPr="005C45BF">
        <w:rPr>
          <w:rFonts w:asciiTheme="minorHAnsi" w:eastAsia="Times New Roman" w:hAnsiTheme="minorHAnsi" w:cstheme="minorHAnsi"/>
          <w:b/>
          <w:bCs/>
          <w:sz w:val="24"/>
          <w:szCs w:val="24"/>
          <w:lang w:eastAsia="da-DK"/>
        </w:rPr>
        <w:t>overarbejde</w:t>
      </w:r>
    </w:p>
    <w:p w14:paraId="65E296D6" w14:textId="4FE55A28" w:rsidR="00B00A9E" w:rsidRPr="005C45BF" w:rsidRDefault="00D77987" w:rsidP="00B00A9E">
      <w:pPr>
        <w:rPr>
          <w:rFonts w:asciiTheme="minorHAnsi" w:eastAsia="Times New Roman" w:hAnsiTheme="minorHAnsi" w:cstheme="minorHAnsi"/>
          <w:sz w:val="24"/>
          <w:szCs w:val="24"/>
          <w:lang w:eastAsia="da-DK"/>
        </w:rPr>
      </w:pPr>
      <w:r>
        <w:rPr>
          <w:rFonts w:asciiTheme="minorHAnsi" w:eastAsia="Times New Roman" w:hAnsiTheme="minorHAnsi" w:cstheme="minorHAnsi"/>
          <w:sz w:val="24"/>
          <w:szCs w:val="24"/>
          <w:lang w:eastAsia="da-DK"/>
        </w:rPr>
        <w:t xml:space="preserve">Overenskomsterne tydeliggør nu de </w:t>
      </w:r>
      <w:r w:rsidR="00B00A9E" w:rsidRPr="005C45BF">
        <w:rPr>
          <w:rFonts w:asciiTheme="minorHAnsi" w:eastAsia="Times New Roman" w:hAnsiTheme="minorHAnsi" w:cstheme="minorHAnsi"/>
          <w:sz w:val="24"/>
          <w:szCs w:val="24"/>
          <w:lang w:eastAsia="da-DK"/>
        </w:rPr>
        <w:t>mulighed</w:t>
      </w:r>
      <w:r>
        <w:rPr>
          <w:rFonts w:asciiTheme="minorHAnsi" w:eastAsia="Times New Roman" w:hAnsiTheme="minorHAnsi" w:cstheme="minorHAnsi"/>
          <w:sz w:val="24"/>
          <w:szCs w:val="24"/>
          <w:lang w:eastAsia="da-DK"/>
        </w:rPr>
        <w:t xml:space="preserve">er, hvor medarbejderen kan </w:t>
      </w:r>
      <w:r w:rsidR="00B00A9E" w:rsidRPr="005C45BF">
        <w:rPr>
          <w:rFonts w:asciiTheme="minorHAnsi" w:eastAsia="Times New Roman" w:hAnsiTheme="minorHAnsi" w:cstheme="minorHAnsi"/>
          <w:sz w:val="24"/>
          <w:szCs w:val="24"/>
          <w:lang w:eastAsia="da-DK"/>
        </w:rPr>
        <w:t>afslå at udføre overarbejde, hvis det er begrundet i tungtvejende personlige eller familiemæssige forhold i forbindelse med særlige mærkedage og i forbindelse med særlige akutte hændelser og i situationer af afgørende helbredsmæssig betydning.</w:t>
      </w:r>
    </w:p>
    <w:p w14:paraId="7FCBF05C" w14:textId="77777777" w:rsidR="00B00A9E" w:rsidRPr="005C45BF" w:rsidRDefault="00B00A9E" w:rsidP="00B00A9E">
      <w:pPr>
        <w:spacing w:line="240" w:lineRule="auto"/>
        <w:rPr>
          <w:rFonts w:asciiTheme="minorHAnsi" w:hAnsiTheme="minorHAnsi" w:cstheme="minorHAnsi"/>
          <w:sz w:val="24"/>
          <w:szCs w:val="24"/>
        </w:rPr>
      </w:pPr>
    </w:p>
    <w:p w14:paraId="456B34C4" w14:textId="77777777" w:rsidR="00B00A9E" w:rsidRPr="005C45BF" w:rsidRDefault="00B00A9E" w:rsidP="00B00A9E">
      <w:pPr>
        <w:rPr>
          <w:rFonts w:asciiTheme="minorHAnsi" w:eastAsia="Times New Roman" w:hAnsiTheme="minorHAnsi" w:cstheme="minorHAnsi"/>
          <w:b/>
          <w:bCs/>
          <w:sz w:val="24"/>
          <w:szCs w:val="24"/>
          <w:lang w:eastAsia="da-DK"/>
        </w:rPr>
      </w:pPr>
      <w:r w:rsidRPr="005C45BF">
        <w:rPr>
          <w:rFonts w:asciiTheme="minorHAnsi" w:eastAsia="Times New Roman" w:hAnsiTheme="minorHAnsi" w:cstheme="minorHAnsi"/>
          <w:b/>
          <w:bCs/>
          <w:sz w:val="24"/>
          <w:szCs w:val="24"/>
          <w:lang w:eastAsia="da-DK"/>
        </w:rPr>
        <w:t>Øget fleksibilitet ved brug af afspadsering</w:t>
      </w:r>
    </w:p>
    <w:p w14:paraId="3CD40AC3" w14:textId="52986A8E" w:rsidR="00B00A9E" w:rsidRPr="005C45BF" w:rsidRDefault="00B00A9E" w:rsidP="00B00A9E">
      <w:pPr>
        <w:rPr>
          <w:rFonts w:asciiTheme="minorHAnsi" w:eastAsia="Times New Roman" w:hAnsiTheme="minorHAnsi" w:cstheme="minorHAnsi"/>
          <w:sz w:val="24"/>
          <w:szCs w:val="24"/>
          <w:lang w:eastAsia="da-DK"/>
        </w:rPr>
      </w:pPr>
      <w:r w:rsidRPr="005C45BF">
        <w:rPr>
          <w:rFonts w:asciiTheme="minorHAnsi" w:eastAsia="Times New Roman" w:hAnsiTheme="minorHAnsi" w:cstheme="minorHAnsi"/>
          <w:sz w:val="24"/>
          <w:szCs w:val="24"/>
          <w:lang w:eastAsia="da-DK"/>
        </w:rPr>
        <w:t xml:space="preserve">Virksomhederne </w:t>
      </w:r>
      <w:r w:rsidR="008F294F">
        <w:rPr>
          <w:rFonts w:asciiTheme="minorHAnsi" w:eastAsia="Times New Roman" w:hAnsiTheme="minorHAnsi" w:cstheme="minorHAnsi"/>
          <w:sz w:val="24"/>
          <w:szCs w:val="24"/>
          <w:lang w:eastAsia="da-DK"/>
        </w:rPr>
        <w:t xml:space="preserve">får </w:t>
      </w:r>
      <w:r w:rsidRPr="005C45BF">
        <w:rPr>
          <w:rFonts w:asciiTheme="minorHAnsi" w:eastAsia="Times New Roman" w:hAnsiTheme="minorHAnsi" w:cstheme="minorHAnsi"/>
          <w:sz w:val="24"/>
          <w:szCs w:val="24"/>
          <w:lang w:eastAsia="da-DK"/>
        </w:rPr>
        <w:t>øget adgangen til at udbetale overarbejde i stedet for</w:t>
      </w:r>
      <w:r w:rsidR="008F294F">
        <w:rPr>
          <w:rFonts w:asciiTheme="minorHAnsi" w:eastAsia="Times New Roman" w:hAnsiTheme="minorHAnsi" w:cstheme="minorHAnsi"/>
          <w:sz w:val="24"/>
          <w:szCs w:val="24"/>
          <w:lang w:eastAsia="da-DK"/>
        </w:rPr>
        <w:t>,</w:t>
      </w:r>
      <w:r w:rsidRPr="005C45BF">
        <w:rPr>
          <w:rFonts w:asciiTheme="minorHAnsi" w:eastAsia="Times New Roman" w:hAnsiTheme="minorHAnsi" w:cstheme="minorHAnsi"/>
          <w:sz w:val="24"/>
          <w:szCs w:val="24"/>
          <w:lang w:eastAsia="da-DK"/>
        </w:rPr>
        <w:t xml:space="preserve"> at det skal afspadseres. Antallet af timer</w:t>
      </w:r>
      <w:r w:rsidR="008F294F">
        <w:rPr>
          <w:rFonts w:asciiTheme="minorHAnsi" w:eastAsia="Times New Roman" w:hAnsiTheme="minorHAnsi" w:cstheme="minorHAnsi"/>
          <w:sz w:val="24"/>
          <w:szCs w:val="24"/>
          <w:lang w:eastAsia="da-DK"/>
        </w:rPr>
        <w:t>,</w:t>
      </w:r>
      <w:r w:rsidRPr="005C45BF">
        <w:rPr>
          <w:rFonts w:asciiTheme="minorHAnsi" w:eastAsia="Times New Roman" w:hAnsiTheme="minorHAnsi" w:cstheme="minorHAnsi"/>
          <w:sz w:val="24"/>
          <w:szCs w:val="24"/>
          <w:lang w:eastAsia="da-DK"/>
        </w:rPr>
        <w:t xml:space="preserve"> der ikke skal afspadseres</w:t>
      </w:r>
      <w:r w:rsidR="008F294F">
        <w:rPr>
          <w:rFonts w:asciiTheme="minorHAnsi" w:eastAsia="Times New Roman" w:hAnsiTheme="minorHAnsi" w:cstheme="minorHAnsi"/>
          <w:sz w:val="24"/>
          <w:szCs w:val="24"/>
          <w:lang w:eastAsia="da-DK"/>
        </w:rPr>
        <w:t>,</w:t>
      </w:r>
      <w:r w:rsidRPr="005C45BF">
        <w:rPr>
          <w:rFonts w:asciiTheme="minorHAnsi" w:eastAsia="Times New Roman" w:hAnsiTheme="minorHAnsi" w:cstheme="minorHAnsi"/>
          <w:sz w:val="24"/>
          <w:szCs w:val="24"/>
          <w:lang w:eastAsia="da-DK"/>
        </w:rPr>
        <w:t xml:space="preserve"> øge</w:t>
      </w:r>
      <w:r w:rsidR="008F294F">
        <w:rPr>
          <w:rFonts w:asciiTheme="minorHAnsi" w:eastAsia="Times New Roman" w:hAnsiTheme="minorHAnsi" w:cstheme="minorHAnsi"/>
          <w:sz w:val="24"/>
          <w:szCs w:val="24"/>
          <w:lang w:eastAsia="da-DK"/>
        </w:rPr>
        <w:t>s</w:t>
      </w:r>
      <w:r w:rsidRPr="005C45BF">
        <w:rPr>
          <w:rFonts w:asciiTheme="minorHAnsi" w:eastAsia="Times New Roman" w:hAnsiTheme="minorHAnsi" w:cstheme="minorHAnsi"/>
          <w:sz w:val="24"/>
          <w:szCs w:val="24"/>
          <w:lang w:eastAsia="da-DK"/>
        </w:rPr>
        <w:t xml:space="preserve"> fra 8 til 12 timer inden for en 4 ugers periode og fra 12 til 18 timer ved reparationsopgaver. Den periode</w:t>
      </w:r>
      <w:r w:rsidR="008F294F">
        <w:rPr>
          <w:rFonts w:asciiTheme="minorHAnsi" w:eastAsia="Times New Roman" w:hAnsiTheme="minorHAnsi" w:cstheme="minorHAnsi"/>
          <w:sz w:val="24"/>
          <w:szCs w:val="24"/>
          <w:lang w:eastAsia="da-DK"/>
        </w:rPr>
        <w:t>, hvori</w:t>
      </w:r>
      <w:r w:rsidRPr="005C45BF">
        <w:rPr>
          <w:rFonts w:asciiTheme="minorHAnsi" w:eastAsia="Times New Roman" w:hAnsiTheme="minorHAnsi" w:cstheme="minorHAnsi"/>
          <w:sz w:val="24"/>
          <w:szCs w:val="24"/>
          <w:lang w:eastAsia="da-DK"/>
        </w:rPr>
        <w:t xml:space="preserve"> overarbejde skal afspadseres</w:t>
      </w:r>
      <w:r w:rsidR="008F294F">
        <w:rPr>
          <w:rFonts w:asciiTheme="minorHAnsi" w:eastAsia="Times New Roman" w:hAnsiTheme="minorHAnsi" w:cstheme="minorHAnsi"/>
          <w:sz w:val="24"/>
          <w:szCs w:val="24"/>
          <w:lang w:eastAsia="da-DK"/>
        </w:rPr>
        <w:t>,</w:t>
      </w:r>
      <w:r w:rsidRPr="005C45BF">
        <w:rPr>
          <w:rFonts w:asciiTheme="minorHAnsi" w:eastAsia="Times New Roman" w:hAnsiTheme="minorHAnsi" w:cstheme="minorHAnsi"/>
          <w:sz w:val="24"/>
          <w:szCs w:val="24"/>
          <w:lang w:eastAsia="da-DK"/>
        </w:rPr>
        <w:t xml:space="preserve"> er udvidet fra 4 til 6 måneder.</w:t>
      </w:r>
    </w:p>
    <w:p w14:paraId="27996174" w14:textId="77777777" w:rsidR="00B00A9E" w:rsidRPr="005C45BF" w:rsidRDefault="00B00A9E" w:rsidP="00B00A9E">
      <w:pPr>
        <w:spacing w:line="240" w:lineRule="auto"/>
        <w:rPr>
          <w:rFonts w:asciiTheme="minorHAnsi" w:hAnsiTheme="minorHAnsi" w:cstheme="minorHAnsi"/>
          <w:sz w:val="24"/>
          <w:szCs w:val="24"/>
        </w:rPr>
      </w:pPr>
    </w:p>
    <w:p w14:paraId="31A82DC5" w14:textId="1B6E06B6" w:rsidR="00B00A9E" w:rsidRPr="005C45BF" w:rsidRDefault="00B00A9E" w:rsidP="00B00A9E">
      <w:pPr>
        <w:spacing w:line="240" w:lineRule="auto"/>
        <w:rPr>
          <w:rFonts w:asciiTheme="minorHAnsi" w:hAnsiTheme="minorHAnsi" w:cstheme="minorHAnsi"/>
          <w:b/>
          <w:bCs/>
          <w:sz w:val="24"/>
          <w:szCs w:val="24"/>
        </w:rPr>
      </w:pPr>
      <w:r w:rsidRPr="005C45BF">
        <w:rPr>
          <w:rFonts w:asciiTheme="minorHAnsi" w:hAnsiTheme="minorHAnsi" w:cstheme="minorHAnsi"/>
          <w:b/>
          <w:bCs/>
          <w:sz w:val="24"/>
          <w:szCs w:val="24"/>
        </w:rPr>
        <w:t>Værdien af feriefridage henlægges til Fritvalgs Lønkontoen for at lette administrationen</w:t>
      </w:r>
    </w:p>
    <w:p w14:paraId="013DC8AB" w14:textId="598DE207" w:rsidR="00B00A9E" w:rsidRPr="005C45BF" w:rsidRDefault="005C58D2" w:rsidP="00B00A9E">
      <w:pPr>
        <w:rPr>
          <w:rFonts w:asciiTheme="minorHAnsi" w:hAnsiTheme="minorHAnsi" w:cstheme="minorHAnsi"/>
          <w:sz w:val="24"/>
          <w:szCs w:val="24"/>
        </w:rPr>
      </w:pPr>
      <w:r>
        <w:rPr>
          <w:rFonts w:asciiTheme="minorHAnsi" w:hAnsiTheme="minorHAnsi" w:cstheme="minorHAnsi"/>
          <w:sz w:val="24"/>
          <w:szCs w:val="24"/>
        </w:rPr>
        <w:t>V</w:t>
      </w:r>
      <w:r w:rsidR="00B00A9E" w:rsidRPr="0061016B">
        <w:rPr>
          <w:rFonts w:asciiTheme="minorHAnsi" w:hAnsiTheme="minorHAnsi" w:cstheme="minorHAnsi"/>
          <w:sz w:val="24"/>
          <w:szCs w:val="24"/>
        </w:rPr>
        <w:t xml:space="preserve">ærdien af feriefridage </w:t>
      </w:r>
      <w:r>
        <w:rPr>
          <w:rFonts w:asciiTheme="minorHAnsi" w:hAnsiTheme="minorHAnsi" w:cstheme="minorHAnsi"/>
          <w:sz w:val="24"/>
          <w:szCs w:val="24"/>
        </w:rPr>
        <w:t xml:space="preserve">henlægges </w:t>
      </w:r>
      <w:r w:rsidR="00B00A9E" w:rsidRPr="0061016B">
        <w:rPr>
          <w:rFonts w:asciiTheme="minorHAnsi" w:hAnsiTheme="minorHAnsi" w:cstheme="minorHAnsi"/>
          <w:sz w:val="24"/>
          <w:szCs w:val="24"/>
        </w:rPr>
        <w:t>til Fritvalgs Lønkontoen</w:t>
      </w:r>
      <w:r w:rsidR="00B00A9E" w:rsidRPr="005C45BF">
        <w:rPr>
          <w:rFonts w:asciiTheme="minorHAnsi" w:hAnsiTheme="minorHAnsi" w:cstheme="minorHAnsi"/>
          <w:sz w:val="24"/>
          <w:szCs w:val="24"/>
        </w:rPr>
        <w:t xml:space="preserve">. </w:t>
      </w:r>
      <w:r w:rsidR="00B00A9E" w:rsidRPr="0061016B">
        <w:rPr>
          <w:rFonts w:asciiTheme="minorHAnsi" w:hAnsiTheme="minorHAnsi" w:cstheme="minorHAnsi"/>
          <w:sz w:val="24"/>
          <w:szCs w:val="24"/>
        </w:rPr>
        <w:t>For ikke at skulle pålægge virksomhederne unødig administration, har medarbejdere, der opnår 9 måneders anciennitet, ret til 5 feriefridage med betaling som ved sygdom</w:t>
      </w:r>
      <w:r w:rsidR="00B00A9E" w:rsidRPr="005C45BF">
        <w:rPr>
          <w:rFonts w:asciiTheme="minorHAnsi" w:hAnsiTheme="minorHAnsi" w:cstheme="minorHAnsi"/>
          <w:sz w:val="24"/>
          <w:szCs w:val="24"/>
        </w:rPr>
        <w:t xml:space="preserve">. </w:t>
      </w:r>
    </w:p>
    <w:p w14:paraId="35A7333C" w14:textId="77777777" w:rsidR="00B00A9E" w:rsidRPr="0061016B" w:rsidRDefault="00B00A9E" w:rsidP="00B00A9E">
      <w:pPr>
        <w:rPr>
          <w:rFonts w:asciiTheme="minorHAnsi" w:hAnsiTheme="minorHAnsi" w:cstheme="minorHAnsi"/>
          <w:sz w:val="24"/>
          <w:szCs w:val="24"/>
        </w:rPr>
      </w:pPr>
    </w:p>
    <w:p w14:paraId="1D085524" w14:textId="77777777" w:rsidR="008F294F" w:rsidRDefault="00B00A9E" w:rsidP="00B00A9E">
      <w:pPr>
        <w:rPr>
          <w:rFonts w:asciiTheme="minorHAnsi" w:hAnsiTheme="minorHAnsi" w:cstheme="minorHAnsi"/>
          <w:sz w:val="24"/>
          <w:szCs w:val="24"/>
        </w:rPr>
      </w:pPr>
      <w:r w:rsidRPr="0061016B">
        <w:rPr>
          <w:rFonts w:asciiTheme="minorHAnsi" w:hAnsiTheme="minorHAnsi" w:cstheme="minorHAnsi"/>
          <w:sz w:val="24"/>
          <w:szCs w:val="24"/>
        </w:rPr>
        <w:t xml:space="preserve">For de følgende </w:t>
      </w:r>
      <w:proofErr w:type="spellStart"/>
      <w:r w:rsidRPr="0061016B">
        <w:rPr>
          <w:rFonts w:asciiTheme="minorHAnsi" w:hAnsiTheme="minorHAnsi" w:cstheme="minorHAnsi"/>
          <w:sz w:val="24"/>
          <w:szCs w:val="24"/>
        </w:rPr>
        <w:t>ferieår</w:t>
      </w:r>
      <w:proofErr w:type="spellEnd"/>
      <w:r w:rsidRPr="0061016B">
        <w:rPr>
          <w:rFonts w:asciiTheme="minorHAnsi" w:hAnsiTheme="minorHAnsi" w:cstheme="minorHAnsi"/>
          <w:sz w:val="24"/>
          <w:szCs w:val="24"/>
        </w:rPr>
        <w:t xml:space="preserve"> vil medarbejderne få henlagt værdien af deres feriefridage til Fritvalgs Lønkontoen og kan vælge at få udbetalt et beløb fra kontoen ved afholdelse af feriefridage</w:t>
      </w:r>
      <w:r w:rsidRPr="005C45BF">
        <w:rPr>
          <w:rFonts w:asciiTheme="minorHAnsi" w:hAnsiTheme="minorHAnsi" w:cstheme="minorHAnsi"/>
          <w:sz w:val="24"/>
          <w:szCs w:val="24"/>
        </w:rPr>
        <w:t xml:space="preserve">. </w:t>
      </w:r>
    </w:p>
    <w:p w14:paraId="7EB2E131" w14:textId="77777777" w:rsidR="008F294F" w:rsidRDefault="008F294F" w:rsidP="00B00A9E">
      <w:pPr>
        <w:rPr>
          <w:rFonts w:asciiTheme="minorHAnsi" w:hAnsiTheme="minorHAnsi" w:cstheme="minorHAnsi"/>
          <w:sz w:val="24"/>
          <w:szCs w:val="24"/>
        </w:rPr>
      </w:pPr>
    </w:p>
    <w:p w14:paraId="755B3BF6" w14:textId="63B7011F" w:rsidR="00B00A9E" w:rsidRPr="005C45BF" w:rsidRDefault="00B00A9E" w:rsidP="00B00A9E">
      <w:pPr>
        <w:rPr>
          <w:rFonts w:asciiTheme="minorHAnsi" w:hAnsiTheme="minorHAnsi" w:cstheme="minorHAnsi"/>
          <w:sz w:val="24"/>
          <w:szCs w:val="24"/>
        </w:rPr>
      </w:pPr>
      <w:r w:rsidRPr="0061016B">
        <w:rPr>
          <w:rFonts w:asciiTheme="minorHAnsi" w:hAnsiTheme="minorHAnsi" w:cstheme="minorHAnsi"/>
          <w:sz w:val="24"/>
          <w:szCs w:val="24"/>
        </w:rPr>
        <w:t>Ændringen sikrer, at medarbejderne ikke længere, inden den 1. august, skal tage stilling til, om de vil afvikle feriefridagene eller have afsat yderligere 0,5 pct. til Fritvalgs Lønkontoen pr. fravalgt feriefridag</w:t>
      </w:r>
      <w:r w:rsidRPr="005C45BF">
        <w:rPr>
          <w:rFonts w:asciiTheme="minorHAnsi" w:hAnsiTheme="minorHAnsi" w:cstheme="minorHAnsi"/>
          <w:sz w:val="24"/>
          <w:szCs w:val="24"/>
        </w:rPr>
        <w:t>.</w:t>
      </w:r>
    </w:p>
    <w:p w14:paraId="24B6253C" w14:textId="77777777" w:rsidR="00B00A9E" w:rsidRPr="0061016B" w:rsidRDefault="00B00A9E" w:rsidP="00B00A9E">
      <w:pPr>
        <w:rPr>
          <w:rFonts w:asciiTheme="minorHAnsi" w:hAnsiTheme="minorHAnsi" w:cstheme="minorHAnsi"/>
          <w:sz w:val="24"/>
          <w:szCs w:val="24"/>
        </w:rPr>
      </w:pPr>
    </w:p>
    <w:p w14:paraId="4818400E" w14:textId="4D49ABE7" w:rsidR="00B00A9E" w:rsidRPr="005C45BF" w:rsidRDefault="00B00A9E" w:rsidP="00B00A9E">
      <w:pPr>
        <w:rPr>
          <w:rFonts w:asciiTheme="minorHAnsi" w:hAnsiTheme="minorHAnsi" w:cstheme="minorHAnsi"/>
          <w:sz w:val="24"/>
          <w:szCs w:val="24"/>
        </w:rPr>
      </w:pPr>
      <w:r w:rsidRPr="0061016B">
        <w:rPr>
          <w:rFonts w:asciiTheme="minorHAnsi" w:hAnsiTheme="minorHAnsi" w:cstheme="minorHAnsi"/>
          <w:sz w:val="24"/>
          <w:szCs w:val="24"/>
        </w:rPr>
        <w:t>Samtidig sikres det, at medarbejderne ikke skal gøres krav på værdien af ikke afholdte feriefridage ved ferieafholdelsesperiodens udløb eller ved fratræden</w:t>
      </w:r>
      <w:r w:rsidRPr="005C45BF">
        <w:rPr>
          <w:rFonts w:asciiTheme="minorHAnsi" w:hAnsiTheme="minorHAnsi" w:cstheme="minorHAnsi"/>
          <w:sz w:val="24"/>
          <w:szCs w:val="24"/>
        </w:rPr>
        <w:t>.</w:t>
      </w:r>
    </w:p>
    <w:p w14:paraId="2F3695FE" w14:textId="77777777" w:rsidR="00B00A9E" w:rsidRPr="0061016B" w:rsidRDefault="00B00A9E" w:rsidP="00B00A9E">
      <w:pPr>
        <w:rPr>
          <w:rFonts w:asciiTheme="minorHAnsi" w:hAnsiTheme="minorHAnsi" w:cstheme="minorHAnsi"/>
          <w:sz w:val="24"/>
          <w:szCs w:val="24"/>
        </w:rPr>
      </w:pPr>
    </w:p>
    <w:p w14:paraId="655E444E" w14:textId="445A85C4" w:rsidR="00B00A9E" w:rsidRPr="0061016B" w:rsidRDefault="00B00A9E" w:rsidP="00B00A9E">
      <w:pPr>
        <w:rPr>
          <w:rFonts w:asciiTheme="minorHAnsi" w:hAnsiTheme="minorHAnsi" w:cstheme="minorHAnsi"/>
          <w:sz w:val="24"/>
          <w:szCs w:val="24"/>
        </w:rPr>
      </w:pPr>
      <w:r w:rsidRPr="0061016B">
        <w:rPr>
          <w:rFonts w:asciiTheme="minorHAnsi" w:hAnsiTheme="minorHAnsi" w:cstheme="minorHAnsi"/>
          <w:sz w:val="24"/>
          <w:szCs w:val="24"/>
        </w:rPr>
        <w:t>Endvidere ensrettes betalingen, når medarbejderne holder fri på søgnehelligdage, feriefridage og overenskomstmæssige fridage</w:t>
      </w:r>
      <w:r w:rsidRPr="005C45BF">
        <w:rPr>
          <w:rFonts w:asciiTheme="minorHAnsi" w:hAnsiTheme="minorHAnsi" w:cstheme="minorHAnsi"/>
          <w:sz w:val="24"/>
          <w:szCs w:val="24"/>
        </w:rPr>
        <w:t>.</w:t>
      </w:r>
    </w:p>
    <w:p w14:paraId="6F4E9017" w14:textId="77777777" w:rsidR="00F11B95" w:rsidRPr="005C45BF" w:rsidRDefault="00F11B95" w:rsidP="00F11B95">
      <w:pPr>
        <w:spacing w:line="240" w:lineRule="auto"/>
        <w:rPr>
          <w:rFonts w:asciiTheme="minorHAnsi" w:hAnsiTheme="minorHAnsi" w:cstheme="minorHAnsi"/>
          <w:sz w:val="24"/>
          <w:szCs w:val="24"/>
        </w:rPr>
      </w:pPr>
    </w:p>
    <w:p w14:paraId="33FAAF3A" w14:textId="77777777" w:rsidR="00F11B95" w:rsidRPr="00EE5CD3" w:rsidRDefault="00F11B95" w:rsidP="00F11B95">
      <w:pPr>
        <w:rPr>
          <w:rFonts w:asciiTheme="minorHAnsi" w:hAnsiTheme="minorHAnsi" w:cstheme="minorHAnsi"/>
          <w:sz w:val="24"/>
          <w:szCs w:val="24"/>
        </w:rPr>
      </w:pPr>
      <w:r w:rsidRPr="00EE5CD3">
        <w:rPr>
          <w:rFonts w:asciiTheme="minorHAnsi" w:hAnsiTheme="minorHAnsi" w:cstheme="minorHAnsi"/>
          <w:b/>
          <w:bCs/>
          <w:sz w:val="24"/>
          <w:szCs w:val="24"/>
        </w:rPr>
        <w:t>En forenkling af overenskomsternes ferieregler</w:t>
      </w:r>
    </w:p>
    <w:p w14:paraId="33211B10" w14:textId="7E05FFB7" w:rsidR="00F11B95" w:rsidRPr="00EE5CD3" w:rsidRDefault="00F11B95" w:rsidP="00F11B95">
      <w:pPr>
        <w:rPr>
          <w:rFonts w:asciiTheme="minorHAnsi" w:hAnsiTheme="minorHAnsi" w:cstheme="minorHAnsi"/>
          <w:sz w:val="24"/>
          <w:szCs w:val="24"/>
        </w:rPr>
      </w:pPr>
      <w:r w:rsidRPr="00EE5CD3">
        <w:rPr>
          <w:rFonts w:asciiTheme="minorHAnsi" w:hAnsiTheme="minorHAnsi" w:cstheme="minorHAnsi"/>
          <w:sz w:val="24"/>
          <w:szCs w:val="24"/>
        </w:rPr>
        <w:t xml:space="preserve">Den nuværende regel om overførsel af ferie bliver lempet, så der ikke længere er en begrænsning i, hvor meget ferie ud over 4 uger virksomhed og medarbejder kan aftale overført til den efterfølgende ferieafholdelsesperiode. Reglerne om overførsel af ferie for medarbejdere omfattet af </w:t>
      </w:r>
      <w:r w:rsidR="008F294F">
        <w:rPr>
          <w:rFonts w:asciiTheme="minorHAnsi" w:hAnsiTheme="minorHAnsi" w:cstheme="minorHAnsi"/>
          <w:sz w:val="24"/>
          <w:szCs w:val="24"/>
        </w:rPr>
        <w:t>i</w:t>
      </w:r>
      <w:r w:rsidRPr="00EE5CD3">
        <w:rPr>
          <w:rFonts w:asciiTheme="minorHAnsi" w:hAnsiTheme="minorHAnsi" w:cstheme="minorHAnsi"/>
          <w:sz w:val="24"/>
          <w:szCs w:val="24"/>
        </w:rPr>
        <w:t xml:space="preserve">ndustriens </w:t>
      </w:r>
      <w:r w:rsidR="008F294F">
        <w:rPr>
          <w:rFonts w:asciiTheme="minorHAnsi" w:hAnsiTheme="minorHAnsi" w:cstheme="minorHAnsi"/>
          <w:sz w:val="24"/>
          <w:szCs w:val="24"/>
        </w:rPr>
        <w:t>o</w:t>
      </w:r>
      <w:r w:rsidRPr="00EE5CD3">
        <w:rPr>
          <w:rFonts w:asciiTheme="minorHAnsi" w:hAnsiTheme="minorHAnsi" w:cstheme="minorHAnsi"/>
          <w:sz w:val="24"/>
          <w:szCs w:val="24"/>
        </w:rPr>
        <w:t xml:space="preserve">verenskomster vil derfor fremadrettet være de samme som i ferieloven. </w:t>
      </w:r>
    </w:p>
    <w:p w14:paraId="18180A3C" w14:textId="77777777" w:rsidR="00F11B95" w:rsidRPr="00EE5CD3" w:rsidRDefault="00F11B95" w:rsidP="00F11B95">
      <w:pPr>
        <w:rPr>
          <w:rFonts w:asciiTheme="minorHAnsi" w:hAnsiTheme="minorHAnsi" w:cstheme="minorHAnsi"/>
          <w:sz w:val="24"/>
          <w:szCs w:val="24"/>
        </w:rPr>
      </w:pPr>
    </w:p>
    <w:p w14:paraId="6D4D55F8" w14:textId="77777777" w:rsidR="00F11B95" w:rsidRPr="005C45BF" w:rsidRDefault="00F11B95" w:rsidP="00F11B95">
      <w:pPr>
        <w:rPr>
          <w:rFonts w:asciiTheme="minorHAnsi" w:hAnsiTheme="minorHAnsi" w:cstheme="minorHAnsi"/>
          <w:sz w:val="24"/>
          <w:szCs w:val="24"/>
        </w:rPr>
      </w:pPr>
      <w:r w:rsidRPr="00EE5CD3">
        <w:rPr>
          <w:rFonts w:asciiTheme="minorHAnsi" w:hAnsiTheme="minorHAnsi" w:cstheme="minorHAnsi"/>
          <w:sz w:val="24"/>
          <w:szCs w:val="24"/>
        </w:rPr>
        <w:t xml:space="preserve">Herudover er parterne blevet enige om, at forenkle ordlyden i overenskomsternes feriebestemmelser, så de bliver nemmere at forstå og bruge i dagligdagen. </w:t>
      </w:r>
    </w:p>
    <w:p w14:paraId="4AE7F172" w14:textId="77777777" w:rsidR="00F11B95" w:rsidRPr="005C45BF" w:rsidRDefault="00F11B95" w:rsidP="00F11B95">
      <w:pPr>
        <w:rPr>
          <w:rFonts w:asciiTheme="minorHAnsi" w:hAnsiTheme="minorHAnsi" w:cstheme="minorHAnsi"/>
          <w:sz w:val="24"/>
          <w:szCs w:val="24"/>
        </w:rPr>
      </w:pPr>
    </w:p>
    <w:p w14:paraId="3F26810D" w14:textId="77777777" w:rsidR="00F11B95" w:rsidRPr="00A736FA" w:rsidRDefault="00F11B95" w:rsidP="00F11B95">
      <w:pPr>
        <w:rPr>
          <w:rFonts w:asciiTheme="minorHAnsi" w:hAnsiTheme="minorHAnsi" w:cstheme="minorHAnsi"/>
          <w:b/>
          <w:bCs/>
          <w:sz w:val="24"/>
          <w:szCs w:val="24"/>
        </w:rPr>
      </w:pPr>
      <w:r w:rsidRPr="00A736FA">
        <w:rPr>
          <w:rFonts w:asciiTheme="minorHAnsi" w:hAnsiTheme="minorHAnsi" w:cstheme="minorHAnsi"/>
          <w:b/>
          <w:bCs/>
          <w:sz w:val="24"/>
          <w:szCs w:val="24"/>
        </w:rPr>
        <w:t xml:space="preserve">Omlægning af store bededagstillæg </w:t>
      </w:r>
    </w:p>
    <w:p w14:paraId="43319302" w14:textId="77777777" w:rsidR="00F11B95" w:rsidRPr="00EE5CD3" w:rsidRDefault="00F11B95" w:rsidP="00F11B95">
      <w:pPr>
        <w:rPr>
          <w:rFonts w:asciiTheme="minorHAnsi" w:hAnsiTheme="minorHAnsi" w:cstheme="minorHAnsi"/>
          <w:sz w:val="24"/>
          <w:szCs w:val="24"/>
        </w:rPr>
      </w:pPr>
      <w:r w:rsidRPr="00A736FA">
        <w:rPr>
          <w:rFonts w:asciiTheme="minorHAnsi" w:hAnsiTheme="minorHAnsi" w:cstheme="minorHAnsi"/>
          <w:sz w:val="24"/>
          <w:szCs w:val="24"/>
        </w:rPr>
        <w:t xml:space="preserve">Virksomheder kan vælge at indregne store bededagstillægget i ferietillægget, sådan at virksomheden betaler et forhøjet ferietillæg på 1,55 pct. af den ferieberettigende løn i stedet for at betale både et store bededagstillæg og et ferietillæg. </w:t>
      </w:r>
    </w:p>
    <w:p w14:paraId="39FFA594" w14:textId="77777777" w:rsidR="00B00A9E" w:rsidRPr="005C45BF" w:rsidRDefault="00B00A9E" w:rsidP="00B00A9E">
      <w:pPr>
        <w:spacing w:line="240" w:lineRule="auto"/>
        <w:rPr>
          <w:rFonts w:asciiTheme="minorHAnsi" w:hAnsiTheme="minorHAnsi" w:cstheme="minorHAnsi"/>
          <w:sz w:val="24"/>
          <w:szCs w:val="24"/>
        </w:rPr>
      </w:pPr>
    </w:p>
    <w:p w14:paraId="6DF4D5BB" w14:textId="08F02521" w:rsidR="00F11B95" w:rsidRPr="00A736FA" w:rsidRDefault="00DF1875" w:rsidP="00F11B95">
      <w:pPr>
        <w:rPr>
          <w:rFonts w:asciiTheme="minorHAnsi" w:hAnsiTheme="minorHAnsi" w:cstheme="minorHAnsi"/>
          <w:b/>
          <w:bCs/>
          <w:sz w:val="24"/>
          <w:szCs w:val="24"/>
        </w:rPr>
      </w:pPr>
      <w:r>
        <w:rPr>
          <w:rFonts w:asciiTheme="minorHAnsi" w:hAnsiTheme="minorHAnsi" w:cstheme="minorHAnsi"/>
          <w:b/>
          <w:bCs/>
          <w:sz w:val="24"/>
          <w:szCs w:val="24"/>
        </w:rPr>
        <w:t>Årlig l</w:t>
      </w:r>
      <w:r w:rsidR="00F11B95" w:rsidRPr="00A736FA">
        <w:rPr>
          <w:rFonts w:asciiTheme="minorHAnsi" w:hAnsiTheme="minorHAnsi" w:cstheme="minorHAnsi"/>
          <w:b/>
          <w:bCs/>
          <w:sz w:val="24"/>
          <w:szCs w:val="24"/>
        </w:rPr>
        <w:t>ønsamtale for funktionærer</w:t>
      </w:r>
    </w:p>
    <w:p w14:paraId="0B09A8A4" w14:textId="64B867F5" w:rsidR="00B00A9E" w:rsidRPr="005C45BF" w:rsidRDefault="00F11B95" w:rsidP="00F11B95">
      <w:pPr>
        <w:spacing w:line="240" w:lineRule="auto"/>
        <w:rPr>
          <w:rFonts w:asciiTheme="minorHAnsi" w:hAnsiTheme="minorHAnsi" w:cstheme="minorHAnsi"/>
          <w:sz w:val="24"/>
          <w:szCs w:val="24"/>
        </w:rPr>
      </w:pPr>
      <w:r w:rsidRPr="00A736FA">
        <w:rPr>
          <w:rFonts w:asciiTheme="minorHAnsi" w:hAnsiTheme="minorHAnsi" w:cstheme="minorHAnsi"/>
          <w:sz w:val="24"/>
          <w:szCs w:val="24"/>
        </w:rPr>
        <w:t>Fremadrettet har en virksomhed pligt til at holde en årlig lønsamtale, hvis medarbejderen beder om det.</w:t>
      </w:r>
    </w:p>
    <w:p w14:paraId="22EBE754" w14:textId="77777777" w:rsidR="00B00A9E" w:rsidRPr="005C45BF" w:rsidRDefault="00B00A9E" w:rsidP="00B00A9E">
      <w:pPr>
        <w:spacing w:line="240" w:lineRule="auto"/>
        <w:rPr>
          <w:rFonts w:asciiTheme="minorHAnsi" w:hAnsiTheme="minorHAnsi" w:cstheme="minorHAnsi"/>
          <w:sz w:val="24"/>
          <w:szCs w:val="24"/>
        </w:rPr>
      </w:pPr>
    </w:p>
    <w:p w14:paraId="614FFEEF" w14:textId="0208A5E4" w:rsidR="00F11B95" w:rsidRPr="00A736FA" w:rsidRDefault="00F11B95" w:rsidP="00F11B95">
      <w:pPr>
        <w:rPr>
          <w:rFonts w:asciiTheme="minorHAnsi" w:hAnsiTheme="minorHAnsi" w:cstheme="minorHAnsi"/>
          <w:b/>
          <w:bCs/>
          <w:sz w:val="24"/>
          <w:szCs w:val="24"/>
        </w:rPr>
      </w:pPr>
      <w:r w:rsidRPr="00A736FA">
        <w:rPr>
          <w:rFonts w:asciiTheme="minorHAnsi" w:hAnsiTheme="minorHAnsi" w:cstheme="minorHAnsi"/>
          <w:b/>
          <w:bCs/>
          <w:sz w:val="24"/>
          <w:szCs w:val="24"/>
        </w:rPr>
        <w:t xml:space="preserve">Optrapning ved ikrafttræden af </w:t>
      </w:r>
      <w:r w:rsidR="00DF1875">
        <w:rPr>
          <w:rFonts w:asciiTheme="minorHAnsi" w:hAnsiTheme="minorHAnsi" w:cstheme="minorHAnsi"/>
          <w:b/>
          <w:bCs/>
          <w:sz w:val="24"/>
          <w:szCs w:val="24"/>
        </w:rPr>
        <w:t>Industriens Funktionær</w:t>
      </w:r>
      <w:r w:rsidRPr="00A736FA">
        <w:rPr>
          <w:rFonts w:asciiTheme="minorHAnsi" w:hAnsiTheme="minorHAnsi" w:cstheme="minorHAnsi"/>
          <w:b/>
          <w:bCs/>
          <w:sz w:val="24"/>
          <w:szCs w:val="24"/>
        </w:rPr>
        <w:t>overenskomst</w:t>
      </w:r>
      <w:r w:rsidR="00DF1875">
        <w:rPr>
          <w:rFonts w:asciiTheme="minorHAnsi" w:hAnsiTheme="minorHAnsi" w:cstheme="minorHAnsi"/>
          <w:b/>
          <w:bCs/>
          <w:sz w:val="24"/>
          <w:szCs w:val="24"/>
        </w:rPr>
        <w:t xml:space="preserve"> på HK-området</w:t>
      </w:r>
    </w:p>
    <w:p w14:paraId="54F3FED3" w14:textId="77777777" w:rsidR="00F11B95" w:rsidRPr="00A736FA" w:rsidRDefault="00F11B95" w:rsidP="00F11B95">
      <w:pPr>
        <w:rPr>
          <w:rFonts w:asciiTheme="minorHAnsi" w:hAnsiTheme="minorHAnsi" w:cstheme="minorHAnsi"/>
          <w:sz w:val="24"/>
          <w:szCs w:val="24"/>
        </w:rPr>
      </w:pPr>
      <w:r w:rsidRPr="00A736FA">
        <w:rPr>
          <w:rFonts w:asciiTheme="minorHAnsi" w:hAnsiTheme="minorHAnsi" w:cstheme="minorHAnsi"/>
          <w:sz w:val="24"/>
          <w:szCs w:val="24"/>
        </w:rPr>
        <w:t xml:space="preserve">Virksomheder kan vælge at indfase </w:t>
      </w:r>
      <w:proofErr w:type="spellStart"/>
      <w:r w:rsidRPr="00A736FA">
        <w:rPr>
          <w:rFonts w:asciiTheme="minorHAnsi" w:hAnsiTheme="minorHAnsi" w:cstheme="minorHAnsi"/>
          <w:sz w:val="24"/>
          <w:szCs w:val="24"/>
        </w:rPr>
        <w:t>fritvalgsbidrag</w:t>
      </w:r>
      <w:proofErr w:type="spellEnd"/>
      <w:r w:rsidRPr="00A736FA">
        <w:rPr>
          <w:rFonts w:asciiTheme="minorHAnsi" w:hAnsiTheme="minorHAnsi" w:cstheme="minorHAnsi"/>
          <w:sz w:val="24"/>
          <w:szCs w:val="24"/>
        </w:rPr>
        <w:t xml:space="preserve"> og pension ved en optrapningsordning, der fastsættes i Industriens Funktionæroverenskomst. </w:t>
      </w:r>
    </w:p>
    <w:p w14:paraId="642872BB" w14:textId="77777777" w:rsidR="00F11B95" w:rsidRPr="005C45BF" w:rsidRDefault="00F11B95" w:rsidP="00B00A9E">
      <w:pPr>
        <w:spacing w:line="240" w:lineRule="auto"/>
        <w:rPr>
          <w:rFonts w:asciiTheme="minorHAnsi" w:hAnsiTheme="minorHAnsi" w:cstheme="minorHAnsi"/>
          <w:sz w:val="24"/>
          <w:szCs w:val="24"/>
        </w:rPr>
      </w:pPr>
    </w:p>
    <w:p w14:paraId="636123CA" w14:textId="77777777" w:rsidR="00F11B95" w:rsidRPr="00A736FA" w:rsidRDefault="00F11B95" w:rsidP="00F11B95">
      <w:pPr>
        <w:rPr>
          <w:rFonts w:asciiTheme="minorHAnsi" w:hAnsiTheme="minorHAnsi" w:cstheme="minorHAnsi"/>
          <w:b/>
          <w:bCs/>
          <w:sz w:val="24"/>
          <w:szCs w:val="24"/>
        </w:rPr>
      </w:pPr>
      <w:r w:rsidRPr="00A736FA">
        <w:rPr>
          <w:rFonts w:asciiTheme="minorHAnsi" w:hAnsiTheme="minorHAnsi" w:cstheme="minorHAnsi"/>
          <w:b/>
          <w:bCs/>
          <w:sz w:val="24"/>
          <w:szCs w:val="24"/>
        </w:rPr>
        <w:t>Dækningsområde i Industriens Funktionæroverenskomst</w:t>
      </w:r>
    </w:p>
    <w:p w14:paraId="20A6EC7A" w14:textId="20D0D85F" w:rsidR="00F11B95" w:rsidRPr="00A736FA" w:rsidRDefault="00F11B95" w:rsidP="00F11B95">
      <w:pPr>
        <w:rPr>
          <w:rFonts w:asciiTheme="minorHAnsi" w:hAnsiTheme="minorHAnsi" w:cstheme="minorHAnsi"/>
          <w:sz w:val="24"/>
          <w:szCs w:val="24"/>
        </w:rPr>
      </w:pPr>
      <w:r w:rsidRPr="00A736FA">
        <w:rPr>
          <w:rFonts w:asciiTheme="minorHAnsi" w:hAnsiTheme="minorHAnsi" w:cstheme="minorHAnsi"/>
          <w:sz w:val="24"/>
          <w:szCs w:val="24"/>
        </w:rPr>
        <w:t>Parterne har aftalt at forenkle og præcisere reglerne om dækningsområde</w:t>
      </w:r>
      <w:r w:rsidR="00DF1875">
        <w:rPr>
          <w:rFonts w:asciiTheme="minorHAnsi" w:hAnsiTheme="minorHAnsi" w:cstheme="minorHAnsi"/>
          <w:sz w:val="24"/>
          <w:szCs w:val="24"/>
        </w:rPr>
        <w:t>t</w:t>
      </w:r>
      <w:r w:rsidRPr="00A736FA">
        <w:rPr>
          <w:rFonts w:asciiTheme="minorHAnsi" w:hAnsiTheme="minorHAnsi" w:cstheme="minorHAnsi"/>
          <w:sz w:val="24"/>
          <w:szCs w:val="24"/>
        </w:rPr>
        <w:t xml:space="preserve"> i Industriens Funktionæroverenskomst i overenskomstperioden, uden at der sker indholdsmæssige ændringer af dækningsområdet.</w:t>
      </w:r>
    </w:p>
    <w:p w14:paraId="03C911B2" w14:textId="77777777" w:rsidR="00710A8A" w:rsidRDefault="00710A8A" w:rsidP="00710A8A">
      <w:pPr>
        <w:spacing w:line="240" w:lineRule="auto"/>
        <w:rPr>
          <w:rFonts w:asciiTheme="minorHAnsi" w:hAnsiTheme="minorHAnsi" w:cstheme="minorHAnsi"/>
          <w:b/>
          <w:bCs/>
          <w:sz w:val="24"/>
          <w:szCs w:val="24"/>
        </w:rPr>
      </w:pPr>
    </w:p>
    <w:p w14:paraId="53B88CEA" w14:textId="77777777" w:rsidR="00710A8A" w:rsidRPr="00710A8A" w:rsidRDefault="00710A8A" w:rsidP="00710A8A">
      <w:pPr>
        <w:spacing w:line="240" w:lineRule="auto"/>
        <w:rPr>
          <w:rFonts w:asciiTheme="minorHAnsi" w:hAnsiTheme="minorHAnsi" w:cstheme="minorHAnsi"/>
          <w:sz w:val="24"/>
          <w:szCs w:val="24"/>
        </w:rPr>
      </w:pPr>
      <w:r w:rsidRPr="00710A8A">
        <w:rPr>
          <w:rFonts w:asciiTheme="minorHAnsi" w:hAnsiTheme="minorHAnsi" w:cstheme="minorHAnsi"/>
          <w:b/>
          <w:bCs/>
          <w:sz w:val="24"/>
          <w:szCs w:val="24"/>
        </w:rPr>
        <w:t>Oplysninger ved pensionsskift</w:t>
      </w:r>
      <w:r>
        <w:rPr>
          <w:rFonts w:asciiTheme="minorHAnsi" w:hAnsiTheme="minorHAnsi" w:cstheme="minorHAnsi"/>
          <w:b/>
          <w:bCs/>
          <w:sz w:val="24"/>
          <w:szCs w:val="24"/>
        </w:rPr>
        <w:t xml:space="preserve"> på industriens funktionæroverenskomst</w:t>
      </w:r>
    </w:p>
    <w:p w14:paraId="6A02D023" w14:textId="77777777" w:rsidR="00710A8A" w:rsidRPr="00710A8A" w:rsidRDefault="00710A8A" w:rsidP="00710A8A">
      <w:pPr>
        <w:spacing w:line="240" w:lineRule="auto"/>
        <w:rPr>
          <w:rFonts w:asciiTheme="minorHAnsi" w:hAnsiTheme="minorHAnsi" w:cstheme="minorHAnsi"/>
          <w:sz w:val="24"/>
          <w:szCs w:val="24"/>
        </w:rPr>
      </w:pPr>
      <w:r w:rsidRPr="00710A8A">
        <w:rPr>
          <w:rFonts w:asciiTheme="minorHAnsi" w:hAnsiTheme="minorHAnsi" w:cstheme="minorHAnsi"/>
          <w:sz w:val="24"/>
          <w:szCs w:val="24"/>
        </w:rPr>
        <w:t>Der indføres nye regler, som giver medarbejderne en række nøgleoplysninger om den nye firmapensionsordning, hvis en virksomhed skifter pensionsselskab for funktionærerne. Oplysningerne har fokus på den nye firmapensionsordnings økonomiske elementer og bliver leveret af pensionsselskabet i et skema, der skal forbedre overskueligheden for medarbejder og virksomhed. Desuden forenkles virksomhedens administration i forbindelse med skiftet, og reglerne for skiftet tydeliggøres.</w:t>
      </w:r>
    </w:p>
    <w:p w14:paraId="0C506897" w14:textId="77777777" w:rsidR="00710A8A" w:rsidRPr="005C45BF" w:rsidRDefault="00710A8A" w:rsidP="00B00A9E">
      <w:pPr>
        <w:spacing w:line="240" w:lineRule="auto"/>
        <w:rPr>
          <w:rFonts w:asciiTheme="minorHAnsi" w:hAnsiTheme="minorHAnsi" w:cstheme="minorHAnsi"/>
          <w:sz w:val="24"/>
          <w:szCs w:val="24"/>
        </w:rPr>
      </w:pPr>
    </w:p>
    <w:p w14:paraId="54E39078" w14:textId="77777777" w:rsidR="00B00A9E" w:rsidRPr="005C45BF" w:rsidRDefault="00B00A9E" w:rsidP="00B00A9E">
      <w:pPr>
        <w:rPr>
          <w:rFonts w:asciiTheme="minorHAnsi" w:eastAsia="Times New Roman" w:hAnsiTheme="minorHAnsi" w:cstheme="minorHAnsi"/>
          <w:b/>
          <w:bCs/>
          <w:sz w:val="24"/>
          <w:szCs w:val="24"/>
          <w:lang w:eastAsia="da-DK"/>
        </w:rPr>
      </w:pPr>
      <w:proofErr w:type="spellStart"/>
      <w:r w:rsidRPr="005C45BF">
        <w:rPr>
          <w:rFonts w:asciiTheme="minorHAnsi" w:eastAsia="Times New Roman" w:hAnsiTheme="minorHAnsi" w:cstheme="minorHAnsi"/>
          <w:b/>
          <w:bCs/>
          <w:sz w:val="24"/>
          <w:szCs w:val="24"/>
          <w:lang w:eastAsia="da-DK"/>
        </w:rPr>
        <w:t>Opt</w:t>
      </w:r>
      <w:proofErr w:type="spellEnd"/>
      <w:r w:rsidRPr="005C45BF">
        <w:rPr>
          <w:rFonts w:asciiTheme="minorHAnsi" w:eastAsia="Times New Roman" w:hAnsiTheme="minorHAnsi" w:cstheme="minorHAnsi"/>
          <w:b/>
          <w:bCs/>
          <w:sz w:val="24"/>
          <w:szCs w:val="24"/>
          <w:lang w:eastAsia="da-DK"/>
        </w:rPr>
        <w:t>-out vedrørende 48-timers-reglen</w:t>
      </w:r>
    </w:p>
    <w:p w14:paraId="1FD6F16A" w14:textId="21EAF9C8" w:rsidR="00B00A9E" w:rsidRPr="005C45BF" w:rsidRDefault="00B00A9E" w:rsidP="00B00A9E">
      <w:pPr>
        <w:rPr>
          <w:rFonts w:asciiTheme="minorHAnsi" w:eastAsia="Times New Roman" w:hAnsiTheme="minorHAnsi" w:cstheme="minorHAnsi"/>
          <w:sz w:val="24"/>
          <w:szCs w:val="24"/>
          <w:lang w:eastAsia="da-DK"/>
        </w:rPr>
      </w:pPr>
      <w:r w:rsidRPr="005C45BF">
        <w:rPr>
          <w:rFonts w:asciiTheme="minorHAnsi" w:eastAsia="Times New Roman" w:hAnsiTheme="minorHAnsi" w:cstheme="minorHAnsi"/>
          <w:sz w:val="24"/>
          <w:szCs w:val="24"/>
          <w:lang w:eastAsia="da-DK"/>
        </w:rPr>
        <w:t>Parterne er blevet enige om at åbne mulighed for, at lokale parter</w:t>
      </w:r>
      <w:r w:rsidR="005C58D2">
        <w:rPr>
          <w:rFonts w:asciiTheme="minorHAnsi" w:eastAsia="Times New Roman" w:hAnsiTheme="minorHAnsi" w:cstheme="minorHAnsi"/>
          <w:sz w:val="24"/>
          <w:szCs w:val="24"/>
          <w:lang w:eastAsia="da-DK"/>
        </w:rPr>
        <w:t xml:space="preserve"> med parternes bistand</w:t>
      </w:r>
      <w:r w:rsidRPr="005C45BF">
        <w:rPr>
          <w:rFonts w:asciiTheme="minorHAnsi" w:eastAsia="Times New Roman" w:hAnsiTheme="minorHAnsi" w:cstheme="minorHAnsi"/>
          <w:sz w:val="24"/>
          <w:szCs w:val="24"/>
          <w:lang w:eastAsia="da-DK"/>
        </w:rPr>
        <w:t xml:space="preserve"> kan aftale </w:t>
      </w:r>
      <w:proofErr w:type="spellStart"/>
      <w:r w:rsidRPr="005C45BF">
        <w:rPr>
          <w:rFonts w:asciiTheme="minorHAnsi" w:eastAsia="Times New Roman" w:hAnsiTheme="minorHAnsi" w:cstheme="minorHAnsi"/>
          <w:sz w:val="24"/>
          <w:szCs w:val="24"/>
          <w:lang w:eastAsia="da-DK"/>
        </w:rPr>
        <w:t>opt</w:t>
      </w:r>
      <w:proofErr w:type="spellEnd"/>
      <w:r w:rsidRPr="005C45BF">
        <w:rPr>
          <w:rFonts w:asciiTheme="minorHAnsi" w:eastAsia="Times New Roman" w:hAnsiTheme="minorHAnsi" w:cstheme="minorHAnsi"/>
          <w:sz w:val="24"/>
          <w:szCs w:val="24"/>
          <w:lang w:eastAsia="da-DK"/>
        </w:rPr>
        <w:t>-out vedrørende 48-timersreglen. Dette vil give mulighed for, at virksomheder og medarbejdere kan aftale at arbejde mere end 48 -timer</w:t>
      </w:r>
      <w:r w:rsidR="005C58D2">
        <w:rPr>
          <w:rFonts w:asciiTheme="minorHAnsi" w:eastAsia="Times New Roman" w:hAnsiTheme="minorHAnsi" w:cstheme="minorHAnsi"/>
          <w:sz w:val="24"/>
          <w:szCs w:val="24"/>
          <w:lang w:eastAsia="da-DK"/>
        </w:rPr>
        <w:t xml:space="preserve"> om ugen, når der er brug for det i forbindelse med rådighedsvagter. </w:t>
      </w:r>
    </w:p>
    <w:p w14:paraId="275F87DF" w14:textId="77777777" w:rsidR="00B00A9E" w:rsidRPr="005C45BF" w:rsidRDefault="00B00A9E" w:rsidP="00B00A9E">
      <w:pPr>
        <w:spacing w:line="240" w:lineRule="auto"/>
        <w:rPr>
          <w:rFonts w:asciiTheme="minorHAnsi" w:hAnsiTheme="minorHAnsi" w:cstheme="minorHAnsi"/>
          <w:sz w:val="24"/>
          <w:szCs w:val="24"/>
        </w:rPr>
      </w:pPr>
    </w:p>
    <w:p w14:paraId="7D1B952E" w14:textId="77777777" w:rsidR="00B00A9E" w:rsidRPr="005C45BF" w:rsidRDefault="00B00A9E" w:rsidP="00B00A9E">
      <w:pPr>
        <w:rPr>
          <w:rFonts w:asciiTheme="minorHAnsi" w:eastAsia="Times New Roman" w:hAnsiTheme="minorHAnsi" w:cstheme="minorHAnsi"/>
          <w:b/>
          <w:bCs/>
          <w:sz w:val="24"/>
          <w:szCs w:val="24"/>
          <w:lang w:eastAsia="da-DK"/>
        </w:rPr>
      </w:pPr>
      <w:r w:rsidRPr="005C45BF">
        <w:rPr>
          <w:rFonts w:asciiTheme="minorHAnsi" w:eastAsia="Times New Roman" w:hAnsiTheme="minorHAnsi" w:cstheme="minorHAnsi"/>
          <w:b/>
          <w:bCs/>
          <w:sz w:val="24"/>
          <w:szCs w:val="24"/>
          <w:lang w:eastAsia="da-DK"/>
        </w:rPr>
        <w:t>Udvalgsarbejde vedr. håndtering af kritiske hændelser</w:t>
      </w:r>
    </w:p>
    <w:p w14:paraId="2636FF52" w14:textId="134E0AE4" w:rsidR="00B00A9E" w:rsidRPr="005C45BF" w:rsidRDefault="00B00A9E" w:rsidP="00B00A9E">
      <w:pPr>
        <w:rPr>
          <w:rFonts w:asciiTheme="minorHAnsi" w:eastAsia="Times New Roman" w:hAnsiTheme="minorHAnsi" w:cstheme="minorHAnsi"/>
          <w:sz w:val="24"/>
          <w:szCs w:val="24"/>
          <w:lang w:eastAsia="da-DK"/>
        </w:rPr>
      </w:pPr>
      <w:r w:rsidRPr="005C45BF">
        <w:rPr>
          <w:rFonts w:asciiTheme="minorHAnsi" w:eastAsia="Times New Roman" w:hAnsiTheme="minorHAnsi" w:cstheme="minorHAnsi"/>
          <w:sz w:val="24"/>
          <w:szCs w:val="24"/>
          <w:lang w:eastAsia="da-DK"/>
        </w:rPr>
        <w:t>Med henblik på at sikre</w:t>
      </w:r>
      <w:r w:rsidR="00DF1875">
        <w:rPr>
          <w:rFonts w:asciiTheme="minorHAnsi" w:eastAsia="Times New Roman" w:hAnsiTheme="minorHAnsi" w:cstheme="minorHAnsi"/>
          <w:sz w:val="24"/>
          <w:szCs w:val="24"/>
          <w:lang w:eastAsia="da-DK"/>
        </w:rPr>
        <w:t>,</w:t>
      </w:r>
      <w:r w:rsidRPr="005C45BF">
        <w:rPr>
          <w:rFonts w:asciiTheme="minorHAnsi" w:eastAsia="Times New Roman" w:hAnsiTheme="minorHAnsi" w:cstheme="minorHAnsi"/>
          <w:sz w:val="24"/>
          <w:szCs w:val="24"/>
          <w:lang w:eastAsia="da-DK"/>
        </w:rPr>
        <w:t xml:space="preserve"> at kritiske hændelser kan håndteres i virksomhederne, har parterne nedsat et udvalgsarbejde for at drøfte behovet for at supplere, tilføje eller definere nye bestemmelser i overenskomsterne til at kunne håndtere sådanne hændelser.</w:t>
      </w:r>
    </w:p>
    <w:p w14:paraId="7F7315E3" w14:textId="77777777" w:rsidR="00B00A9E" w:rsidRPr="005C45BF" w:rsidRDefault="00B00A9E" w:rsidP="00B00A9E">
      <w:pPr>
        <w:spacing w:line="240" w:lineRule="auto"/>
        <w:rPr>
          <w:rFonts w:asciiTheme="minorHAnsi" w:hAnsiTheme="minorHAnsi" w:cstheme="minorHAnsi"/>
          <w:sz w:val="24"/>
          <w:szCs w:val="24"/>
        </w:rPr>
      </w:pPr>
    </w:p>
    <w:p w14:paraId="4CE9AE2F" w14:textId="77777777" w:rsidR="001B2F19" w:rsidRPr="005C45BF" w:rsidRDefault="001B2F19" w:rsidP="001B2F19">
      <w:pPr>
        <w:rPr>
          <w:rFonts w:asciiTheme="minorHAnsi" w:eastAsia="Times New Roman" w:hAnsiTheme="minorHAnsi" w:cstheme="minorHAnsi"/>
          <w:b/>
          <w:bCs/>
          <w:sz w:val="24"/>
          <w:szCs w:val="24"/>
          <w:lang w:eastAsia="da-DK"/>
        </w:rPr>
      </w:pPr>
      <w:r w:rsidRPr="005C45BF">
        <w:rPr>
          <w:rFonts w:asciiTheme="minorHAnsi" w:eastAsia="Times New Roman" w:hAnsiTheme="minorHAnsi" w:cstheme="minorHAnsi"/>
          <w:b/>
          <w:bCs/>
          <w:sz w:val="24"/>
          <w:szCs w:val="24"/>
          <w:lang w:eastAsia="da-DK"/>
        </w:rPr>
        <w:t>Nye aftaler om håndtering af indberetning og indbetaling til Industriens Uddannelsesfonde</w:t>
      </w:r>
    </w:p>
    <w:p w14:paraId="3BCC2E52" w14:textId="77777777" w:rsidR="001B2F19" w:rsidRPr="005C45BF" w:rsidRDefault="001B2F19" w:rsidP="001B2F19">
      <w:pPr>
        <w:rPr>
          <w:rFonts w:asciiTheme="minorHAnsi" w:eastAsia="Times New Roman" w:hAnsiTheme="minorHAnsi" w:cstheme="minorHAnsi"/>
          <w:sz w:val="24"/>
          <w:szCs w:val="24"/>
          <w:lang w:eastAsia="da-DK"/>
        </w:rPr>
      </w:pPr>
      <w:r w:rsidRPr="005C45BF">
        <w:rPr>
          <w:rFonts w:asciiTheme="minorHAnsi" w:eastAsia="Times New Roman" w:hAnsiTheme="minorHAnsi" w:cstheme="minorHAnsi"/>
          <w:sz w:val="24"/>
          <w:szCs w:val="24"/>
          <w:lang w:eastAsia="da-DK"/>
        </w:rPr>
        <w:t>Parterne har gennemgået de eksisterende regler og har erstattet dem med klare retningslinjer for indberetning af lønsummer og indbetaling af bidrag til Industriens Uddannelsesfonde, herunder frister, påmindelser og bodsbeløb ved manglende overholdelse.</w:t>
      </w:r>
    </w:p>
    <w:p w14:paraId="114987C1" w14:textId="77777777" w:rsidR="001B2F19" w:rsidRDefault="001B2F19" w:rsidP="00B00A9E">
      <w:pPr>
        <w:spacing w:line="240" w:lineRule="auto"/>
        <w:rPr>
          <w:rFonts w:asciiTheme="minorHAnsi" w:hAnsiTheme="minorHAnsi" w:cstheme="minorHAnsi"/>
          <w:sz w:val="24"/>
          <w:szCs w:val="24"/>
        </w:rPr>
      </w:pPr>
    </w:p>
    <w:p w14:paraId="45D406DA" w14:textId="7DAA379E" w:rsidR="001B0C15" w:rsidRPr="001B0C15" w:rsidRDefault="001B0C15" w:rsidP="00B00A9E">
      <w:pPr>
        <w:spacing w:line="240" w:lineRule="auto"/>
        <w:rPr>
          <w:rFonts w:asciiTheme="minorHAnsi" w:hAnsiTheme="minorHAnsi" w:cstheme="minorHAnsi"/>
          <w:b/>
          <w:bCs/>
          <w:sz w:val="24"/>
          <w:szCs w:val="24"/>
        </w:rPr>
      </w:pPr>
      <w:r w:rsidRPr="001B0C15">
        <w:rPr>
          <w:rFonts w:asciiTheme="minorHAnsi" w:hAnsiTheme="minorHAnsi" w:cstheme="minorHAnsi"/>
          <w:b/>
          <w:bCs/>
          <w:sz w:val="24"/>
          <w:szCs w:val="24"/>
        </w:rPr>
        <w:t>Listepriserne for værnefodtøj løftes</w:t>
      </w:r>
    </w:p>
    <w:p w14:paraId="48A11F77" w14:textId="6B996619" w:rsidR="001B0C15" w:rsidRDefault="001B0C15" w:rsidP="00B00A9E">
      <w:pPr>
        <w:spacing w:line="240" w:lineRule="auto"/>
        <w:rPr>
          <w:rFonts w:asciiTheme="minorHAnsi" w:hAnsiTheme="minorHAnsi" w:cstheme="minorHAnsi"/>
          <w:sz w:val="24"/>
          <w:szCs w:val="24"/>
        </w:rPr>
      </w:pPr>
      <w:r>
        <w:rPr>
          <w:rFonts w:asciiTheme="minorHAnsi" w:hAnsiTheme="minorHAnsi" w:cstheme="minorHAnsi"/>
          <w:sz w:val="24"/>
          <w:szCs w:val="24"/>
        </w:rPr>
        <w:t>Listepriserne for hhv. træsko, sko og støvler hæves pr. 1. maj 2025. Priserne vil fortsat blive reguleret årligt.</w:t>
      </w:r>
    </w:p>
    <w:p w14:paraId="14D713F1" w14:textId="77777777" w:rsidR="001B0C15" w:rsidRPr="005C45BF" w:rsidRDefault="001B0C15" w:rsidP="00B00A9E">
      <w:pPr>
        <w:spacing w:line="240" w:lineRule="auto"/>
        <w:rPr>
          <w:rFonts w:asciiTheme="minorHAnsi" w:hAnsiTheme="minorHAnsi" w:cstheme="minorHAnsi"/>
          <w:sz w:val="24"/>
          <w:szCs w:val="24"/>
        </w:rPr>
      </w:pPr>
    </w:p>
    <w:p w14:paraId="1D8D0172" w14:textId="5AE5C2AE" w:rsidR="00F11B95" w:rsidRPr="005C45BF" w:rsidRDefault="00DF1875" w:rsidP="00B00A9E">
      <w:pPr>
        <w:spacing w:line="240" w:lineRule="auto"/>
        <w:rPr>
          <w:rFonts w:asciiTheme="minorHAnsi" w:hAnsiTheme="minorHAnsi" w:cstheme="minorHAnsi"/>
          <w:b/>
          <w:bCs/>
          <w:sz w:val="24"/>
          <w:szCs w:val="24"/>
        </w:rPr>
      </w:pPr>
      <w:r>
        <w:rPr>
          <w:rFonts w:asciiTheme="minorHAnsi" w:hAnsiTheme="minorHAnsi" w:cstheme="minorHAnsi"/>
          <w:b/>
          <w:bCs/>
          <w:sz w:val="24"/>
          <w:szCs w:val="24"/>
        </w:rPr>
        <w:t xml:space="preserve">Større klarhed om lærlinges </w:t>
      </w:r>
      <w:r w:rsidR="002270A7" w:rsidRPr="005C45BF">
        <w:rPr>
          <w:rFonts w:asciiTheme="minorHAnsi" w:hAnsiTheme="minorHAnsi" w:cstheme="minorHAnsi"/>
          <w:b/>
          <w:bCs/>
          <w:sz w:val="24"/>
          <w:szCs w:val="24"/>
        </w:rPr>
        <w:t>løn</w:t>
      </w:r>
    </w:p>
    <w:p w14:paraId="1B963814" w14:textId="1BF59DE5" w:rsidR="00F11B95" w:rsidRPr="005C45BF" w:rsidRDefault="00F11B95" w:rsidP="00F11B95">
      <w:pPr>
        <w:rPr>
          <w:rFonts w:asciiTheme="minorHAnsi" w:hAnsiTheme="minorHAnsi" w:cstheme="minorHAnsi"/>
          <w:sz w:val="24"/>
          <w:szCs w:val="24"/>
        </w:rPr>
      </w:pPr>
      <w:r w:rsidRPr="005C45BF">
        <w:rPr>
          <w:rFonts w:asciiTheme="minorHAnsi" w:hAnsiTheme="minorHAnsi" w:cstheme="minorHAnsi"/>
          <w:sz w:val="24"/>
          <w:szCs w:val="24"/>
        </w:rPr>
        <w:t xml:space="preserve">Ny tekststruktur i Lærlingebestemmelsernes § 8 om løn, som skal gøre bestemmelsen </w:t>
      </w:r>
      <w:r w:rsidR="005C58D2">
        <w:rPr>
          <w:rFonts w:asciiTheme="minorHAnsi" w:hAnsiTheme="minorHAnsi" w:cstheme="minorHAnsi"/>
          <w:sz w:val="24"/>
          <w:szCs w:val="24"/>
        </w:rPr>
        <w:t>lettere at læse at forstå</w:t>
      </w:r>
      <w:r w:rsidRPr="005C45BF">
        <w:rPr>
          <w:rFonts w:asciiTheme="minorHAnsi" w:hAnsiTheme="minorHAnsi" w:cstheme="minorHAnsi"/>
          <w:sz w:val="24"/>
          <w:szCs w:val="24"/>
        </w:rPr>
        <w:t xml:space="preserve"> samt udvalgsarbejde med sigte på at udvikle et digitalt værktøj til lønindplacering.</w:t>
      </w:r>
    </w:p>
    <w:p w14:paraId="5BCE8E35" w14:textId="77777777" w:rsidR="00F11B95" w:rsidRDefault="00F11B95" w:rsidP="00B00A9E">
      <w:pPr>
        <w:spacing w:line="240" w:lineRule="auto"/>
        <w:rPr>
          <w:rFonts w:asciiTheme="minorHAnsi" w:hAnsiTheme="minorHAnsi" w:cstheme="minorHAnsi"/>
          <w:sz w:val="24"/>
          <w:szCs w:val="24"/>
        </w:rPr>
      </w:pPr>
    </w:p>
    <w:p w14:paraId="41E561EF" w14:textId="1E959155" w:rsidR="00710A8A" w:rsidRPr="00710A8A" w:rsidRDefault="005C58D2" w:rsidP="00710A8A">
      <w:pPr>
        <w:spacing w:line="240" w:lineRule="auto"/>
        <w:rPr>
          <w:rFonts w:asciiTheme="minorHAnsi" w:hAnsiTheme="minorHAnsi" w:cstheme="minorHAnsi"/>
          <w:b/>
          <w:bCs/>
          <w:sz w:val="24"/>
          <w:szCs w:val="24"/>
        </w:rPr>
      </w:pPr>
      <w:r>
        <w:rPr>
          <w:rFonts w:asciiTheme="minorHAnsi" w:hAnsiTheme="minorHAnsi" w:cstheme="minorHAnsi"/>
          <w:b/>
          <w:bCs/>
          <w:sz w:val="24"/>
          <w:szCs w:val="24"/>
        </w:rPr>
        <w:t xml:space="preserve">Gennemskuelig </w:t>
      </w:r>
      <w:r w:rsidR="00691597">
        <w:rPr>
          <w:rFonts w:asciiTheme="minorHAnsi" w:hAnsiTheme="minorHAnsi" w:cstheme="minorHAnsi"/>
          <w:b/>
          <w:bCs/>
          <w:sz w:val="24"/>
          <w:szCs w:val="24"/>
        </w:rPr>
        <w:t>befordrings</w:t>
      </w:r>
      <w:r w:rsidR="00710A8A" w:rsidRPr="00710A8A">
        <w:rPr>
          <w:rFonts w:asciiTheme="minorHAnsi" w:hAnsiTheme="minorHAnsi" w:cstheme="minorHAnsi"/>
          <w:b/>
          <w:bCs/>
          <w:sz w:val="24"/>
          <w:szCs w:val="24"/>
        </w:rPr>
        <w:t>godtgørelse for lærlinge</w:t>
      </w:r>
    </w:p>
    <w:p w14:paraId="17EAE4AB" w14:textId="2199A1C2" w:rsidR="00710A8A" w:rsidRPr="00710A8A" w:rsidRDefault="005C58D2" w:rsidP="00710A8A">
      <w:pPr>
        <w:spacing w:line="240" w:lineRule="auto"/>
        <w:rPr>
          <w:rFonts w:asciiTheme="minorHAnsi" w:hAnsiTheme="minorHAnsi" w:cstheme="minorHAnsi"/>
          <w:sz w:val="24"/>
          <w:szCs w:val="24"/>
        </w:rPr>
      </w:pPr>
      <w:r>
        <w:rPr>
          <w:rFonts w:asciiTheme="minorHAnsi" w:hAnsiTheme="minorHAnsi" w:cstheme="minorHAnsi"/>
          <w:sz w:val="24"/>
          <w:szCs w:val="24"/>
        </w:rPr>
        <w:t xml:space="preserve">Bestemmelserne om befordringsgodtgørelse </w:t>
      </w:r>
      <w:r w:rsidR="00691597">
        <w:rPr>
          <w:rFonts w:asciiTheme="minorHAnsi" w:hAnsiTheme="minorHAnsi" w:cstheme="minorHAnsi"/>
          <w:sz w:val="24"/>
          <w:szCs w:val="24"/>
        </w:rPr>
        <w:t xml:space="preserve">er tydeliggjort. Lærlinge får befordringsgodtgørelse, når der </w:t>
      </w:r>
      <w:r w:rsidR="00710A8A" w:rsidRPr="00710A8A">
        <w:rPr>
          <w:rFonts w:asciiTheme="minorHAnsi" w:hAnsiTheme="minorHAnsi" w:cstheme="minorHAnsi"/>
          <w:sz w:val="24"/>
          <w:szCs w:val="24"/>
        </w:rPr>
        <w:t>er mere end 20 km</w:t>
      </w:r>
      <w:r w:rsidR="00691597">
        <w:rPr>
          <w:rFonts w:asciiTheme="minorHAnsi" w:hAnsiTheme="minorHAnsi" w:cstheme="minorHAnsi"/>
          <w:sz w:val="24"/>
          <w:szCs w:val="24"/>
        </w:rPr>
        <w:t xml:space="preserve"> til skolestedet</w:t>
      </w:r>
      <w:r w:rsidR="00710A8A" w:rsidRPr="00710A8A">
        <w:rPr>
          <w:rFonts w:asciiTheme="minorHAnsi" w:hAnsiTheme="minorHAnsi" w:cstheme="minorHAnsi"/>
          <w:sz w:val="24"/>
          <w:szCs w:val="24"/>
        </w:rPr>
        <w:t>. Betaling</w:t>
      </w:r>
      <w:r w:rsidR="00691597">
        <w:rPr>
          <w:rFonts w:asciiTheme="minorHAnsi" w:hAnsiTheme="minorHAnsi" w:cstheme="minorHAnsi"/>
          <w:sz w:val="24"/>
          <w:szCs w:val="24"/>
        </w:rPr>
        <w:t>en</w:t>
      </w:r>
      <w:r w:rsidR="00710A8A" w:rsidRPr="00710A8A">
        <w:rPr>
          <w:rFonts w:asciiTheme="minorHAnsi" w:hAnsiTheme="minorHAnsi" w:cstheme="minorHAnsi"/>
          <w:sz w:val="24"/>
          <w:szCs w:val="24"/>
        </w:rPr>
        <w:t xml:space="preserve"> regnes fra lærlingens hjem</w:t>
      </w:r>
      <w:r w:rsidR="00691597">
        <w:rPr>
          <w:rFonts w:asciiTheme="minorHAnsi" w:hAnsiTheme="minorHAnsi" w:cstheme="minorHAnsi"/>
          <w:sz w:val="24"/>
          <w:szCs w:val="24"/>
        </w:rPr>
        <w:t xml:space="preserve"> og til skole</w:t>
      </w:r>
      <w:r w:rsidR="00710A8A" w:rsidRPr="00710A8A">
        <w:rPr>
          <w:rFonts w:asciiTheme="minorHAnsi" w:hAnsiTheme="minorHAnsi" w:cstheme="minorHAnsi"/>
          <w:sz w:val="24"/>
          <w:szCs w:val="24"/>
        </w:rPr>
        <w:t>.</w:t>
      </w:r>
      <w:r w:rsidR="00691597">
        <w:rPr>
          <w:rFonts w:asciiTheme="minorHAnsi" w:hAnsiTheme="minorHAnsi" w:cstheme="minorHAnsi"/>
          <w:sz w:val="24"/>
          <w:szCs w:val="24"/>
        </w:rPr>
        <w:t xml:space="preserve"> Dermed svarer godtgørelsen også til den refusion, virksomheden kan få fra AUB. </w:t>
      </w:r>
    </w:p>
    <w:p w14:paraId="5FD2A922" w14:textId="77777777" w:rsidR="00710A8A" w:rsidRPr="005C45BF" w:rsidRDefault="00710A8A" w:rsidP="00B00A9E">
      <w:pPr>
        <w:spacing w:line="240" w:lineRule="auto"/>
        <w:rPr>
          <w:rFonts w:asciiTheme="minorHAnsi" w:hAnsiTheme="minorHAnsi" w:cstheme="minorHAnsi"/>
          <w:sz w:val="24"/>
          <w:szCs w:val="24"/>
        </w:rPr>
      </w:pPr>
    </w:p>
    <w:p w14:paraId="5C790AD6" w14:textId="10C1A9AA" w:rsidR="002270A7" w:rsidRPr="005C45BF" w:rsidRDefault="00DF1875" w:rsidP="00B00A9E">
      <w:pPr>
        <w:spacing w:line="240" w:lineRule="auto"/>
        <w:rPr>
          <w:rFonts w:asciiTheme="minorHAnsi" w:hAnsiTheme="minorHAnsi" w:cstheme="minorHAnsi"/>
          <w:b/>
          <w:bCs/>
          <w:sz w:val="24"/>
          <w:szCs w:val="24"/>
        </w:rPr>
      </w:pPr>
      <w:r>
        <w:rPr>
          <w:rFonts w:asciiTheme="minorHAnsi" w:hAnsiTheme="minorHAnsi" w:cstheme="minorHAnsi"/>
          <w:b/>
          <w:bCs/>
          <w:sz w:val="24"/>
          <w:szCs w:val="24"/>
        </w:rPr>
        <w:t>Der er skabt b</w:t>
      </w:r>
      <w:r w:rsidR="002270A7" w:rsidRPr="005C45BF">
        <w:rPr>
          <w:rFonts w:asciiTheme="minorHAnsi" w:hAnsiTheme="minorHAnsi" w:cstheme="minorHAnsi"/>
          <w:b/>
          <w:bCs/>
          <w:sz w:val="24"/>
          <w:szCs w:val="24"/>
        </w:rPr>
        <w:t>edre mulighed for uddannelse i</w:t>
      </w:r>
      <w:r w:rsidR="00691597">
        <w:rPr>
          <w:rFonts w:asciiTheme="minorHAnsi" w:hAnsiTheme="minorHAnsi" w:cstheme="minorHAnsi"/>
          <w:b/>
          <w:bCs/>
          <w:sz w:val="24"/>
          <w:szCs w:val="24"/>
        </w:rPr>
        <w:t xml:space="preserve"> forbindelse med</w:t>
      </w:r>
      <w:r w:rsidR="002270A7" w:rsidRPr="005C45BF">
        <w:rPr>
          <w:rFonts w:asciiTheme="minorHAnsi" w:hAnsiTheme="minorHAnsi" w:cstheme="minorHAnsi"/>
          <w:b/>
          <w:bCs/>
          <w:sz w:val="24"/>
          <w:szCs w:val="24"/>
        </w:rPr>
        <w:t xml:space="preserve"> opsigelse</w:t>
      </w:r>
    </w:p>
    <w:p w14:paraId="126B22AF" w14:textId="3A733774" w:rsidR="002270A7" w:rsidRPr="005C45BF" w:rsidRDefault="002270A7" w:rsidP="00B00A9E">
      <w:pPr>
        <w:spacing w:line="240" w:lineRule="auto"/>
        <w:rPr>
          <w:rFonts w:asciiTheme="minorHAnsi" w:hAnsiTheme="minorHAnsi" w:cstheme="minorHAnsi"/>
          <w:sz w:val="24"/>
          <w:szCs w:val="24"/>
        </w:rPr>
      </w:pPr>
      <w:r w:rsidRPr="005C45BF">
        <w:rPr>
          <w:rFonts w:asciiTheme="minorHAnsi" w:hAnsiTheme="minorHAnsi" w:cstheme="minorHAnsi"/>
          <w:sz w:val="24"/>
          <w:szCs w:val="24"/>
        </w:rPr>
        <w:t>Bedre mulighed for uddannelse i</w:t>
      </w:r>
      <w:r w:rsidR="00691597">
        <w:rPr>
          <w:rFonts w:asciiTheme="minorHAnsi" w:hAnsiTheme="minorHAnsi" w:cstheme="minorHAnsi"/>
          <w:sz w:val="24"/>
          <w:szCs w:val="24"/>
        </w:rPr>
        <w:t xml:space="preserve"> forbindelse med</w:t>
      </w:r>
      <w:r w:rsidRPr="005C45BF">
        <w:rPr>
          <w:rFonts w:asciiTheme="minorHAnsi" w:hAnsiTheme="minorHAnsi" w:cstheme="minorHAnsi"/>
          <w:sz w:val="24"/>
          <w:szCs w:val="24"/>
        </w:rPr>
        <w:t xml:space="preserve"> opsigelse gennem et udvidet opsigelsesvarsel.</w:t>
      </w:r>
    </w:p>
    <w:p w14:paraId="1C769B46" w14:textId="77777777" w:rsidR="002270A7" w:rsidRPr="005C45BF" w:rsidRDefault="002270A7" w:rsidP="00B00A9E">
      <w:pPr>
        <w:spacing w:line="240" w:lineRule="auto"/>
        <w:rPr>
          <w:rFonts w:asciiTheme="minorHAnsi" w:hAnsiTheme="minorHAnsi" w:cstheme="minorHAnsi"/>
          <w:sz w:val="24"/>
          <w:szCs w:val="24"/>
        </w:rPr>
      </w:pPr>
    </w:p>
    <w:p w14:paraId="5CB61D07" w14:textId="7E85A249" w:rsidR="002270A7" w:rsidRPr="005C45BF" w:rsidRDefault="002270A7" w:rsidP="002270A7">
      <w:pPr>
        <w:spacing w:line="240" w:lineRule="auto"/>
        <w:rPr>
          <w:rFonts w:asciiTheme="minorHAnsi" w:hAnsiTheme="minorHAnsi" w:cstheme="minorHAnsi"/>
          <w:b/>
          <w:bCs/>
          <w:sz w:val="24"/>
          <w:szCs w:val="24"/>
        </w:rPr>
      </w:pPr>
      <w:r w:rsidRPr="005C45BF">
        <w:rPr>
          <w:rFonts w:asciiTheme="minorHAnsi" w:hAnsiTheme="minorHAnsi" w:cstheme="minorHAnsi"/>
          <w:b/>
          <w:bCs/>
          <w:sz w:val="24"/>
          <w:szCs w:val="24"/>
        </w:rPr>
        <w:t xml:space="preserve">Udvalgsarbejde </w:t>
      </w:r>
      <w:r w:rsidR="00DF1875">
        <w:rPr>
          <w:rFonts w:asciiTheme="minorHAnsi" w:hAnsiTheme="minorHAnsi" w:cstheme="minorHAnsi"/>
          <w:b/>
          <w:bCs/>
          <w:sz w:val="24"/>
          <w:szCs w:val="24"/>
        </w:rPr>
        <w:t xml:space="preserve">om </w:t>
      </w:r>
      <w:r w:rsidRPr="005C45BF">
        <w:rPr>
          <w:rFonts w:asciiTheme="minorHAnsi" w:hAnsiTheme="minorHAnsi" w:cstheme="minorHAnsi"/>
          <w:b/>
          <w:bCs/>
          <w:sz w:val="24"/>
          <w:szCs w:val="24"/>
        </w:rPr>
        <w:t xml:space="preserve">mere brugervenlige </w:t>
      </w:r>
      <w:r w:rsidR="00DF1875">
        <w:rPr>
          <w:rFonts w:asciiTheme="minorHAnsi" w:hAnsiTheme="minorHAnsi" w:cstheme="minorHAnsi"/>
          <w:b/>
          <w:bCs/>
          <w:sz w:val="24"/>
          <w:szCs w:val="24"/>
        </w:rPr>
        <w:t>uddannelses</w:t>
      </w:r>
      <w:r w:rsidRPr="005C45BF">
        <w:rPr>
          <w:rFonts w:asciiTheme="minorHAnsi" w:hAnsiTheme="minorHAnsi" w:cstheme="minorHAnsi"/>
          <w:b/>
          <w:bCs/>
          <w:sz w:val="24"/>
          <w:szCs w:val="24"/>
        </w:rPr>
        <w:t xml:space="preserve">bestemmelser </w:t>
      </w:r>
    </w:p>
    <w:p w14:paraId="08551490" w14:textId="50A15171" w:rsidR="002270A7" w:rsidRPr="005C45BF" w:rsidRDefault="00691597" w:rsidP="002270A7">
      <w:pPr>
        <w:spacing w:line="240" w:lineRule="auto"/>
        <w:rPr>
          <w:rFonts w:asciiTheme="minorHAnsi" w:hAnsiTheme="minorHAnsi" w:cstheme="minorHAnsi"/>
          <w:sz w:val="24"/>
          <w:szCs w:val="24"/>
        </w:rPr>
      </w:pPr>
      <w:r>
        <w:rPr>
          <w:rFonts w:asciiTheme="minorHAnsi" w:hAnsiTheme="minorHAnsi" w:cstheme="minorHAnsi"/>
          <w:sz w:val="24"/>
          <w:szCs w:val="24"/>
        </w:rPr>
        <w:t>Der nedsættes et u</w:t>
      </w:r>
      <w:r w:rsidR="002270A7" w:rsidRPr="005C45BF">
        <w:rPr>
          <w:rFonts w:asciiTheme="minorHAnsi" w:hAnsiTheme="minorHAnsi" w:cstheme="minorHAnsi"/>
          <w:sz w:val="24"/>
          <w:szCs w:val="24"/>
        </w:rPr>
        <w:t xml:space="preserve">dvalgsarbejde </w:t>
      </w:r>
      <w:r>
        <w:rPr>
          <w:rFonts w:asciiTheme="minorHAnsi" w:hAnsiTheme="minorHAnsi" w:cstheme="minorHAnsi"/>
          <w:sz w:val="24"/>
          <w:szCs w:val="24"/>
        </w:rPr>
        <w:t xml:space="preserve">i overenskomstperioden </w:t>
      </w:r>
      <w:r w:rsidR="002270A7" w:rsidRPr="005C45BF">
        <w:rPr>
          <w:rFonts w:asciiTheme="minorHAnsi" w:hAnsiTheme="minorHAnsi" w:cstheme="minorHAnsi"/>
          <w:sz w:val="24"/>
          <w:szCs w:val="24"/>
        </w:rPr>
        <w:t>m</w:t>
      </w:r>
      <w:r>
        <w:rPr>
          <w:rFonts w:asciiTheme="minorHAnsi" w:hAnsiTheme="minorHAnsi" w:cstheme="minorHAnsi"/>
          <w:sz w:val="24"/>
          <w:szCs w:val="24"/>
        </w:rPr>
        <w:t>ed henblik på</w:t>
      </w:r>
      <w:r w:rsidR="002270A7" w:rsidRPr="005C45BF">
        <w:rPr>
          <w:rFonts w:asciiTheme="minorHAnsi" w:hAnsiTheme="minorHAnsi" w:cstheme="minorHAnsi"/>
          <w:sz w:val="24"/>
          <w:szCs w:val="24"/>
        </w:rPr>
        <w:t xml:space="preserve"> at skabe mere brugervenlige bestemmelser om uddannelse. </w:t>
      </w:r>
    </w:p>
    <w:p w14:paraId="4302862B" w14:textId="77777777" w:rsidR="002270A7" w:rsidRPr="005C45BF" w:rsidRDefault="002270A7" w:rsidP="002270A7">
      <w:pPr>
        <w:spacing w:line="240" w:lineRule="auto"/>
        <w:rPr>
          <w:rFonts w:asciiTheme="minorHAnsi" w:hAnsiTheme="minorHAnsi" w:cstheme="minorHAnsi"/>
          <w:sz w:val="24"/>
          <w:szCs w:val="24"/>
        </w:rPr>
      </w:pPr>
    </w:p>
    <w:p w14:paraId="5124EF3A" w14:textId="065AD206" w:rsidR="002270A7" w:rsidRPr="005C45BF" w:rsidRDefault="002270A7" w:rsidP="002270A7">
      <w:pPr>
        <w:spacing w:line="240" w:lineRule="auto"/>
        <w:rPr>
          <w:rFonts w:asciiTheme="minorHAnsi" w:hAnsiTheme="minorHAnsi" w:cstheme="minorHAnsi"/>
          <w:b/>
          <w:bCs/>
          <w:sz w:val="24"/>
          <w:szCs w:val="24"/>
        </w:rPr>
      </w:pPr>
      <w:r w:rsidRPr="005C45BF">
        <w:rPr>
          <w:rFonts w:asciiTheme="minorHAnsi" w:hAnsiTheme="minorHAnsi" w:cstheme="minorHAnsi"/>
          <w:b/>
          <w:bCs/>
          <w:sz w:val="24"/>
          <w:szCs w:val="24"/>
        </w:rPr>
        <w:t xml:space="preserve">Justering af </w:t>
      </w:r>
      <w:proofErr w:type="spellStart"/>
      <w:r w:rsidRPr="005C45BF">
        <w:rPr>
          <w:rFonts w:asciiTheme="minorHAnsi" w:hAnsiTheme="minorHAnsi" w:cstheme="minorHAnsi"/>
          <w:b/>
          <w:bCs/>
          <w:sz w:val="24"/>
          <w:szCs w:val="24"/>
        </w:rPr>
        <w:t>IKUF’s</w:t>
      </w:r>
      <w:proofErr w:type="spellEnd"/>
      <w:r w:rsidRPr="005C45BF">
        <w:rPr>
          <w:rFonts w:asciiTheme="minorHAnsi" w:hAnsiTheme="minorHAnsi" w:cstheme="minorHAnsi"/>
          <w:b/>
          <w:bCs/>
          <w:sz w:val="24"/>
          <w:szCs w:val="24"/>
        </w:rPr>
        <w:t xml:space="preserve"> positivliste</w:t>
      </w:r>
    </w:p>
    <w:p w14:paraId="7E4B1A14" w14:textId="67AFD19D" w:rsidR="002270A7" w:rsidRPr="005C45BF" w:rsidRDefault="002270A7" w:rsidP="002270A7">
      <w:pPr>
        <w:spacing w:line="240" w:lineRule="auto"/>
        <w:rPr>
          <w:rFonts w:asciiTheme="minorHAnsi" w:hAnsiTheme="minorHAnsi" w:cstheme="minorHAnsi"/>
          <w:sz w:val="24"/>
          <w:szCs w:val="24"/>
        </w:rPr>
      </w:pPr>
      <w:r w:rsidRPr="005C45BF">
        <w:rPr>
          <w:rFonts w:asciiTheme="minorHAnsi" w:hAnsiTheme="minorHAnsi" w:cstheme="minorHAnsi"/>
          <w:sz w:val="24"/>
          <w:szCs w:val="24"/>
        </w:rPr>
        <w:t xml:space="preserve">Justering i </w:t>
      </w:r>
      <w:proofErr w:type="spellStart"/>
      <w:r w:rsidRPr="005C45BF">
        <w:rPr>
          <w:rFonts w:asciiTheme="minorHAnsi" w:hAnsiTheme="minorHAnsi" w:cstheme="minorHAnsi"/>
          <w:sz w:val="24"/>
          <w:szCs w:val="24"/>
        </w:rPr>
        <w:t>IKUF’s</w:t>
      </w:r>
      <w:proofErr w:type="spellEnd"/>
      <w:r w:rsidRPr="005C45BF">
        <w:rPr>
          <w:rFonts w:asciiTheme="minorHAnsi" w:hAnsiTheme="minorHAnsi" w:cstheme="minorHAnsi"/>
          <w:sz w:val="24"/>
          <w:szCs w:val="24"/>
        </w:rPr>
        <w:t xml:space="preserve"> positivliste for aftalt uddannelse, som er tilføjet kursuspakker, der er meritgivende til grundforløbet på en række erhvervsuddannelse</w:t>
      </w:r>
      <w:r w:rsidR="00DF1875">
        <w:rPr>
          <w:rFonts w:asciiTheme="minorHAnsi" w:hAnsiTheme="minorHAnsi" w:cstheme="minorHAnsi"/>
          <w:sz w:val="24"/>
          <w:szCs w:val="24"/>
        </w:rPr>
        <w:t>.</w:t>
      </w:r>
    </w:p>
    <w:p w14:paraId="505C6111" w14:textId="77777777" w:rsidR="002270A7" w:rsidRPr="005C45BF" w:rsidRDefault="002270A7" w:rsidP="00B00A9E">
      <w:pPr>
        <w:spacing w:line="240" w:lineRule="auto"/>
        <w:rPr>
          <w:rFonts w:asciiTheme="minorHAnsi" w:hAnsiTheme="minorHAnsi" w:cstheme="minorHAnsi"/>
          <w:sz w:val="24"/>
          <w:szCs w:val="24"/>
        </w:rPr>
      </w:pPr>
    </w:p>
    <w:p w14:paraId="1393BE62" w14:textId="77777777" w:rsidR="00F11B95" w:rsidRPr="005C45BF" w:rsidRDefault="00F11B95" w:rsidP="00F11B95">
      <w:pPr>
        <w:rPr>
          <w:rFonts w:asciiTheme="minorHAnsi" w:eastAsia="Times New Roman" w:hAnsiTheme="minorHAnsi" w:cstheme="minorHAnsi"/>
          <w:b/>
          <w:bCs/>
          <w:sz w:val="24"/>
          <w:szCs w:val="24"/>
          <w:lang w:eastAsia="da-DK"/>
        </w:rPr>
      </w:pPr>
      <w:r w:rsidRPr="005C45BF">
        <w:rPr>
          <w:rFonts w:asciiTheme="minorHAnsi" w:eastAsia="Times New Roman" w:hAnsiTheme="minorHAnsi" w:cstheme="minorHAnsi"/>
          <w:b/>
          <w:bCs/>
          <w:sz w:val="24"/>
          <w:szCs w:val="24"/>
          <w:lang w:eastAsia="da-DK"/>
        </w:rPr>
        <w:t>Weekendarbejde og skifteholdsarbejde betragtes som fuldtidsarbejde</w:t>
      </w:r>
    </w:p>
    <w:p w14:paraId="25FB7345" w14:textId="13C7745C" w:rsidR="00F11B95" w:rsidRPr="005C45BF" w:rsidRDefault="00F11B95" w:rsidP="00F11B95">
      <w:pPr>
        <w:rPr>
          <w:rFonts w:asciiTheme="minorHAnsi" w:eastAsia="Times New Roman" w:hAnsiTheme="minorHAnsi" w:cstheme="minorHAnsi"/>
          <w:sz w:val="24"/>
          <w:szCs w:val="24"/>
          <w:lang w:eastAsia="da-DK"/>
        </w:rPr>
      </w:pPr>
      <w:r w:rsidRPr="005C45BF">
        <w:rPr>
          <w:rFonts w:asciiTheme="minorHAnsi" w:eastAsia="Times New Roman" w:hAnsiTheme="minorHAnsi" w:cstheme="minorHAnsi"/>
          <w:sz w:val="24"/>
          <w:szCs w:val="24"/>
          <w:lang w:eastAsia="da-DK"/>
        </w:rPr>
        <w:t xml:space="preserve">Parterne er enige om, at </w:t>
      </w:r>
      <w:r w:rsidR="00DF1875">
        <w:rPr>
          <w:rFonts w:asciiTheme="minorHAnsi" w:eastAsia="Times New Roman" w:hAnsiTheme="minorHAnsi" w:cstheme="minorHAnsi"/>
          <w:sz w:val="24"/>
          <w:szCs w:val="24"/>
          <w:lang w:eastAsia="da-DK"/>
        </w:rPr>
        <w:t>w</w:t>
      </w:r>
      <w:r w:rsidRPr="005C45BF">
        <w:rPr>
          <w:rFonts w:asciiTheme="minorHAnsi" w:eastAsia="Times New Roman" w:hAnsiTheme="minorHAnsi" w:cstheme="minorHAnsi"/>
          <w:sz w:val="24"/>
          <w:szCs w:val="24"/>
          <w:lang w:eastAsia="da-DK"/>
        </w:rPr>
        <w:t xml:space="preserve">eekendarbejde og </w:t>
      </w:r>
      <w:r w:rsidR="00DF1875">
        <w:rPr>
          <w:rFonts w:asciiTheme="minorHAnsi" w:eastAsia="Times New Roman" w:hAnsiTheme="minorHAnsi" w:cstheme="minorHAnsi"/>
          <w:sz w:val="24"/>
          <w:szCs w:val="24"/>
          <w:lang w:eastAsia="da-DK"/>
        </w:rPr>
        <w:t>s</w:t>
      </w:r>
      <w:r w:rsidRPr="005C45BF">
        <w:rPr>
          <w:rFonts w:asciiTheme="minorHAnsi" w:eastAsia="Times New Roman" w:hAnsiTheme="minorHAnsi" w:cstheme="minorHAnsi"/>
          <w:sz w:val="24"/>
          <w:szCs w:val="24"/>
          <w:lang w:eastAsia="da-DK"/>
        </w:rPr>
        <w:t xml:space="preserve">kifteholdsarbejde svarer til den normale overenskomstmæssige arbejdstid </w:t>
      </w:r>
      <w:r w:rsidR="00F176E6">
        <w:rPr>
          <w:rFonts w:asciiTheme="minorHAnsi" w:eastAsia="Times New Roman" w:hAnsiTheme="minorHAnsi" w:cstheme="minorHAnsi"/>
          <w:sz w:val="24"/>
          <w:szCs w:val="24"/>
          <w:lang w:eastAsia="da-DK"/>
        </w:rPr>
        <w:t xml:space="preserve">som </w:t>
      </w:r>
      <w:r w:rsidRPr="005C45BF">
        <w:rPr>
          <w:rFonts w:asciiTheme="minorHAnsi" w:eastAsia="Times New Roman" w:hAnsiTheme="minorHAnsi" w:cstheme="minorHAnsi"/>
          <w:sz w:val="24"/>
          <w:szCs w:val="24"/>
          <w:lang w:eastAsia="da-DK"/>
        </w:rPr>
        <w:t xml:space="preserve">ved dagarbejde på fuld tid. </w:t>
      </w:r>
      <w:r w:rsidR="00F176E6">
        <w:rPr>
          <w:rFonts w:asciiTheme="minorHAnsi" w:eastAsia="Times New Roman" w:hAnsiTheme="minorHAnsi" w:cstheme="minorHAnsi"/>
          <w:sz w:val="24"/>
          <w:szCs w:val="24"/>
          <w:lang w:eastAsia="da-DK"/>
        </w:rPr>
        <w:t>Derudover har p</w:t>
      </w:r>
      <w:r w:rsidRPr="005C45BF">
        <w:rPr>
          <w:rFonts w:asciiTheme="minorHAnsi" w:eastAsia="Times New Roman" w:hAnsiTheme="minorHAnsi" w:cstheme="minorHAnsi"/>
          <w:sz w:val="24"/>
          <w:szCs w:val="24"/>
          <w:lang w:eastAsia="da-DK"/>
        </w:rPr>
        <w:t>arterne aftalt initiativer</w:t>
      </w:r>
      <w:r w:rsidR="00F176E6">
        <w:rPr>
          <w:rFonts w:asciiTheme="minorHAnsi" w:eastAsia="Times New Roman" w:hAnsiTheme="minorHAnsi" w:cstheme="minorHAnsi"/>
          <w:sz w:val="24"/>
          <w:szCs w:val="24"/>
          <w:lang w:eastAsia="da-DK"/>
        </w:rPr>
        <w:t>,</w:t>
      </w:r>
      <w:r w:rsidRPr="005C45BF">
        <w:rPr>
          <w:rFonts w:asciiTheme="minorHAnsi" w:eastAsia="Times New Roman" w:hAnsiTheme="minorHAnsi" w:cstheme="minorHAnsi"/>
          <w:sz w:val="24"/>
          <w:szCs w:val="24"/>
          <w:lang w:eastAsia="da-DK"/>
        </w:rPr>
        <w:t xml:space="preserve"> der skal sikre</w:t>
      </w:r>
      <w:r w:rsidR="00F176E6">
        <w:rPr>
          <w:rFonts w:asciiTheme="minorHAnsi" w:eastAsia="Times New Roman" w:hAnsiTheme="minorHAnsi" w:cstheme="minorHAnsi"/>
          <w:sz w:val="24"/>
          <w:szCs w:val="24"/>
          <w:lang w:eastAsia="da-DK"/>
        </w:rPr>
        <w:t>,</w:t>
      </w:r>
      <w:r w:rsidRPr="005C45BF">
        <w:rPr>
          <w:rFonts w:asciiTheme="minorHAnsi" w:eastAsia="Times New Roman" w:hAnsiTheme="minorHAnsi" w:cstheme="minorHAnsi"/>
          <w:sz w:val="24"/>
          <w:szCs w:val="24"/>
          <w:lang w:eastAsia="da-DK"/>
        </w:rPr>
        <w:t xml:space="preserve"> at disse medarbejdere opnår den samme ret til dagpenge, efterlønspræmie og lignende som andre fuldtidsansatte.</w:t>
      </w:r>
    </w:p>
    <w:p w14:paraId="3288741C" w14:textId="77777777" w:rsidR="00B00A9E" w:rsidRPr="005C45BF" w:rsidRDefault="00B00A9E" w:rsidP="00B00A9E">
      <w:pPr>
        <w:spacing w:line="240" w:lineRule="auto"/>
        <w:rPr>
          <w:rFonts w:asciiTheme="minorHAnsi" w:hAnsiTheme="minorHAnsi" w:cstheme="minorHAnsi"/>
          <w:sz w:val="24"/>
          <w:szCs w:val="24"/>
        </w:rPr>
      </w:pPr>
    </w:p>
    <w:p w14:paraId="1798B3B8" w14:textId="1ED8E2C4" w:rsidR="002270A7" w:rsidRPr="00CE1559" w:rsidRDefault="002270A7" w:rsidP="002270A7">
      <w:pPr>
        <w:rPr>
          <w:rFonts w:asciiTheme="minorHAnsi" w:hAnsiTheme="minorHAnsi" w:cstheme="minorHAnsi"/>
          <w:b/>
          <w:bCs/>
          <w:sz w:val="24"/>
          <w:szCs w:val="24"/>
        </w:rPr>
      </w:pPr>
      <w:r w:rsidRPr="00CE1559">
        <w:rPr>
          <w:rFonts w:asciiTheme="minorHAnsi" w:hAnsiTheme="minorHAnsi" w:cstheme="minorHAnsi"/>
          <w:b/>
          <w:bCs/>
          <w:sz w:val="24"/>
          <w:szCs w:val="24"/>
        </w:rPr>
        <w:t>Aftaler om databeskyttelse</w:t>
      </w:r>
    </w:p>
    <w:p w14:paraId="5833521D" w14:textId="77777777" w:rsidR="002270A7" w:rsidRDefault="002270A7" w:rsidP="002270A7">
      <w:pPr>
        <w:rPr>
          <w:rFonts w:asciiTheme="minorHAnsi" w:hAnsiTheme="minorHAnsi" w:cstheme="minorHAnsi"/>
          <w:sz w:val="24"/>
          <w:szCs w:val="24"/>
        </w:rPr>
      </w:pPr>
      <w:r w:rsidRPr="00CE1559">
        <w:rPr>
          <w:rFonts w:asciiTheme="minorHAnsi" w:hAnsiTheme="minorHAnsi" w:cstheme="minorHAnsi"/>
          <w:sz w:val="24"/>
          <w:szCs w:val="24"/>
        </w:rPr>
        <w:t>Parterne har præciseret den fælles forståelse af sammenhængen mellem databeskyttelsesreglerne og adgangen til at udlevere personoplysninger til en tillidsrepræsentant. Samtidig er der udarbejdet en standardaftale, der regulerer de databeskyttelsesretlige forhold, når tillidsrepræsentanter anvender arbejdsgivers IT-systemer i sit hverv. Det er frivilligt at indgå aftalen, men overenskomstparterne anbefaler</w:t>
      </w:r>
      <w:r w:rsidRPr="005C45BF">
        <w:rPr>
          <w:rFonts w:asciiTheme="minorHAnsi" w:hAnsiTheme="minorHAnsi" w:cstheme="minorHAnsi"/>
          <w:sz w:val="24"/>
          <w:szCs w:val="24"/>
        </w:rPr>
        <w:t>,</w:t>
      </w:r>
      <w:r w:rsidRPr="00CE1559">
        <w:rPr>
          <w:rFonts w:asciiTheme="minorHAnsi" w:hAnsiTheme="minorHAnsi" w:cstheme="minorHAnsi"/>
          <w:sz w:val="24"/>
          <w:szCs w:val="24"/>
        </w:rPr>
        <w:t xml:space="preserve"> at man lokalt anvender aftalen. </w:t>
      </w:r>
    </w:p>
    <w:p w14:paraId="38197894" w14:textId="77777777" w:rsidR="005C45BF" w:rsidRPr="00CE1559" w:rsidRDefault="005C45BF" w:rsidP="002270A7">
      <w:pPr>
        <w:rPr>
          <w:rFonts w:asciiTheme="minorHAnsi" w:hAnsiTheme="minorHAnsi" w:cstheme="minorHAnsi"/>
          <w:sz w:val="24"/>
          <w:szCs w:val="24"/>
        </w:rPr>
      </w:pPr>
    </w:p>
    <w:p w14:paraId="298BA2A8" w14:textId="46277580" w:rsidR="00F03DD4" w:rsidRPr="00B7796E" w:rsidRDefault="005C45BF" w:rsidP="005C45BF">
      <w:pPr>
        <w:pStyle w:val="Heading3"/>
        <w:rPr>
          <w:sz w:val="24"/>
          <w:szCs w:val="28"/>
        </w:rPr>
      </w:pPr>
      <w:r w:rsidRPr="00B7796E">
        <w:rPr>
          <w:rStyle w:val="Strong"/>
          <w:b/>
          <w:bCs w:val="0"/>
          <w:sz w:val="24"/>
          <w:szCs w:val="28"/>
        </w:rPr>
        <w:t>Gennembrudsforliget skal vedtages ved en urafstemning</w:t>
      </w:r>
    </w:p>
    <w:p w14:paraId="6CEBCAC4" w14:textId="77777777" w:rsidR="00F03DD4" w:rsidRPr="005C45BF" w:rsidRDefault="00F03DD4" w:rsidP="00F03DD4">
      <w:pPr>
        <w:pStyle w:val="NormalWeb"/>
        <w:shd w:val="clear" w:color="auto" w:fill="FFFFFF"/>
        <w:textAlignment w:val="baseline"/>
        <w:rPr>
          <w:rFonts w:asciiTheme="minorHAnsi" w:hAnsiTheme="minorHAnsi" w:cstheme="minorHAnsi"/>
          <w:color w:val="000000"/>
        </w:rPr>
      </w:pPr>
      <w:r w:rsidRPr="005C45BF">
        <w:rPr>
          <w:rFonts w:asciiTheme="minorHAnsi" w:hAnsiTheme="minorHAnsi" w:cstheme="minorHAnsi"/>
          <w:color w:val="000000"/>
        </w:rPr>
        <w:t>Både arbejdsgivere og lønmodtagere skal godkende forligsmandens mæglingsforslag ved afstemning, før de nye overenskomster træder i kraft. </w:t>
      </w:r>
    </w:p>
    <w:p w14:paraId="2CCEA2D6" w14:textId="49B20021" w:rsidR="00F03DD4" w:rsidRPr="005C45BF" w:rsidRDefault="00F03DD4" w:rsidP="00F03DD4">
      <w:pPr>
        <w:pStyle w:val="NormalWeb"/>
        <w:shd w:val="clear" w:color="auto" w:fill="FFFFFF"/>
        <w:textAlignment w:val="baseline"/>
        <w:rPr>
          <w:rFonts w:asciiTheme="minorHAnsi" w:hAnsiTheme="minorHAnsi" w:cstheme="minorHAnsi"/>
          <w:color w:val="000000"/>
        </w:rPr>
      </w:pPr>
      <w:r w:rsidRPr="005C45BF">
        <w:rPr>
          <w:rFonts w:asciiTheme="minorHAnsi" w:hAnsiTheme="minorHAnsi" w:cstheme="minorHAnsi"/>
          <w:color w:val="000000"/>
        </w:rPr>
        <w:t>Virksomheder skal først tage højde for de nye regler og satser, når alle overenskomster er blevet vedtaget. Indtil da gælder overenskomsten for 2023-2025.</w:t>
      </w:r>
    </w:p>
    <w:p w14:paraId="3D564C03" w14:textId="21AAD7B2" w:rsidR="00F03DD4" w:rsidRPr="005C45BF" w:rsidRDefault="00F03DD4" w:rsidP="00F03DD4">
      <w:pPr>
        <w:pStyle w:val="NormalWeb"/>
        <w:shd w:val="clear" w:color="auto" w:fill="FFFFFF"/>
        <w:spacing w:before="0" w:after="0"/>
        <w:textAlignment w:val="baseline"/>
        <w:rPr>
          <w:rFonts w:asciiTheme="minorHAnsi" w:hAnsiTheme="minorHAnsi" w:cstheme="minorHAnsi"/>
          <w:color w:val="000000"/>
        </w:rPr>
      </w:pPr>
      <w:r w:rsidRPr="005C45BF">
        <w:rPr>
          <w:rFonts w:asciiTheme="minorHAnsi" w:hAnsiTheme="minorHAnsi" w:cstheme="minorHAnsi"/>
          <w:color w:val="000000"/>
        </w:rPr>
        <w:t>Du kan holde dig opdateret om overenskomstforhandlingerne på </w:t>
      </w:r>
      <w:hyperlink r:id="rId10" w:history="1">
        <w:r w:rsidRPr="005C45BF">
          <w:rPr>
            <w:rStyle w:val="Hyperlink"/>
            <w:rFonts w:asciiTheme="minorHAnsi" w:hAnsiTheme="minorHAnsi" w:cstheme="minorHAnsi"/>
          </w:rPr>
          <w:t>di.dk/OK</w:t>
        </w:r>
      </w:hyperlink>
      <w:r w:rsidRPr="005C45BF">
        <w:rPr>
          <w:rFonts w:asciiTheme="minorHAnsi" w:hAnsiTheme="minorHAnsi" w:cstheme="minorHAnsi"/>
          <w:color w:val="000000"/>
        </w:rPr>
        <w:t xml:space="preserve"> eller ved at </w:t>
      </w:r>
      <w:hyperlink r:id="rId11" w:history="1">
        <w:r w:rsidRPr="005C45BF">
          <w:rPr>
            <w:rStyle w:val="Hyperlink"/>
            <w:rFonts w:asciiTheme="minorHAnsi" w:eastAsiaTheme="majorEastAsia" w:hAnsiTheme="minorHAnsi" w:cstheme="minorHAnsi"/>
            <w:bdr w:val="none" w:sz="0" w:space="0" w:color="auto" w:frame="1"/>
          </w:rPr>
          <w:t>tilmelde dig nyhedsbrevet Personale Update</w:t>
        </w:r>
      </w:hyperlink>
      <w:r w:rsidRPr="005C45BF">
        <w:rPr>
          <w:rFonts w:asciiTheme="minorHAnsi" w:hAnsiTheme="minorHAnsi" w:cstheme="minorHAnsi"/>
          <w:color w:val="000000"/>
        </w:rPr>
        <w:t>.</w:t>
      </w:r>
    </w:p>
    <w:p w14:paraId="13F36579" w14:textId="77777777" w:rsidR="00F03DD4" w:rsidRDefault="00F03DD4">
      <w:pPr>
        <w:spacing w:line="240" w:lineRule="auto"/>
      </w:pPr>
    </w:p>
    <w:p w14:paraId="420FA5AD" w14:textId="77777777" w:rsidR="00F03DD4" w:rsidRDefault="00F03DD4">
      <w:pPr>
        <w:spacing w:line="240" w:lineRule="auto"/>
      </w:pPr>
    </w:p>
    <w:p w14:paraId="762CD5F2" w14:textId="1FFC2B29" w:rsidR="00CE1559" w:rsidRDefault="00CE1559">
      <w:pPr>
        <w:spacing w:line="240" w:lineRule="auto"/>
      </w:pPr>
    </w:p>
    <w:sectPr w:rsidR="00CE1559" w:rsidSect="00D60AE3">
      <w:headerReference w:type="default" r:id="rId12"/>
      <w:footerReference w:type="default" r:id="rId13"/>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45F2B" w14:textId="77777777" w:rsidR="00083354" w:rsidRDefault="00083354" w:rsidP="008122AE">
      <w:pPr>
        <w:spacing w:line="240" w:lineRule="auto"/>
      </w:pPr>
      <w:r>
        <w:separator/>
      </w:r>
    </w:p>
  </w:endnote>
  <w:endnote w:type="continuationSeparator" w:id="0">
    <w:p w14:paraId="2226D0BD" w14:textId="77777777" w:rsidR="00083354" w:rsidRDefault="00083354" w:rsidP="008122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826311"/>
      <w:docPartObj>
        <w:docPartGallery w:val="Page Numbers (Bottom of Page)"/>
        <w:docPartUnique/>
      </w:docPartObj>
    </w:sdtPr>
    <w:sdtEndPr>
      <w:rPr>
        <w:noProof/>
      </w:rPr>
    </w:sdtEndPr>
    <w:sdtContent>
      <w:p w14:paraId="30444BDA" w14:textId="2DACEA19" w:rsidR="00691597" w:rsidRDefault="006915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12C15A" w14:textId="77777777" w:rsidR="00691597" w:rsidRDefault="00691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A65C9" w14:textId="77777777" w:rsidR="00083354" w:rsidRDefault="00083354" w:rsidP="008122AE">
      <w:pPr>
        <w:spacing w:line="240" w:lineRule="auto"/>
      </w:pPr>
      <w:r>
        <w:separator/>
      </w:r>
    </w:p>
  </w:footnote>
  <w:footnote w:type="continuationSeparator" w:id="0">
    <w:p w14:paraId="0859F8BE" w14:textId="77777777" w:rsidR="00083354" w:rsidRDefault="00083354" w:rsidP="008122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2A17" w14:textId="037EA6F4" w:rsidR="00691597" w:rsidRDefault="008122AE">
    <w:pPr>
      <w:pStyle w:val="Header"/>
    </w:pPr>
    <w:r>
      <w:t>9.2.2025</w:t>
    </w:r>
    <w:r w:rsidRPr="00691597">
      <w:t>, kl. 1</w:t>
    </w:r>
    <w:r w:rsidR="00691597" w:rsidRPr="00691597">
      <w:t>2.</w:t>
    </w:r>
    <w:r w:rsidR="00D103EE">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11D44"/>
    <w:multiLevelType w:val="hybridMultilevel"/>
    <w:tmpl w:val="BE5A28B8"/>
    <w:lvl w:ilvl="0" w:tplc="45AA15E6">
      <w:start w:val="1"/>
      <w:numFmt w:val="bullet"/>
      <w:lvlText w:val="-"/>
      <w:lvlJc w:val="left"/>
      <w:pPr>
        <w:ind w:left="720" w:hanging="360"/>
      </w:pPr>
      <w:rPr>
        <w:rFonts w:ascii="Times New Roman" w:hAnsi="Times New Roman" w:cs="Times New Roman" w:hint="default"/>
        <w:sz w:val="2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8713ED5"/>
    <w:multiLevelType w:val="hybridMultilevel"/>
    <w:tmpl w:val="84841DA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139422088">
    <w:abstractNumId w:val="1"/>
  </w:num>
  <w:num w:numId="2" w16cid:durableId="92553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59"/>
    <w:rsid w:val="00042300"/>
    <w:rsid w:val="00083354"/>
    <w:rsid w:val="001501FC"/>
    <w:rsid w:val="001B0C15"/>
    <w:rsid w:val="001B2F19"/>
    <w:rsid w:val="002270A7"/>
    <w:rsid w:val="00261E65"/>
    <w:rsid w:val="00267A10"/>
    <w:rsid w:val="00321E64"/>
    <w:rsid w:val="003249BE"/>
    <w:rsid w:val="003F175C"/>
    <w:rsid w:val="004751C1"/>
    <w:rsid w:val="005C45BF"/>
    <w:rsid w:val="005C58D2"/>
    <w:rsid w:val="0061016B"/>
    <w:rsid w:val="006805BB"/>
    <w:rsid w:val="00691597"/>
    <w:rsid w:val="00710A8A"/>
    <w:rsid w:val="007174AF"/>
    <w:rsid w:val="00751D12"/>
    <w:rsid w:val="008122AE"/>
    <w:rsid w:val="008F294F"/>
    <w:rsid w:val="009925A5"/>
    <w:rsid w:val="009E2700"/>
    <w:rsid w:val="00A055D8"/>
    <w:rsid w:val="00A736FA"/>
    <w:rsid w:val="00B00A9E"/>
    <w:rsid w:val="00B23BEB"/>
    <w:rsid w:val="00B7796E"/>
    <w:rsid w:val="00CE1559"/>
    <w:rsid w:val="00D103EE"/>
    <w:rsid w:val="00D401D7"/>
    <w:rsid w:val="00D60AE3"/>
    <w:rsid w:val="00D77987"/>
    <w:rsid w:val="00DF1875"/>
    <w:rsid w:val="00EE5CD3"/>
    <w:rsid w:val="00F03DD4"/>
    <w:rsid w:val="00F06694"/>
    <w:rsid w:val="00F11B95"/>
    <w:rsid w:val="00F176E6"/>
    <w:rsid w:val="00F2144F"/>
    <w:rsid w:val="00F350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D265"/>
  <w15:chartTrackingRefBased/>
  <w15:docId w15:val="{3EE5D98F-2D83-44FA-BB7F-19807F1F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A10"/>
    <w:pPr>
      <w:spacing w:line="320" w:lineRule="atLeast"/>
    </w:pPr>
  </w:style>
  <w:style w:type="paragraph" w:styleId="Heading1">
    <w:name w:val="heading 1"/>
    <w:basedOn w:val="Normal"/>
    <w:next w:val="Normal"/>
    <w:link w:val="Heading1Char"/>
    <w:uiPriority w:val="9"/>
    <w:qFormat/>
    <w:rsid w:val="00267A10"/>
    <w:pPr>
      <w:keepNext/>
      <w:keepLines/>
      <w:spacing w:line="520" w:lineRule="atLeast"/>
      <w:outlineLvl w:val="0"/>
    </w:pPr>
    <w:rPr>
      <w:rFonts w:eastAsiaTheme="majorEastAsia" w:cstheme="majorBidi"/>
      <w:b/>
      <w:color w:val="38025C"/>
      <w:sz w:val="44"/>
      <w:szCs w:val="32"/>
    </w:rPr>
  </w:style>
  <w:style w:type="paragraph" w:styleId="Heading2">
    <w:name w:val="heading 2"/>
    <w:basedOn w:val="Heading1"/>
    <w:next w:val="Heading3"/>
    <w:link w:val="Heading2Char"/>
    <w:uiPriority w:val="9"/>
    <w:unhideWhenUsed/>
    <w:qFormat/>
    <w:rsid w:val="00267A10"/>
    <w:pPr>
      <w:spacing w:line="440" w:lineRule="atLeast"/>
      <w:outlineLvl w:val="1"/>
    </w:pPr>
    <w:rPr>
      <w:sz w:val="36"/>
    </w:rPr>
  </w:style>
  <w:style w:type="paragraph" w:styleId="Heading3">
    <w:name w:val="heading 3"/>
    <w:basedOn w:val="Normal"/>
    <w:next w:val="Normal"/>
    <w:link w:val="Heading3Char"/>
    <w:uiPriority w:val="9"/>
    <w:unhideWhenUsed/>
    <w:qFormat/>
    <w:rsid w:val="00267A10"/>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CE155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E155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E155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155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155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155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A10"/>
    <w:rPr>
      <w:rFonts w:eastAsiaTheme="majorEastAsia" w:cstheme="majorBidi"/>
      <w:b/>
      <w:color w:val="38025C"/>
      <w:sz w:val="44"/>
      <w:szCs w:val="32"/>
    </w:rPr>
  </w:style>
  <w:style w:type="character" w:customStyle="1" w:styleId="Heading2Char">
    <w:name w:val="Heading 2 Char"/>
    <w:basedOn w:val="DefaultParagraphFont"/>
    <w:link w:val="Heading2"/>
    <w:uiPriority w:val="9"/>
    <w:rsid w:val="00267A10"/>
    <w:rPr>
      <w:rFonts w:eastAsiaTheme="majorEastAsia" w:cstheme="majorBidi"/>
      <w:b/>
      <w:color w:val="38025C"/>
      <w:sz w:val="36"/>
      <w:szCs w:val="32"/>
    </w:rPr>
  </w:style>
  <w:style w:type="paragraph" w:styleId="Title">
    <w:name w:val="Title"/>
    <w:basedOn w:val="Normal"/>
    <w:next w:val="Normal"/>
    <w:link w:val="TitleChar"/>
    <w:uiPriority w:val="10"/>
    <w:qFormat/>
    <w:rsid w:val="00267A10"/>
    <w:pPr>
      <w:spacing w:line="640" w:lineRule="atLeast"/>
      <w:contextualSpacing/>
    </w:pPr>
    <w:rPr>
      <w:rFonts w:eastAsiaTheme="majorEastAsia" w:cstheme="majorBidi"/>
      <w:b/>
      <w:color w:val="38025C"/>
      <w:spacing w:val="-10"/>
      <w:kern w:val="28"/>
      <w:sz w:val="56"/>
      <w:szCs w:val="56"/>
    </w:rPr>
  </w:style>
  <w:style w:type="character" w:customStyle="1" w:styleId="Heading3Char">
    <w:name w:val="Heading 3 Char"/>
    <w:basedOn w:val="DefaultParagraphFont"/>
    <w:link w:val="Heading3"/>
    <w:uiPriority w:val="9"/>
    <w:rsid w:val="00267A10"/>
    <w:rPr>
      <w:rFonts w:eastAsiaTheme="majorEastAsia" w:cstheme="majorBidi"/>
      <w:b/>
      <w:sz w:val="24"/>
      <w:szCs w:val="24"/>
    </w:rPr>
  </w:style>
  <w:style w:type="character" w:customStyle="1" w:styleId="TitleChar">
    <w:name w:val="Title Char"/>
    <w:basedOn w:val="DefaultParagraphFont"/>
    <w:link w:val="Title"/>
    <w:uiPriority w:val="10"/>
    <w:rsid w:val="00267A10"/>
    <w:rPr>
      <w:rFonts w:eastAsiaTheme="majorEastAsia" w:cstheme="majorBidi"/>
      <w:b/>
      <w:color w:val="38025C"/>
      <w:spacing w:val="-10"/>
      <w:kern w:val="28"/>
      <w:sz w:val="56"/>
      <w:szCs w:val="56"/>
    </w:rPr>
  </w:style>
  <w:style w:type="paragraph" w:styleId="Subtitle">
    <w:name w:val="Subtitle"/>
    <w:basedOn w:val="Normal"/>
    <w:next w:val="Normal"/>
    <w:link w:val="SubtitleChar"/>
    <w:uiPriority w:val="11"/>
    <w:qFormat/>
    <w:rsid w:val="00267A1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67A10"/>
    <w:rPr>
      <w:rFonts w:eastAsiaTheme="minorEastAsia"/>
      <w:color w:val="5A5A5A" w:themeColor="text1" w:themeTint="A5"/>
      <w:spacing w:val="15"/>
      <w:sz w:val="24"/>
    </w:rPr>
  </w:style>
  <w:style w:type="character" w:styleId="SubtleEmphasis">
    <w:name w:val="Subtle Emphasis"/>
    <w:basedOn w:val="DefaultParagraphFont"/>
    <w:uiPriority w:val="19"/>
    <w:qFormat/>
    <w:rsid w:val="00267A10"/>
    <w:rPr>
      <w:i/>
      <w:iCs/>
      <w:color w:val="595959" w:themeColor="text1" w:themeTint="A6"/>
    </w:rPr>
  </w:style>
  <w:style w:type="character" w:styleId="IntenseEmphasis">
    <w:name w:val="Intense Emphasis"/>
    <w:basedOn w:val="DefaultParagraphFont"/>
    <w:uiPriority w:val="21"/>
    <w:qFormat/>
    <w:rsid w:val="00267A10"/>
    <w:rPr>
      <w:i/>
      <w:iCs/>
      <w:color w:val="38025C"/>
    </w:rPr>
  </w:style>
  <w:style w:type="paragraph" w:styleId="Quote">
    <w:name w:val="Quote"/>
    <w:basedOn w:val="Normal"/>
    <w:next w:val="Normal"/>
    <w:link w:val="QuoteChar"/>
    <w:uiPriority w:val="29"/>
    <w:qFormat/>
    <w:rsid w:val="00267A10"/>
    <w:pPr>
      <w:spacing w:before="200" w:after="160"/>
      <w:ind w:left="864" w:right="864"/>
      <w:jc w:val="center"/>
    </w:pPr>
    <w:rPr>
      <w:i/>
      <w:iCs/>
      <w:color w:val="595959" w:themeColor="text1" w:themeTint="A6"/>
    </w:rPr>
  </w:style>
  <w:style w:type="character" w:customStyle="1" w:styleId="QuoteChar">
    <w:name w:val="Quote Char"/>
    <w:basedOn w:val="DefaultParagraphFont"/>
    <w:link w:val="Quote"/>
    <w:uiPriority w:val="29"/>
    <w:rsid w:val="00267A10"/>
    <w:rPr>
      <w:i/>
      <w:iCs/>
      <w:color w:val="595959" w:themeColor="text1" w:themeTint="A6"/>
      <w:sz w:val="24"/>
    </w:rPr>
  </w:style>
  <w:style w:type="paragraph" w:styleId="IntenseQuote">
    <w:name w:val="Intense Quote"/>
    <w:basedOn w:val="Normal"/>
    <w:next w:val="Normal"/>
    <w:link w:val="IntenseQuoteChar"/>
    <w:uiPriority w:val="30"/>
    <w:qFormat/>
    <w:rsid w:val="00267A10"/>
    <w:pPr>
      <w:pBdr>
        <w:top w:val="single" w:sz="4" w:space="10" w:color="38025C"/>
        <w:bottom w:val="single" w:sz="4" w:space="10" w:color="38025C"/>
      </w:pBdr>
      <w:spacing w:before="360" w:after="360"/>
      <w:ind w:left="864" w:right="864"/>
      <w:jc w:val="center"/>
    </w:pPr>
    <w:rPr>
      <w:i/>
      <w:iCs/>
      <w:color w:val="38025C"/>
    </w:rPr>
  </w:style>
  <w:style w:type="character" w:customStyle="1" w:styleId="IntenseQuoteChar">
    <w:name w:val="Intense Quote Char"/>
    <w:basedOn w:val="DefaultParagraphFont"/>
    <w:link w:val="IntenseQuote"/>
    <w:uiPriority w:val="30"/>
    <w:rsid w:val="00267A10"/>
    <w:rPr>
      <w:i/>
      <w:iCs/>
      <w:color w:val="38025C"/>
      <w:sz w:val="24"/>
    </w:rPr>
  </w:style>
  <w:style w:type="character" w:styleId="IntenseReference">
    <w:name w:val="Intense Reference"/>
    <w:basedOn w:val="DefaultParagraphFont"/>
    <w:uiPriority w:val="32"/>
    <w:qFormat/>
    <w:rsid w:val="00267A10"/>
    <w:rPr>
      <w:b/>
      <w:bCs/>
      <w:smallCaps/>
      <w:color w:val="38025C"/>
      <w:spacing w:val="5"/>
    </w:rPr>
  </w:style>
  <w:style w:type="character" w:customStyle="1" w:styleId="Heading4Char">
    <w:name w:val="Heading 4 Char"/>
    <w:basedOn w:val="DefaultParagraphFont"/>
    <w:link w:val="Heading4"/>
    <w:uiPriority w:val="9"/>
    <w:semiHidden/>
    <w:rsid w:val="00CE155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E155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E15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E15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E15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E1559"/>
    <w:rPr>
      <w:rFonts w:asciiTheme="minorHAnsi" w:eastAsiaTheme="majorEastAsia" w:hAnsiTheme="minorHAnsi" w:cstheme="majorBidi"/>
      <w:color w:val="272727" w:themeColor="text1" w:themeTint="D8"/>
    </w:rPr>
  </w:style>
  <w:style w:type="paragraph" w:styleId="ListParagraph">
    <w:name w:val="List Paragraph"/>
    <w:basedOn w:val="Normal"/>
    <w:uiPriority w:val="34"/>
    <w:qFormat/>
    <w:rsid w:val="00CE1559"/>
    <w:pPr>
      <w:ind w:left="720"/>
      <w:contextualSpacing/>
    </w:pPr>
  </w:style>
  <w:style w:type="character" w:styleId="Hyperlink">
    <w:name w:val="Hyperlink"/>
    <w:basedOn w:val="DefaultParagraphFont"/>
    <w:uiPriority w:val="99"/>
    <w:unhideWhenUsed/>
    <w:rsid w:val="00F03DD4"/>
    <w:rPr>
      <w:color w:val="0563C1" w:themeColor="hyperlink"/>
      <w:u w:val="single"/>
    </w:rPr>
  </w:style>
  <w:style w:type="character" w:styleId="UnresolvedMention">
    <w:name w:val="Unresolved Mention"/>
    <w:basedOn w:val="DefaultParagraphFont"/>
    <w:uiPriority w:val="99"/>
    <w:semiHidden/>
    <w:unhideWhenUsed/>
    <w:rsid w:val="00F03DD4"/>
    <w:rPr>
      <w:color w:val="605E5C"/>
      <w:shd w:val="clear" w:color="auto" w:fill="E1DFDD"/>
    </w:rPr>
  </w:style>
  <w:style w:type="paragraph" w:styleId="NormalWeb">
    <w:name w:val="Normal (Web)"/>
    <w:basedOn w:val="Normal"/>
    <w:uiPriority w:val="99"/>
    <w:semiHidden/>
    <w:unhideWhenUsed/>
    <w:rsid w:val="00F03DD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ong">
    <w:name w:val="Strong"/>
    <w:basedOn w:val="DefaultParagraphFont"/>
    <w:uiPriority w:val="22"/>
    <w:qFormat/>
    <w:rsid w:val="00F03DD4"/>
    <w:rPr>
      <w:b/>
      <w:bCs/>
    </w:rPr>
  </w:style>
  <w:style w:type="paragraph" w:styleId="Header">
    <w:name w:val="header"/>
    <w:basedOn w:val="Normal"/>
    <w:link w:val="HeaderChar"/>
    <w:uiPriority w:val="99"/>
    <w:unhideWhenUsed/>
    <w:rsid w:val="008122AE"/>
    <w:pPr>
      <w:tabs>
        <w:tab w:val="center" w:pos="4819"/>
        <w:tab w:val="right" w:pos="9638"/>
      </w:tabs>
      <w:spacing w:line="240" w:lineRule="auto"/>
    </w:pPr>
  </w:style>
  <w:style w:type="character" w:customStyle="1" w:styleId="HeaderChar">
    <w:name w:val="Header Char"/>
    <w:basedOn w:val="DefaultParagraphFont"/>
    <w:link w:val="Header"/>
    <w:uiPriority w:val="99"/>
    <w:rsid w:val="008122AE"/>
  </w:style>
  <w:style w:type="paragraph" w:styleId="Footer">
    <w:name w:val="footer"/>
    <w:basedOn w:val="Normal"/>
    <w:link w:val="FooterChar"/>
    <w:uiPriority w:val="99"/>
    <w:unhideWhenUsed/>
    <w:rsid w:val="008122AE"/>
    <w:pPr>
      <w:tabs>
        <w:tab w:val="center" w:pos="4819"/>
        <w:tab w:val="right" w:pos="9638"/>
      </w:tabs>
      <w:spacing w:line="240" w:lineRule="auto"/>
    </w:pPr>
  </w:style>
  <w:style w:type="character" w:customStyle="1" w:styleId="FooterChar">
    <w:name w:val="Footer Char"/>
    <w:basedOn w:val="DefaultParagraphFont"/>
    <w:link w:val="Footer"/>
    <w:uiPriority w:val="99"/>
    <w:rsid w:val="00812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1881">
      <w:bodyDiv w:val="1"/>
      <w:marLeft w:val="0"/>
      <w:marRight w:val="0"/>
      <w:marTop w:val="0"/>
      <w:marBottom w:val="0"/>
      <w:divBdr>
        <w:top w:val="none" w:sz="0" w:space="0" w:color="auto"/>
        <w:left w:val="none" w:sz="0" w:space="0" w:color="auto"/>
        <w:bottom w:val="none" w:sz="0" w:space="0" w:color="auto"/>
        <w:right w:val="none" w:sz="0" w:space="0" w:color="auto"/>
      </w:divBdr>
    </w:div>
    <w:div w:id="71659583">
      <w:bodyDiv w:val="1"/>
      <w:marLeft w:val="0"/>
      <w:marRight w:val="0"/>
      <w:marTop w:val="0"/>
      <w:marBottom w:val="0"/>
      <w:divBdr>
        <w:top w:val="none" w:sz="0" w:space="0" w:color="auto"/>
        <w:left w:val="none" w:sz="0" w:space="0" w:color="auto"/>
        <w:bottom w:val="none" w:sz="0" w:space="0" w:color="auto"/>
        <w:right w:val="none" w:sz="0" w:space="0" w:color="auto"/>
      </w:divBdr>
    </w:div>
    <w:div w:id="140586086">
      <w:bodyDiv w:val="1"/>
      <w:marLeft w:val="0"/>
      <w:marRight w:val="0"/>
      <w:marTop w:val="0"/>
      <w:marBottom w:val="0"/>
      <w:divBdr>
        <w:top w:val="none" w:sz="0" w:space="0" w:color="auto"/>
        <w:left w:val="none" w:sz="0" w:space="0" w:color="auto"/>
        <w:bottom w:val="none" w:sz="0" w:space="0" w:color="auto"/>
        <w:right w:val="none" w:sz="0" w:space="0" w:color="auto"/>
      </w:divBdr>
    </w:div>
    <w:div w:id="323748766">
      <w:bodyDiv w:val="1"/>
      <w:marLeft w:val="0"/>
      <w:marRight w:val="0"/>
      <w:marTop w:val="0"/>
      <w:marBottom w:val="0"/>
      <w:divBdr>
        <w:top w:val="none" w:sz="0" w:space="0" w:color="auto"/>
        <w:left w:val="none" w:sz="0" w:space="0" w:color="auto"/>
        <w:bottom w:val="none" w:sz="0" w:space="0" w:color="auto"/>
        <w:right w:val="none" w:sz="0" w:space="0" w:color="auto"/>
      </w:divBdr>
    </w:div>
    <w:div w:id="388849572">
      <w:bodyDiv w:val="1"/>
      <w:marLeft w:val="0"/>
      <w:marRight w:val="0"/>
      <w:marTop w:val="0"/>
      <w:marBottom w:val="0"/>
      <w:divBdr>
        <w:top w:val="none" w:sz="0" w:space="0" w:color="auto"/>
        <w:left w:val="none" w:sz="0" w:space="0" w:color="auto"/>
        <w:bottom w:val="none" w:sz="0" w:space="0" w:color="auto"/>
        <w:right w:val="none" w:sz="0" w:space="0" w:color="auto"/>
      </w:divBdr>
    </w:div>
    <w:div w:id="430784666">
      <w:bodyDiv w:val="1"/>
      <w:marLeft w:val="0"/>
      <w:marRight w:val="0"/>
      <w:marTop w:val="0"/>
      <w:marBottom w:val="0"/>
      <w:divBdr>
        <w:top w:val="none" w:sz="0" w:space="0" w:color="auto"/>
        <w:left w:val="none" w:sz="0" w:space="0" w:color="auto"/>
        <w:bottom w:val="none" w:sz="0" w:space="0" w:color="auto"/>
        <w:right w:val="none" w:sz="0" w:space="0" w:color="auto"/>
      </w:divBdr>
    </w:div>
    <w:div w:id="466972398">
      <w:bodyDiv w:val="1"/>
      <w:marLeft w:val="0"/>
      <w:marRight w:val="0"/>
      <w:marTop w:val="0"/>
      <w:marBottom w:val="0"/>
      <w:divBdr>
        <w:top w:val="none" w:sz="0" w:space="0" w:color="auto"/>
        <w:left w:val="none" w:sz="0" w:space="0" w:color="auto"/>
        <w:bottom w:val="none" w:sz="0" w:space="0" w:color="auto"/>
        <w:right w:val="none" w:sz="0" w:space="0" w:color="auto"/>
      </w:divBdr>
    </w:div>
    <w:div w:id="563570259">
      <w:bodyDiv w:val="1"/>
      <w:marLeft w:val="0"/>
      <w:marRight w:val="0"/>
      <w:marTop w:val="0"/>
      <w:marBottom w:val="0"/>
      <w:divBdr>
        <w:top w:val="none" w:sz="0" w:space="0" w:color="auto"/>
        <w:left w:val="none" w:sz="0" w:space="0" w:color="auto"/>
        <w:bottom w:val="none" w:sz="0" w:space="0" w:color="auto"/>
        <w:right w:val="none" w:sz="0" w:space="0" w:color="auto"/>
      </w:divBdr>
    </w:div>
    <w:div w:id="578634332">
      <w:bodyDiv w:val="1"/>
      <w:marLeft w:val="0"/>
      <w:marRight w:val="0"/>
      <w:marTop w:val="0"/>
      <w:marBottom w:val="0"/>
      <w:divBdr>
        <w:top w:val="none" w:sz="0" w:space="0" w:color="auto"/>
        <w:left w:val="none" w:sz="0" w:space="0" w:color="auto"/>
        <w:bottom w:val="none" w:sz="0" w:space="0" w:color="auto"/>
        <w:right w:val="none" w:sz="0" w:space="0" w:color="auto"/>
      </w:divBdr>
    </w:div>
    <w:div w:id="696927042">
      <w:bodyDiv w:val="1"/>
      <w:marLeft w:val="0"/>
      <w:marRight w:val="0"/>
      <w:marTop w:val="0"/>
      <w:marBottom w:val="0"/>
      <w:divBdr>
        <w:top w:val="none" w:sz="0" w:space="0" w:color="auto"/>
        <w:left w:val="none" w:sz="0" w:space="0" w:color="auto"/>
        <w:bottom w:val="none" w:sz="0" w:space="0" w:color="auto"/>
        <w:right w:val="none" w:sz="0" w:space="0" w:color="auto"/>
      </w:divBdr>
    </w:div>
    <w:div w:id="698236753">
      <w:bodyDiv w:val="1"/>
      <w:marLeft w:val="0"/>
      <w:marRight w:val="0"/>
      <w:marTop w:val="0"/>
      <w:marBottom w:val="0"/>
      <w:divBdr>
        <w:top w:val="none" w:sz="0" w:space="0" w:color="auto"/>
        <w:left w:val="none" w:sz="0" w:space="0" w:color="auto"/>
        <w:bottom w:val="none" w:sz="0" w:space="0" w:color="auto"/>
        <w:right w:val="none" w:sz="0" w:space="0" w:color="auto"/>
      </w:divBdr>
    </w:div>
    <w:div w:id="821847795">
      <w:bodyDiv w:val="1"/>
      <w:marLeft w:val="0"/>
      <w:marRight w:val="0"/>
      <w:marTop w:val="0"/>
      <w:marBottom w:val="0"/>
      <w:divBdr>
        <w:top w:val="none" w:sz="0" w:space="0" w:color="auto"/>
        <w:left w:val="none" w:sz="0" w:space="0" w:color="auto"/>
        <w:bottom w:val="none" w:sz="0" w:space="0" w:color="auto"/>
        <w:right w:val="none" w:sz="0" w:space="0" w:color="auto"/>
      </w:divBdr>
    </w:div>
    <w:div w:id="845245805">
      <w:bodyDiv w:val="1"/>
      <w:marLeft w:val="0"/>
      <w:marRight w:val="0"/>
      <w:marTop w:val="0"/>
      <w:marBottom w:val="0"/>
      <w:divBdr>
        <w:top w:val="none" w:sz="0" w:space="0" w:color="auto"/>
        <w:left w:val="none" w:sz="0" w:space="0" w:color="auto"/>
        <w:bottom w:val="none" w:sz="0" w:space="0" w:color="auto"/>
        <w:right w:val="none" w:sz="0" w:space="0" w:color="auto"/>
      </w:divBdr>
    </w:div>
    <w:div w:id="870454673">
      <w:bodyDiv w:val="1"/>
      <w:marLeft w:val="0"/>
      <w:marRight w:val="0"/>
      <w:marTop w:val="0"/>
      <w:marBottom w:val="0"/>
      <w:divBdr>
        <w:top w:val="none" w:sz="0" w:space="0" w:color="auto"/>
        <w:left w:val="none" w:sz="0" w:space="0" w:color="auto"/>
        <w:bottom w:val="none" w:sz="0" w:space="0" w:color="auto"/>
        <w:right w:val="none" w:sz="0" w:space="0" w:color="auto"/>
      </w:divBdr>
    </w:div>
    <w:div w:id="904946727">
      <w:bodyDiv w:val="1"/>
      <w:marLeft w:val="0"/>
      <w:marRight w:val="0"/>
      <w:marTop w:val="0"/>
      <w:marBottom w:val="0"/>
      <w:divBdr>
        <w:top w:val="none" w:sz="0" w:space="0" w:color="auto"/>
        <w:left w:val="none" w:sz="0" w:space="0" w:color="auto"/>
        <w:bottom w:val="none" w:sz="0" w:space="0" w:color="auto"/>
        <w:right w:val="none" w:sz="0" w:space="0" w:color="auto"/>
      </w:divBdr>
    </w:div>
    <w:div w:id="1045910800">
      <w:bodyDiv w:val="1"/>
      <w:marLeft w:val="0"/>
      <w:marRight w:val="0"/>
      <w:marTop w:val="0"/>
      <w:marBottom w:val="0"/>
      <w:divBdr>
        <w:top w:val="none" w:sz="0" w:space="0" w:color="auto"/>
        <w:left w:val="none" w:sz="0" w:space="0" w:color="auto"/>
        <w:bottom w:val="none" w:sz="0" w:space="0" w:color="auto"/>
        <w:right w:val="none" w:sz="0" w:space="0" w:color="auto"/>
      </w:divBdr>
    </w:div>
    <w:div w:id="1085300279">
      <w:bodyDiv w:val="1"/>
      <w:marLeft w:val="0"/>
      <w:marRight w:val="0"/>
      <w:marTop w:val="0"/>
      <w:marBottom w:val="0"/>
      <w:divBdr>
        <w:top w:val="none" w:sz="0" w:space="0" w:color="auto"/>
        <w:left w:val="none" w:sz="0" w:space="0" w:color="auto"/>
        <w:bottom w:val="none" w:sz="0" w:space="0" w:color="auto"/>
        <w:right w:val="none" w:sz="0" w:space="0" w:color="auto"/>
      </w:divBdr>
    </w:div>
    <w:div w:id="1112943946">
      <w:bodyDiv w:val="1"/>
      <w:marLeft w:val="0"/>
      <w:marRight w:val="0"/>
      <w:marTop w:val="0"/>
      <w:marBottom w:val="0"/>
      <w:divBdr>
        <w:top w:val="none" w:sz="0" w:space="0" w:color="auto"/>
        <w:left w:val="none" w:sz="0" w:space="0" w:color="auto"/>
        <w:bottom w:val="none" w:sz="0" w:space="0" w:color="auto"/>
        <w:right w:val="none" w:sz="0" w:space="0" w:color="auto"/>
      </w:divBdr>
    </w:div>
    <w:div w:id="1117212266">
      <w:bodyDiv w:val="1"/>
      <w:marLeft w:val="0"/>
      <w:marRight w:val="0"/>
      <w:marTop w:val="0"/>
      <w:marBottom w:val="0"/>
      <w:divBdr>
        <w:top w:val="none" w:sz="0" w:space="0" w:color="auto"/>
        <w:left w:val="none" w:sz="0" w:space="0" w:color="auto"/>
        <w:bottom w:val="none" w:sz="0" w:space="0" w:color="auto"/>
        <w:right w:val="none" w:sz="0" w:space="0" w:color="auto"/>
      </w:divBdr>
    </w:div>
    <w:div w:id="1158574542">
      <w:bodyDiv w:val="1"/>
      <w:marLeft w:val="0"/>
      <w:marRight w:val="0"/>
      <w:marTop w:val="0"/>
      <w:marBottom w:val="0"/>
      <w:divBdr>
        <w:top w:val="none" w:sz="0" w:space="0" w:color="auto"/>
        <w:left w:val="none" w:sz="0" w:space="0" w:color="auto"/>
        <w:bottom w:val="none" w:sz="0" w:space="0" w:color="auto"/>
        <w:right w:val="none" w:sz="0" w:space="0" w:color="auto"/>
      </w:divBdr>
    </w:div>
    <w:div w:id="1159425335">
      <w:bodyDiv w:val="1"/>
      <w:marLeft w:val="0"/>
      <w:marRight w:val="0"/>
      <w:marTop w:val="0"/>
      <w:marBottom w:val="0"/>
      <w:divBdr>
        <w:top w:val="none" w:sz="0" w:space="0" w:color="auto"/>
        <w:left w:val="none" w:sz="0" w:space="0" w:color="auto"/>
        <w:bottom w:val="none" w:sz="0" w:space="0" w:color="auto"/>
        <w:right w:val="none" w:sz="0" w:space="0" w:color="auto"/>
      </w:divBdr>
    </w:div>
    <w:div w:id="1171481160">
      <w:bodyDiv w:val="1"/>
      <w:marLeft w:val="0"/>
      <w:marRight w:val="0"/>
      <w:marTop w:val="0"/>
      <w:marBottom w:val="0"/>
      <w:divBdr>
        <w:top w:val="none" w:sz="0" w:space="0" w:color="auto"/>
        <w:left w:val="none" w:sz="0" w:space="0" w:color="auto"/>
        <w:bottom w:val="none" w:sz="0" w:space="0" w:color="auto"/>
        <w:right w:val="none" w:sz="0" w:space="0" w:color="auto"/>
      </w:divBdr>
    </w:div>
    <w:div w:id="1174764057">
      <w:bodyDiv w:val="1"/>
      <w:marLeft w:val="0"/>
      <w:marRight w:val="0"/>
      <w:marTop w:val="0"/>
      <w:marBottom w:val="0"/>
      <w:divBdr>
        <w:top w:val="none" w:sz="0" w:space="0" w:color="auto"/>
        <w:left w:val="none" w:sz="0" w:space="0" w:color="auto"/>
        <w:bottom w:val="none" w:sz="0" w:space="0" w:color="auto"/>
        <w:right w:val="none" w:sz="0" w:space="0" w:color="auto"/>
      </w:divBdr>
    </w:div>
    <w:div w:id="1189100565">
      <w:bodyDiv w:val="1"/>
      <w:marLeft w:val="0"/>
      <w:marRight w:val="0"/>
      <w:marTop w:val="0"/>
      <w:marBottom w:val="0"/>
      <w:divBdr>
        <w:top w:val="none" w:sz="0" w:space="0" w:color="auto"/>
        <w:left w:val="none" w:sz="0" w:space="0" w:color="auto"/>
        <w:bottom w:val="none" w:sz="0" w:space="0" w:color="auto"/>
        <w:right w:val="none" w:sz="0" w:space="0" w:color="auto"/>
      </w:divBdr>
    </w:div>
    <w:div w:id="1225800010">
      <w:bodyDiv w:val="1"/>
      <w:marLeft w:val="0"/>
      <w:marRight w:val="0"/>
      <w:marTop w:val="0"/>
      <w:marBottom w:val="0"/>
      <w:divBdr>
        <w:top w:val="none" w:sz="0" w:space="0" w:color="auto"/>
        <w:left w:val="none" w:sz="0" w:space="0" w:color="auto"/>
        <w:bottom w:val="none" w:sz="0" w:space="0" w:color="auto"/>
        <w:right w:val="none" w:sz="0" w:space="0" w:color="auto"/>
      </w:divBdr>
    </w:div>
    <w:div w:id="1240555328">
      <w:bodyDiv w:val="1"/>
      <w:marLeft w:val="0"/>
      <w:marRight w:val="0"/>
      <w:marTop w:val="0"/>
      <w:marBottom w:val="0"/>
      <w:divBdr>
        <w:top w:val="none" w:sz="0" w:space="0" w:color="auto"/>
        <w:left w:val="none" w:sz="0" w:space="0" w:color="auto"/>
        <w:bottom w:val="none" w:sz="0" w:space="0" w:color="auto"/>
        <w:right w:val="none" w:sz="0" w:space="0" w:color="auto"/>
      </w:divBdr>
    </w:div>
    <w:div w:id="1267731842">
      <w:bodyDiv w:val="1"/>
      <w:marLeft w:val="0"/>
      <w:marRight w:val="0"/>
      <w:marTop w:val="0"/>
      <w:marBottom w:val="0"/>
      <w:divBdr>
        <w:top w:val="none" w:sz="0" w:space="0" w:color="auto"/>
        <w:left w:val="none" w:sz="0" w:space="0" w:color="auto"/>
        <w:bottom w:val="none" w:sz="0" w:space="0" w:color="auto"/>
        <w:right w:val="none" w:sz="0" w:space="0" w:color="auto"/>
      </w:divBdr>
    </w:div>
    <w:div w:id="1313296647">
      <w:bodyDiv w:val="1"/>
      <w:marLeft w:val="0"/>
      <w:marRight w:val="0"/>
      <w:marTop w:val="0"/>
      <w:marBottom w:val="0"/>
      <w:divBdr>
        <w:top w:val="none" w:sz="0" w:space="0" w:color="auto"/>
        <w:left w:val="none" w:sz="0" w:space="0" w:color="auto"/>
        <w:bottom w:val="none" w:sz="0" w:space="0" w:color="auto"/>
        <w:right w:val="none" w:sz="0" w:space="0" w:color="auto"/>
      </w:divBdr>
    </w:div>
    <w:div w:id="1471360879">
      <w:bodyDiv w:val="1"/>
      <w:marLeft w:val="0"/>
      <w:marRight w:val="0"/>
      <w:marTop w:val="0"/>
      <w:marBottom w:val="0"/>
      <w:divBdr>
        <w:top w:val="none" w:sz="0" w:space="0" w:color="auto"/>
        <w:left w:val="none" w:sz="0" w:space="0" w:color="auto"/>
        <w:bottom w:val="none" w:sz="0" w:space="0" w:color="auto"/>
        <w:right w:val="none" w:sz="0" w:space="0" w:color="auto"/>
      </w:divBdr>
    </w:div>
    <w:div w:id="1572735790">
      <w:bodyDiv w:val="1"/>
      <w:marLeft w:val="0"/>
      <w:marRight w:val="0"/>
      <w:marTop w:val="0"/>
      <w:marBottom w:val="0"/>
      <w:divBdr>
        <w:top w:val="none" w:sz="0" w:space="0" w:color="auto"/>
        <w:left w:val="none" w:sz="0" w:space="0" w:color="auto"/>
        <w:bottom w:val="none" w:sz="0" w:space="0" w:color="auto"/>
        <w:right w:val="none" w:sz="0" w:space="0" w:color="auto"/>
      </w:divBdr>
    </w:div>
    <w:div w:id="1641963106">
      <w:bodyDiv w:val="1"/>
      <w:marLeft w:val="0"/>
      <w:marRight w:val="0"/>
      <w:marTop w:val="0"/>
      <w:marBottom w:val="0"/>
      <w:divBdr>
        <w:top w:val="none" w:sz="0" w:space="0" w:color="auto"/>
        <w:left w:val="none" w:sz="0" w:space="0" w:color="auto"/>
        <w:bottom w:val="none" w:sz="0" w:space="0" w:color="auto"/>
        <w:right w:val="none" w:sz="0" w:space="0" w:color="auto"/>
      </w:divBdr>
    </w:div>
    <w:div w:id="1646156923">
      <w:bodyDiv w:val="1"/>
      <w:marLeft w:val="0"/>
      <w:marRight w:val="0"/>
      <w:marTop w:val="0"/>
      <w:marBottom w:val="0"/>
      <w:divBdr>
        <w:top w:val="none" w:sz="0" w:space="0" w:color="auto"/>
        <w:left w:val="none" w:sz="0" w:space="0" w:color="auto"/>
        <w:bottom w:val="none" w:sz="0" w:space="0" w:color="auto"/>
        <w:right w:val="none" w:sz="0" w:space="0" w:color="auto"/>
      </w:divBdr>
    </w:div>
    <w:div w:id="1682462831">
      <w:bodyDiv w:val="1"/>
      <w:marLeft w:val="0"/>
      <w:marRight w:val="0"/>
      <w:marTop w:val="0"/>
      <w:marBottom w:val="0"/>
      <w:divBdr>
        <w:top w:val="none" w:sz="0" w:space="0" w:color="auto"/>
        <w:left w:val="none" w:sz="0" w:space="0" w:color="auto"/>
        <w:bottom w:val="none" w:sz="0" w:space="0" w:color="auto"/>
        <w:right w:val="none" w:sz="0" w:space="0" w:color="auto"/>
      </w:divBdr>
    </w:div>
    <w:div w:id="1686863469">
      <w:bodyDiv w:val="1"/>
      <w:marLeft w:val="0"/>
      <w:marRight w:val="0"/>
      <w:marTop w:val="0"/>
      <w:marBottom w:val="0"/>
      <w:divBdr>
        <w:top w:val="none" w:sz="0" w:space="0" w:color="auto"/>
        <w:left w:val="none" w:sz="0" w:space="0" w:color="auto"/>
        <w:bottom w:val="none" w:sz="0" w:space="0" w:color="auto"/>
        <w:right w:val="none" w:sz="0" w:space="0" w:color="auto"/>
      </w:divBdr>
    </w:div>
    <w:div w:id="1692486756">
      <w:bodyDiv w:val="1"/>
      <w:marLeft w:val="0"/>
      <w:marRight w:val="0"/>
      <w:marTop w:val="0"/>
      <w:marBottom w:val="0"/>
      <w:divBdr>
        <w:top w:val="none" w:sz="0" w:space="0" w:color="auto"/>
        <w:left w:val="none" w:sz="0" w:space="0" w:color="auto"/>
        <w:bottom w:val="none" w:sz="0" w:space="0" w:color="auto"/>
        <w:right w:val="none" w:sz="0" w:space="0" w:color="auto"/>
      </w:divBdr>
    </w:div>
    <w:div w:id="1696077200">
      <w:bodyDiv w:val="1"/>
      <w:marLeft w:val="0"/>
      <w:marRight w:val="0"/>
      <w:marTop w:val="0"/>
      <w:marBottom w:val="0"/>
      <w:divBdr>
        <w:top w:val="none" w:sz="0" w:space="0" w:color="auto"/>
        <w:left w:val="none" w:sz="0" w:space="0" w:color="auto"/>
        <w:bottom w:val="none" w:sz="0" w:space="0" w:color="auto"/>
        <w:right w:val="none" w:sz="0" w:space="0" w:color="auto"/>
      </w:divBdr>
    </w:div>
    <w:div w:id="1700624840">
      <w:bodyDiv w:val="1"/>
      <w:marLeft w:val="0"/>
      <w:marRight w:val="0"/>
      <w:marTop w:val="0"/>
      <w:marBottom w:val="0"/>
      <w:divBdr>
        <w:top w:val="none" w:sz="0" w:space="0" w:color="auto"/>
        <w:left w:val="none" w:sz="0" w:space="0" w:color="auto"/>
        <w:bottom w:val="none" w:sz="0" w:space="0" w:color="auto"/>
        <w:right w:val="none" w:sz="0" w:space="0" w:color="auto"/>
      </w:divBdr>
    </w:div>
    <w:div w:id="1828980586">
      <w:bodyDiv w:val="1"/>
      <w:marLeft w:val="0"/>
      <w:marRight w:val="0"/>
      <w:marTop w:val="0"/>
      <w:marBottom w:val="0"/>
      <w:divBdr>
        <w:top w:val="none" w:sz="0" w:space="0" w:color="auto"/>
        <w:left w:val="none" w:sz="0" w:space="0" w:color="auto"/>
        <w:bottom w:val="none" w:sz="0" w:space="0" w:color="auto"/>
        <w:right w:val="none" w:sz="0" w:space="0" w:color="auto"/>
      </w:divBdr>
    </w:div>
    <w:div w:id="1841697645">
      <w:bodyDiv w:val="1"/>
      <w:marLeft w:val="0"/>
      <w:marRight w:val="0"/>
      <w:marTop w:val="0"/>
      <w:marBottom w:val="0"/>
      <w:divBdr>
        <w:top w:val="none" w:sz="0" w:space="0" w:color="auto"/>
        <w:left w:val="none" w:sz="0" w:space="0" w:color="auto"/>
        <w:bottom w:val="none" w:sz="0" w:space="0" w:color="auto"/>
        <w:right w:val="none" w:sz="0" w:space="0" w:color="auto"/>
      </w:divBdr>
    </w:div>
    <w:div w:id="1860897395">
      <w:bodyDiv w:val="1"/>
      <w:marLeft w:val="0"/>
      <w:marRight w:val="0"/>
      <w:marTop w:val="0"/>
      <w:marBottom w:val="0"/>
      <w:divBdr>
        <w:top w:val="none" w:sz="0" w:space="0" w:color="auto"/>
        <w:left w:val="none" w:sz="0" w:space="0" w:color="auto"/>
        <w:bottom w:val="none" w:sz="0" w:space="0" w:color="auto"/>
        <w:right w:val="none" w:sz="0" w:space="0" w:color="auto"/>
      </w:divBdr>
    </w:div>
    <w:div w:id="1865052461">
      <w:bodyDiv w:val="1"/>
      <w:marLeft w:val="0"/>
      <w:marRight w:val="0"/>
      <w:marTop w:val="0"/>
      <w:marBottom w:val="0"/>
      <w:divBdr>
        <w:top w:val="none" w:sz="0" w:space="0" w:color="auto"/>
        <w:left w:val="none" w:sz="0" w:space="0" w:color="auto"/>
        <w:bottom w:val="none" w:sz="0" w:space="0" w:color="auto"/>
        <w:right w:val="none" w:sz="0" w:space="0" w:color="auto"/>
      </w:divBdr>
    </w:div>
    <w:div w:id="1881046707">
      <w:bodyDiv w:val="1"/>
      <w:marLeft w:val="0"/>
      <w:marRight w:val="0"/>
      <w:marTop w:val="0"/>
      <w:marBottom w:val="0"/>
      <w:divBdr>
        <w:top w:val="none" w:sz="0" w:space="0" w:color="auto"/>
        <w:left w:val="none" w:sz="0" w:space="0" w:color="auto"/>
        <w:bottom w:val="none" w:sz="0" w:space="0" w:color="auto"/>
        <w:right w:val="none" w:sz="0" w:space="0" w:color="auto"/>
      </w:divBdr>
    </w:div>
    <w:div w:id="1920674327">
      <w:bodyDiv w:val="1"/>
      <w:marLeft w:val="0"/>
      <w:marRight w:val="0"/>
      <w:marTop w:val="0"/>
      <w:marBottom w:val="0"/>
      <w:divBdr>
        <w:top w:val="none" w:sz="0" w:space="0" w:color="auto"/>
        <w:left w:val="none" w:sz="0" w:space="0" w:color="auto"/>
        <w:bottom w:val="none" w:sz="0" w:space="0" w:color="auto"/>
        <w:right w:val="none" w:sz="0" w:space="0" w:color="auto"/>
      </w:divBdr>
    </w:div>
    <w:div w:id="1937012916">
      <w:bodyDiv w:val="1"/>
      <w:marLeft w:val="0"/>
      <w:marRight w:val="0"/>
      <w:marTop w:val="0"/>
      <w:marBottom w:val="0"/>
      <w:divBdr>
        <w:top w:val="none" w:sz="0" w:space="0" w:color="auto"/>
        <w:left w:val="none" w:sz="0" w:space="0" w:color="auto"/>
        <w:bottom w:val="none" w:sz="0" w:space="0" w:color="auto"/>
        <w:right w:val="none" w:sz="0" w:space="0" w:color="auto"/>
      </w:divBdr>
    </w:div>
    <w:div w:id="1941527425">
      <w:bodyDiv w:val="1"/>
      <w:marLeft w:val="0"/>
      <w:marRight w:val="0"/>
      <w:marTop w:val="0"/>
      <w:marBottom w:val="0"/>
      <w:divBdr>
        <w:top w:val="none" w:sz="0" w:space="0" w:color="auto"/>
        <w:left w:val="none" w:sz="0" w:space="0" w:color="auto"/>
        <w:bottom w:val="none" w:sz="0" w:space="0" w:color="auto"/>
        <w:right w:val="none" w:sz="0" w:space="0" w:color="auto"/>
      </w:divBdr>
    </w:div>
    <w:div w:id="1946619410">
      <w:bodyDiv w:val="1"/>
      <w:marLeft w:val="0"/>
      <w:marRight w:val="0"/>
      <w:marTop w:val="0"/>
      <w:marBottom w:val="0"/>
      <w:divBdr>
        <w:top w:val="none" w:sz="0" w:space="0" w:color="auto"/>
        <w:left w:val="none" w:sz="0" w:space="0" w:color="auto"/>
        <w:bottom w:val="none" w:sz="0" w:space="0" w:color="auto"/>
        <w:right w:val="none" w:sz="0" w:space="0" w:color="auto"/>
      </w:divBdr>
    </w:div>
    <w:div w:id="1953320624">
      <w:bodyDiv w:val="1"/>
      <w:marLeft w:val="0"/>
      <w:marRight w:val="0"/>
      <w:marTop w:val="0"/>
      <w:marBottom w:val="0"/>
      <w:divBdr>
        <w:top w:val="none" w:sz="0" w:space="0" w:color="auto"/>
        <w:left w:val="none" w:sz="0" w:space="0" w:color="auto"/>
        <w:bottom w:val="none" w:sz="0" w:space="0" w:color="auto"/>
        <w:right w:val="none" w:sz="0" w:space="0" w:color="auto"/>
      </w:divBdr>
    </w:div>
    <w:div w:id="1991128398">
      <w:bodyDiv w:val="1"/>
      <w:marLeft w:val="0"/>
      <w:marRight w:val="0"/>
      <w:marTop w:val="0"/>
      <w:marBottom w:val="0"/>
      <w:divBdr>
        <w:top w:val="none" w:sz="0" w:space="0" w:color="auto"/>
        <w:left w:val="none" w:sz="0" w:space="0" w:color="auto"/>
        <w:bottom w:val="none" w:sz="0" w:space="0" w:color="auto"/>
        <w:right w:val="none" w:sz="0" w:space="0" w:color="auto"/>
      </w:divBdr>
    </w:div>
    <w:div w:id="2066567556">
      <w:bodyDiv w:val="1"/>
      <w:marLeft w:val="0"/>
      <w:marRight w:val="0"/>
      <w:marTop w:val="0"/>
      <w:marBottom w:val="0"/>
      <w:divBdr>
        <w:top w:val="none" w:sz="0" w:space="0" w:color="auto"/>
        <w:left w:val="none" w:sz="0" w:space="0" w:color="auto"/>
        <w:bottom w:val="none" w:sz="0" w:space="0" w:color="auto"/>
        <w:right w:val="none" w:sz="0" w:space="0" w:color="auto"/>
      </w:divBdr>
    </w:div>
    <w:div w:id="2097511174">
      <w:bodyDiv w:val="1"/>
      <w:marLeft w:val="0"/>
      <w:marRight w:val="0"/>
      <w:marTop w:val="0"/>
      <w:marBottom w:val="0"/>
      <w:divBdr>
        <w:top w:val="none" w:sz="0" w:space="0" w:color="auto"/>
        <w:left w:val="none" w:sz="0" w:space="0" w:color="auto"/>
        <w:bottom w:val="none" w:sz="0" w:space="0" w:color="auto"/>
        <w:right w:val="none" w:sz="0" w:space="0" w:color="auto"/>
      </w:divBdr>
    </w:div>
    <w:div w:id="211100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anskindustri.dk/vi-radgiver-dig-ny/personale/personalejura/nyheder/di-personale-updat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danskindustri.dk/ok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d3fb1e06164cd09d5ed7cd141fe8f7 xmlns="81233D84-2F33-4CB7-AD91-8023745D8176">
      <Terms xmlns="http://schemas.microsoft.com/office/infopath/2007/PartnerControls"/>
    </acd3fb1e06164cd09d5ed7cd141fe8f7>
    <e3500a0ec7294ab5a952ab7116514286 xmlns="81233D84-2F33-4CB7-AD91-8023745D8176">
      <Terms xmlns="http://schemas.microsoft.com/office/infopath/2007/PartnerControls"/>
    </e3500a0ec7294ab5a952ab7116514286>
    <Classification xmlns="81233D84-2F33-4CB7-AD91-8023745D8176" xsi:nil="true"/>
    <TaxCatchAll xmlns="36bf8771-01aa-4203-8111-c65a13f0d5f1">
      <Value>100</Value>
    </TaxCatchAll>
    <CCMCognitiveType xmlns="http://schemas.microsoft.com/sharepoint/v3" xsi:nil="true"/>
    <je37f5ad88974fd29d0fd39396bca15b xmlns="81233D84-2F33-4CB7-AD91-8023745D8176">
      <Terms xmlns="http://schemas.microsoft.com/office/infopath/2007/PartnerControls">
        <TermInfo xmlns="http://schemas.microsoft.com/office/infopath/2007/PartnerControls">
          <TermName xmlns="http://schemas.microsoft.com/office/infopath/2007/PartnerControls">OK2025</TermName>
          <TermId xmlns="http://schemas.microsoft.com/office/infopath/2007/PartnerControls">6cb369e1-ba47-419e-9ae5-332376ddbd76</TermId>
        </TermInfo>
      </Terms>
    </je37f5ad88974fd29d0fd39396bca15b>
    <Korrespondance xmlns="81233D84-2F33-4CB7-AD91-8023745D8176">Intern</Korrespondance>
    <Recipient xmlns="81233D84-2F33-4CB7-AD91-8023745D8176"/>
    <DokumentAnsvarlig xmlns="http://schemas.microsoft.com/sharepoint/v3">
      <UserInfo>
        <DisplayName/>
        <AccountId xsi:nil="true"/>
        <AccountType/>
      </UserInfo>
    </DokumentAnsvarlig>
    <BrevDato xmlns="81233D84-2F33-4CB7-AD91-8023745D8176">2025-02-09T05:20:54+00:00</BrevDato>
    <dbf51905fc4c476b80e445a18fd28b89 xmlns="81233D84-2F33-4CB7-AD91-8023745D8176">
      <Terms xmlns="http://schemas.microsoft.com/office/infopath/2007/PartnerControls"/>
    </dbf51905fc4c476b80e445a18fd28b89>
    <Sender xmlns="81233D84-2F33-4CB7-AD91-8023745D8176" xsi:nil="true"/>
    <CCMMetadataExtractionStatus xmlns="http://schemas.microsoft.com/sharepoint/v3">CCMPageCount:InProgress;CCMCommentCount:InProgress</CCMMetadataExtractionStatus>
    <LocalAttachment xmlns="http://schemas.microsoft.com/sharepoint/v3">false</LocalAttachment>
    <Finalized xmlns="http://schemas.microsoft.com/sharepoint/v3">false</Finalized>
    <CCMPageCount xmlns="http://schemas.microsoft.com/sharepoint/v3" xsi:nil="true"/>
    <DocID xmlns="http://schemas.microsoft.com/sharepoint/v3">8611364</DocID>
    <MailHasAttachments xmlns="http://schemas.microsoft.com/sharepoint/v3" xsi:nil="true"/>
    <CCMCommentCount xmlns="http://schemas.microsoft.com/sharepoint/v3" xsi:nil="true"/>
    <CCMTemplateID xmlns="http://schemas.microsoft.com/sharepoint/v3">0</CCMTemplateID>
    <CaseID xmlns="http://schemas.microsoft.com/sharepoint/v3">PJ-2023-62210</CaseID>
    <RegistrationDate xmlns="http://schemas.microsoft.com/sharepoint/v3" xsi:nil="true"/>
    <CaseRecordNumber xmlns="http://schemas.microsoft.com/sharepoint/v3">0</CaseRecordNumber>
    <CCMPreviewAnnotationsTasks xmlns="http://schemas.microsoft.com/sharepoint/v3" xsi:nil="true"/>
    <Related xmlns="http://schemas.microsoft.com/sharepoint/v3">false</Related>
    <CCMVisualId xmlns="http://schemas.microsoft.com/sharepoint/v3">PJ-2023-62210</CCMVisualId>
    <CCMSystemID xmlns="http://schemas.microsoft.com/sharepoint/v3">35cd2af4-0882-4585-8cee-45a46aa5275b</CCMSystemID>
    <CCMConversation xmlns="http://schemas.microsoft.com/sharepoint/v3" xsi:nil="true"/>
    <WasEncrypted xmlns="http://schemas.microsoft.com/sharepoint/v3" xsi:nil="true"/>
    <WasSigne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BF7E8BDA2E5682488089D14C5E980DBF" ma:contentTypeVersion="2" ma:contentTypeDescription="GetOrganized dokument" ma:contentTypeScope="" ma:versionID="6c9caeeb1814f299bde7f1fbb5aec0db">
  <xsd:schema xmlns:xsd="http://www.w3.org/2001/XMLSchema" xmlns:xs="http://www.w3.org/2001/XMLSchema" xmlns:p="http://schemas.microsoft.com/office/2006/metadata/properties" xmlns:ns1="http://schemas.microsoft.com/sharepoint/v3" xmlns:ns2="81233D84-2F33-4CB7-AD91-8023745D8176" xmlns:ns3="36bf8771-01aa-4203-8111-c65a13f0d5f1" xmlns:ns4="eb9719ae-7c7d-4a5d-a2be-eff94e3b9d68" targetNamespace="http://schemas.microsoft.com/office/2006/metadata/properties" ma:root="true" ma:fieldsID="4b02b0397ac4d41198ed07a7a8f4856a" ns1:_="" ns2:_="" ns3:_="" ns4:_="">
    <xsd:import namespace="http://schemas.microsoft.com/sharepoint/v3"/>
    <xsd:import namespace="81233D84-2F33-4CB7-AD91-8023745D8176"/>
    <xsd:import namespace="36bf8771-01aa-4203-8111-c65a13f0d5f1"/>
    <xsd:import namespace="eb9719ae-7c7d-4a5d-a2be-eff94e3b9d68"/>
    <xsd:element name="properties">
      <xsd:complexType>
        <xsd:sequence>
          <xsd:element name="documentManagement">
            <xsd:complexType>
              <xsd:all>
                <xsd:element ref="ns2:Classification" minOccurs="0"/>
                <xsd:element ref="ns1:DokumentAnsvarlig" minOccurs="0"/>
                <xsd:element ref="ns2:Korrespondance" minOccurs="0"/>
                <xsd:element ref="ns2:BrevDato" minOccurs="0"/>
                <xsd:element ref="ns2:Sender" minOccurs="0"/>
                <xsd:element ref="ns2:Recipient"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2:je37f5ad88974fd29d0fd39396bca15b" minOccurs="0"/>
                <xsd:element ref="ns3:TaxCatchAll" minOccurs="0"/>
                <xsd:element ref="ns2:dbf51905fc4c476b80e445a18fd28b89" minOccurs="0"/>
                <xsd:element ref="ns1:CCMConversation" minOccurs="0"/>
                <xsd:element ref="ns2:Afsender_x003a_DI_x0020_nummer" minOccurs="0"/>
                <xsd:element ref="ns2:Modtagere_x003a_DI_x0020_nummer" minOccurs="0"/>
                <xsd:element ref="ns2:acd3fb1e06164cd09d5ed7cd141fe8f7" minOccurs="0"/>
                <xsd:element ref="ns2:e3500a0ec7294ab5a952ab7116514286" minOccurs="0"/>
                <xsd:element ref="ns1:CCMVisualId" minOccurs="0"/>
                <xsd:element ref="ns1:CCMOriginalDocID" minOccurs="0"/>
                <xsd:element ref="ns1:CCMCognitiveType" minOccurs="0"/>
                <xsd:element ref="ns2:Afsender_x003a_Mailadresse" minOccurs="0"/>
                <xsd:element ref="ns2:Modtagere_x003a_Mailadresse" minOccurs="0"/>
                <xsd:element ref="ns1:CCMMetadataExtractionStatus" minOccurs="0"/>
                <xsd:element ref="ns1:CCMPageCount" minOccurs="0"/>
                <xsd:element ref="ns1:CCMCommentCount" minOccurs="0"/>
                <xsd:element ref="ns1:CCMPreviewAnnotationsTask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Ansvarlig" ma:index="3" nillable="true" ma:displayName="Dokument ansvarlig" ma:list="UserInfo" ma:SharePointGroup="0" ma:internalName="Dokument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ID" ma:index="17" nillable="true" ma:displayName="Sags ID" ma:default="Tildeler" ma:internalName="CaseID" ma:readOnly="true">
      <xsd:simpleType>
        <xsd:restriction base="dms:Text"/>
      </xsd:simpleType>
    </xsd:element>
    <xsd:element name="DocID" ma:index="18" nillable="true" ma:displayName="Dok ID" ma:default="Tildeler" ma:description="" ma:internalName="DocID" ma:readOnly="true">
      <xsd:simpleType>
        <xsd:restriction base="dms:Text"/>
      </xsd:simpleType>
    </xsd:element>
    <xsd:element name="Finalized" ma:index="19" nillable="true" ma:displayName="Endeligt" ma:default="False" ma:internalName="Finalized" ma:readOnly="true">
      <xsd:simpleType>
        <xsd:restriction base="dms:Boolean"/>
      </xsd:simpleType>
    </xsd:element>
    <xsd:element name="Related" ma:index="20" nillable="true" ma:displayName="Vedhæftet dokument" ma:default="False" ma:internalName="Related" ma:readOnly="true">
      <xsd:simpleType>
        <xsd:restriction base="dms:Boolean"/>
      </xsd:simpleType>
    </xsd:element>
    <xsd:element name="RegistrationDate" ma:index="21" nillable="true" ma:displayName="Registrerings dato" ma:format="DateTime" ma:internalName="RegistrationDate" ma:readOnly="true">
      <xsd:simpleType>
        <xsd:restriction base="dms:DateTime"/>
      </xsd:simpleType>
    </xsd:element>
    <xsd:element name="CaseRecordNumber" ma:index="22" nillable="true" ma:displayName="Akt ID" ma:decimals="0" ma:default="0" ma:internalName="CaseRecordNumber" ma:readOnly="true">
      <xsd:simpleType>
        <xsd:restriction base="dms:Number"/>
      </xsd:simpleType>
    </xsd:element>
    <xsd:element name="LocalAttachment" ma:index="23" nillable="true" ma:displayName="Lokalt bilag" ma:default="False" ma:internalName="LocalAttachment" ma:readOnly="true">
      <xsd:simpleType>
        <xsd:restriction base="dms:Boolean"/>
      </xsd:simpleType>
    </xsd:element>
    <xsd:element name="CCMTemplateName" ma:index="24" nillable="true" ma:displayName="Skabelon navn" ma:internalName="CCMTemplateName" ma:readOnly="true">
      <xsd:simpleType>
        <xsd:restriction base="dms:Text"/>
      </xsd:simpleType>
    </xsd:element>
    <xsd:element name="CCMTemplateVersion" ma:index="25" nillable="true" ma:displayName="Skabelon version" ma:internalName="CCMTemplateVersion" ma:readOnly="true">
      <xsd:simpleType>
        <xsd:restriction base="dms:Text"/>
      </xsd:simpleType>
    </xsd:element>
    <xsd:element name="CCMTemplateID" ma:index="26" nillable="true" ma:displayName="CCMTemplateID" ma:decimals="0" ma:default="0" ma:hidden="true" ma:internalName="CCMTemplateID" ma:readOnly="true">
      <xsd:simpleType>
        <xsd:restriction base="dms:Number"/>
      </xsd:simpleType>
    </xsd:element>
    <xsd:element name="CCMSystemID" ma:index="27" nillable="true" ma:displayName="CCMSystemID" ma:hidden="true" ma:internalName="CCMSystemID" ma:readOnly="true">
      <xsd:simpleType>
        <xsd:restriction base="dms:Text"/>
      </xsd:simpleType>
    </xsd:element>
    <xsd:element name="WasEncrypted" ma:index="28" nillable="true" ma:displayName="Krypteret" ma:default="False" ma:internalName="WasEncrypted" ma:readOnly="true">
      <xsd:simpleType>
        <xsd:restriction base="dms:Boolean"/>
      </xsd:simpleType>
    </xsd:element>
    <xsd:element name="WasSigned" ma:index="29" nillable="true" ma:displayName="Signeret" ma:default="False" ma:internalName="WasSigned" ma:readOnly="true">
      <xsd:simpleType>
        <xsd:restriction base="dms:Boolean"/>
      </xsd:simpleType>
    </xsd:element>
    <xsd:element name="MailHasAttachments" ma:index="30" nillable="true" ma:displayName="E-mail har vedhæftede filer" ma:default="False" ma:internalName="MailHasAttachments" ma:readOnly="true">
      <xsd:simpleType>
        <xsd:restriction base="dms:Boolean"/>
      </xsd:simpleType>
    </xsd:element>
    <xsd:element name="CCMConversation" ma:index="34" nillable="true" ma:displayName="Samtale" ma:internalName="CCMConversation" ma:readOnly="true">
      <xsd:simpleType>
        <xsd:restriction base="dms:Text"/>
      </xsd:simpleType>
    </xsd:element>
    <xsd:element name="CCMVisualId" ma:index="41" nillable="true" ma:displayName="Sags ID" ma:default="Tildeler" ma:internalName="CCMVisualId" ma:readOnly="true">
      <xsd:simpleType>
        <xsd:restriction base="dms:Text"/>
      </xsd:simpleType>
    </xsd:element>
    <xsd:element name="CCMOriginalDocID" ma:index="42" nillable="true" ma:displayName="Originalt Dok ID" ma:description="" ma:internalName="CCMOriginalDocID" ma:readOnly="true">
      <xsd:simpleType>
        <xsd:restriction base="dms:Text"/>
      </xsd:simpleType>
    </xsd:element>
    <xsd:element name="CCMCognitiveType" ma:index="44" nillable="true" ma:displayName="CognitiveType" ma:decimals="0" ma:description="" ma:internalName="CCMCognitiveType" ma:readOnly="false">
      <xsd:simpleType>
        <xsd:restriction base="dms:Number"/>
      </xsd:simpleType>
    </xsd:element>
    <xsd:element name="CCMMetadataExtractionStatus" ma:index="47"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48" nillable="true" ma:displayName="Sider" ma:decimals="0" ma:internalName="CCMPageCount" ma:readOnly="true">
      <xsd:simpleType>
        <xsd:restriction base="dms:Number"/>
      </xsd:simpleType>
    </xsd:element>
    <xsd:element name="CCMCommentCount" ma:index="49" nillable="true" ma:displayName="Kommentarer" ma:decimals="0" ma:internalName="CCMCommentCount" ma:readOnly="true">
      <xsd:simpleType>
        <xsd:restriction base="dms:Number"/>
      </xsd:simpleType>
    </xsd:element>
    <xsd:element name="CCMPreviewAnnotationsTasks" ma:index="50" nillable="true" ma:displayName="Opgaver" ma:decimals="0" ma:internalName="CCMPreviewAnnotationsTask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1233D84-2F33-4CB7-AD91-8023745D8176" elementFormDefault="qualified">
    <xsd:import namespace="http://schemas.microsoft.com/office/2006/documentManagement/types"/>
    <xsd:import namespace="http://schemas.microsoft.com/office/infopath/2007/PartnerControls"/>
    <xsd:element name="Classification" ma:index="1" nillable="true" ma:displayName="Klassifikation" ma:internalName="Classification">
      <xsd:simpleType>
        <xsd:restriction base="dms:Choice">
          <xsd:enumeration value="Offentlig"/>
          <xsd:enumeration value="Intern"/>
          <xsd:enumeration value="Fortrolig"/>
        </xsd:restriction>
      </xsd:simpleType>
    </xsd:element>
    <xsd:element name="Korrespondance" ma:index="6" nillable="true" ma:displayName="Korrespondance" ma:default="Intern" ma:format="Dropdown" ma:internalName="Korrespondance">
      <xsd:simpleType>
        <xsd:restriction base="dms:Choice">
          <xsd:enumeration value="Indgående"/>
          <xsd:enumeration value="Udgående"/>
          <xsd:enumeration value="Intern"/>
        </xsd:restriction>
      </xsd:simpleType>
    </xsd:element>
    <xsd:element name="BrevDato" ma:index="7" nillable="true" ma:displayName="Brevdato" ma:default="[today]" ma:format="DateOnly" ma:internalName="BrevDato">
      <xsd:simpleType>
        <xsd:restriction base="dms:DateTime"/>
      </xsd:simpleType>
    </xsd:element>
    <xsd:element name="Sender" ma:index="8" nillable="true" ma:displayName="Afsender" ma:list="{182FA7D0-B29E-452B-BBBC-DF39999725CD}" ma:internalName="Sender" ma:readOnly="false" ma:showField="Relationsnavn">
      <xsd:simpleType>
        <xsd:restriction base="dms:Lookup"/>
      </xsd:simpleType>
    </xsd:element>
    <xsd:element name="Recipient" ma:index="9" nillable="true" ma:displayName="Modtagere" ma:list="{182FA7D0-B29E-452B-BBBC-DF39999725CD}" ma:internalName="Recipient" ma:readOnly="false" ma:showField="Relationsnavn">
      <xsd:complexType>
        <xsd:complexContent>
          <xsd:extension base="dms:MultiChoiceLookup">
            <xsd:sequence>
              <xsd:element name="Value" type="dms:Lookup" maxOccurs="unbounded" minOccurs="0" nillable="true"/>
            </xsd:sequence>
          </xsd:extension>
        </xsd:complexContent>
      </xsd:complexType>
    </xsd:element>
    <xsd:element name="je37f5ad88974fd29d0fd39396bca15b" ma:index="31" nillable="true" ma:taxonomy="true" ma:internalName="je37f5ad88974fd29d0fd39396bca15b" ma:taxonomyFieldName="Emneord" ma:displayName="Emneord" ma:default="100;#OK2025|6cb369e1-ba47-419e-9ae5-332376ddbd76" ma:fieldId="{3e37f5ad-8897-4fd2-9d0f-d39396bca15b}" ma:taxonomyMulti="true" ma:sspId="1175f021-6394-480f-bd74-6e19f098a40a" ma:termSetId="47cd2d9d-2658-42cf-b898-2017e6d0e205" ma:anchorId="00000000-0000-0000-0000-000000000000" ma:open="false" ma:isKeyword="false">
      <xsd:complexType>
        <xsd:sequence>
          <xsd:element ref="pc:Terms" minOccurs="0" maxOccurs="1"/>
        </xsd:sequence>
      </xsd:complexType>
    </xsd:element>
    <xsd:element name="dbf51905fc4c476b80e445a18fd28b89" ma:index="33" nillable="true" ma:taxonomy="true" ma:internalName="dbf51905fc4c476b80e445a18fd28b89" ma:taxonomyFieldName="Dokumenttype" ma:displayName="Dokumenttype" ma:default="" ma:fieldId="{dbf51905-fc4c-476b-80e4-45a18fd28b89}" ma:sspId="1175f021-6394-480f-bd74-6e19f098a40a" ma:termSetId="83cf7dff-1c62-40c3-b5c2-ee10c49d2554" ma:anchorId="00000000-0000-0000-0000-000000000000" ma:open="false" ma:isKeyword="false">
      <xsd:complexType>
        <xsd:sequence>
          <xsd:element ref="pc:Terms" minOccurs="0" maxOccurs="1"/>
        </xsd:sequence>
      </xsd:complexType>
    </xsd:element>
    <xsd:element name="Afsender_x003a_DI_x0020_nummer" ma:index="35" nillable="true" ma:displayName="Afsender:DI nummer" ma:list="{182FA7D0-B29E-452B-BBBC-DF39999725CD}" ma:internalName="Afsender_x003a_DI_x0020_nummer" ma:readOnly="true" ma:showField="DInr" ma:web="">
      <xsd:simpleType>
        <xsd:restriction base="dms:Lookup"/>
      </xsd:simpleType>
    </xsd:element>
    <xsd:element name="Modtagere_x003a_DI_x0020_nummer" ma:index="36" nillable="true" ma:displayName="Modtagere:DI nummer" ma:list="{182FA7D0-B29E-452B-BBBC-DF39999725CD}" ma:internalName="Modtagere_x003a_DI_x0020_nummer" ma:readOnly="true" ma:showField="DInr" ma:web="">
      <xsd:complexType>
        <xsd:complexContent>
          <xsd:extension base="dms:MultiChoiceLookup">
            <xsd:sequence>
              <xsd:element name="Value" type="dms:Lookup" maxOccurs="unbounded" minOccurs="0" nillable="true"/>
            </xsd:sequence>
          </xsd:extension>
        </xsd:complexContent>
      </xsd:complexType>
    </xsd:element>
    <xsd:element name="acd3fb1e06164cd09d5ed7cd141fe8f7" ma:index="37" nillable="true" ma:taxonomy="true" ma:internalName="acd3fb1e06164cd09d5ed7cd141fe8f7" ma:taxonomyFieldName="Department" ma:displayName="Afdeling" ma:default="" ma:fieldId="{acd3fb1e-0616-4cd0-9d5e-d7cd141fe8f7}" ma:sspId="1175f021-6394-480f-bd74-6e19f098a40a" ma:termSetId="264c202f-55e2-4396-a535-534e97af216d" ma:anchorId="00000000-0000-0000-0000-000000000000" ma:open="false" ma:isKeyword="false">
      <xsd:complexType>
        <xsd:sequence>
          <xsd:element ref="pc:Terms" minOccurs="0" maxOccurs="1"/>
        </xsd:sequence>
      </xsd:complexType>
    </xsd:element>
    <xsd:element name="e3500a0ec7294ab5a952ab7116514286" ma:index="39" nillable="true" ma:taxonomy="true" ma:internalName="e3500a0ec7294ab5a952ab7116514286" ma:taxonomyFieldName="Omr_x00e5_de" ma:displayName="Område" ma:default="" ma:fieldId="{e3500a0e-c729-4ab5-a952-ab7116514286}" ma:taxonomyMulti="true" ma:sspId="1175f021-6394-480f-bd74-6e19f098a40a" ma:termSetId="6e8a61fe-69bf-4a0f-80e9-d257a2887d39" ma:anchorId="00000000-0000-0000-0000-000000000000" ma:open="false" ma:isKeyword="false">
      <xsd:complexType>
        <xsd:sequence>
          <xsd:element ref="pc:Terms" minOccurs="0" maxOccurs="1"/>
        </xsd:sequence>
      </xsd:complexType>
    </xsd:element>
    <xsd:element name="Afsender_x003a_Mailadresse" ma:index="45" nillable="true" ma:displayName="Afsender:Mailadresse" ma:list="{182FA7D0-B29E-452B-BBBC-DF39999725CD}" ma:internalName="Afsender_x003a_Mailadresse" ma:readOnly="true" ma:showField="Email" ma:web="">
      <xsd:simpleType>
        <xsd:restriction base="dms:Lookup"/>
      </xsd:simpleType>
    </xsd:element>
    <xsd:element name="Modtagere_x003a_Mailadresse" ma:index="46" nillable="true" ma:displayName="Modtagere:Mailadresse" ma:list="{182FA7D0-B29E-452B-BBBC-DF39999725CD}" ma:internalName="Modtagere_x003a_Mailadresse" ma:readOnly="true" ma:showField="Email" ma:w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bf8771-01aa-4203-8111-c65a13f0d5f1"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4a978c46-d057-43e9-b5c8-e88eb69e0728}" ma:internalName="TaxCatchAll" ma:showField="CatchAllData" ma:web="36bf8771-01aa-4203-8111-c65a13f0d5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9719ae-7c7d-4a5d-a2be-eff94e3b9d68" elementFormDefault="qualified">
    <xsd:import namespace="http://schemas.microsoft.com/office/2006/documentManagement/types"/>
    <xsd:import namespace="http://schemas.microsoft.com/office/infopath/2007/PartnerControls"/>
    <xsd:element name="SharedWithUsers" ma:index="5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2"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dhol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584E81-374E-41AF-A977-E911305B3196}">
  <ds:schemaRefs>
    <ds:schemaRef ds:uri="http://schemas.microsoft.com/sharepoint/v3/contenttype/forms"/>
  </ds:schemaRefs>
</ds:datastoreItem>
</file>

<file path=customXml/itemProps2.xml><?xml version="1.0" encoding="utf-8"?>
<ds:datastoreItem xmlns:ds="http://schemas.openxmlformats.org/officeDocument/2006/customXml" ds:itemID="{D03CFB3B-4718-4D0C-A9BA-90BB74D7D85D}">
  <ds:schemaRefs>
    <ds:schemaRef ds:uri="http://schemas.microsoft.com/office/2006/metadata/properties"/>
    <ds:schemaRef ds:uri="http://schemas.microsoft.com/office/infopath/2007/PartnerControls"/>
    <ds:schemaRef ds:uri="81233D84-2F33-4CB7-AD91-8023745D8176"/>
    <ds:schemaRef ds:uri="36bf8771-01aa-4203-8111-c65a13f0d5f1"/>
    <ds:schemaRef ds:uri="http://schemas.microsoft.com/sharepoint/v3"/>
  </ds:schemaRefs>
</ds:datastoreItem>
</file>

<file path=customXml/itemProps3.xml><?xml version="1.0" encoding="utf-8"?>
<ds:datastoreItem xmlns:ds="http://schemas.openxmlformats.org/officeDocument/2006/customXml" ds:itemID="{5F959D62-FD91-4C06-921D-189943029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233D84-2F33-4CB7-AD91-8023745D8176"/>
    <ds:schemaRef ds:uri="36bf8771-01aa-4203-8111-c65a13f0d5f1"/>
    <ds:schemaRef ds:uri="eb9719ae-7c7d-4a5d-a2be-eff94e3b9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1687</Words>
  <Characters>10296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OK2025 - Faktaboks Hovedelementerne i aftalen mellem CO-industri og DI</vt:lpstr>
    </vt:vector>
  </TitlesOfParts>
  <Company>DI</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OK2025 - Faktaboks Hovedelementerne i aftalen mellem CO-industri og DI</dc:title>
  <dc:subject/>
  <dc:creator>Louise Siggaard Jensen</dc:creator>
  <cp:keywords/>
  <dc:description/>
  <cp:lastModifiedBy>Louise Siggaard Jensen</cp:lastModifiedBy>
  <cp:revision>18</cp:revision>
  <cp:lastPrinted>2025-02-09T10:59:00Z</cp:lastPrinted>
  <dcterms:created xsi:type="dcterms:W3CDTF">2025-02-09T04:57:00Z</dcterms:created>
  <dcterms:modified xsi:type="dcterms:W3CDTF">2025-02-09T11:32:00Z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0x010100AC085CFC53BC46CEA2EADE194AD9D48200BF7E8BDA2E5682488089D14C5E980DBF</vt:lpwstr>
  </property>
  <property fmtid="{D5CDD505-2E9C-101B-9397-08002B2CF9AE}" pid="3" name="Emneord">
    <vt:lpwstr>100;#OK2025|6cb369e1-ba47-419e-9ae5-332376ddbd76</vt:lpwstr>
  </property>
  <property fmtid="{D5CDD505-2E9C-101B-9397-08002B2CF9AE}" pid="4" name="Område">
    <vt:lpwstr/>
  </property>
  <property fmtid="{D5CDD505-2E9C-101B-9397-08002B2CF9AE}" pid="5" name="CCMSystem">
    <vt:lpwstr> </vt:lpwstr>
  </property>
  <property fmtid="{D5CDD505-2E9C-101B-9397-08002B2CF9AE}" pid="6" name="Department">
    <vt:lpwstr/>
  </property>
  <property fmtid="{D5CDD505-2E9C-101B-9397-08002B2CF9AE}" pid="7" name="CCMEventContext">
    <vt:lpwstr>25d42050-533c-4aed-a280-dd157a852254</vt:lpwstr>
  </property>
  <property fmtid="{D5CDD505-2E9C-101B-9397-08002B2CF9AE}" pid="8" name="Dokumenttype">
    <vt:lpwstr/>
  </property>
  <property fmtid="{D5CDD505-2E9C-101B-9397-08002B2CF9AE}" pid="9" name="CCMCommunication">
    <vt:lpwstr/>
  </property>
</Properties>
</file>