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27D42" w14:textId="77777777" w:rsidR="00243A83" w:rsidRPr="003B0CBA" w:rsidRDefault="00243A83" w:rsidP="00243A83">
      <w:pPr>
        <w:rPr>
          <w:b/>
          <w:bCs/>
          <w:sz w:val="22"/>
          <w:szCs w:val="22"/>
        </w:rPr>
      </w:pPr>
      <w:r w:rsidRPr="003B0CBA">
        <w:rPr>
          <w:b/>
          <w:bCs/>
          <w:sz w:val="22"/>
          <w:szCs w:val="22"/>
        </w:rPr>
        <w:t>FAKTA: Fordele ved flexleasing og sæsonleasing af autocampere</w:t>
      </w:r>
    </w:p>
    <w:p w14:paraId="6B017164" w14:textId="77777777" w:rsidR="00243A83" w:rsidRPr="00C32FE8" w:rsidRDefault="00243A83" w:rsidP="00E52F0F">
      <w:pPr>
        <w:pStyle w:val="Listeafsnit"/>
        <w:numPr>
          <w:ilvl w:val="0"/>
          <w:numId w:val="3"/>
        </w:numPr>
        <w:rPr>
          <w:sz w:val="22"/>
          <w:szCs w:val="22"/>
        </w:rPr>
      </w:pPr>
      <w:r w:rsidRPr="00C32FE8">
        <w:rPr>
          <w:sz w:val="22"/>
          <w:szCs w:val="22"/>
        </w:rPr>
        <w:t>Mulighed for gode besparelser på registreringsafgiften, som betales á små, månedlige rater og kun for de måneder, der er nummerplader på autocamperen</w:t>
      </w:r>
    </w:p>
    <w:p w14:paraId="1DEBBDDB" w14:textId="77777777" w:rsidR="00243A83" w:rsidRPr="00C32FE8" w:rsidRDefault="00243A83" w:rsidP="00F478DE">
      <w:pPr>
        <w:pStyle w:val="Listeafsnit"/>
        <w:numPr>
          <w:ilvl w:val="0"/>
          <w:numId w:val="3"/>
        </w:numPr>
        <w:rPr>
          <w:sz w:val="22"/>
          <w:szCs w:val="22"/>
        </w:rPr>
      </w:pPr>
      <w:r w:rsidRPr="00C32FE8">
        <w:rPr>
          <w:sz w:val="22"/>
          <w:szCs w:val="22"/>
        </w:rPr>
        <w:t>Mulighed for lavere værditab: Efter leasing kan autocamperen sælges til hele Europa. Det giver formentligt en bedre pris.</w:t>
      </w:r>
    </w:p>
    <w:p w14:paraId="16994773" w14:textId="77777777" w:rsidR="00243A83" w:rsidRPr="00C32FE8" w:rsidRDefault="00243A83" w:rsidP="00942933">
      <w:pPr>
        <w:pStyle w:val="Listeafsnit"/>
        <w:numPr>
          <w:ilvl w:val="0"/>
          <w:numId w:val="3"/>
        </w:numPr>
        <w:rPr>
          <w:sz w:val="22"/>
          <w:szCs w:val="22"/>
        </w:rPr>
      </w:pPr>
      <w:r w:rsidRPr="00C32FE8">
        <w:rPr>
          <w:sz w:val="22"/>
          <w:szCs w:val="22"/>
        </w:rPr>
        <w:t>Besparelse på vægtafgift og forsikring når køretøjet ikke skal bruges</w:t>
      </w:r>
    </w:p>
    <w:p w14:paraId="28D4C85B" w14:textId="77777777" w:rsidR="00243A83" w:rsidRPr="00C32FE8" w:rsidRDefault="00243A83" w:rsidP="009767BA">
      <w:pPr>
        <w:pStyle w:val="Listeafsnit"/>
        <w:numPr>
          <w:ilvl w:val="0"/>
          <w:numId w:val="3"/>
        </w:numPr>
        <w:rPr>
          <w:sz w:val="22"/>
          <w:szCs w:val="22"/>
        </w:rPr>
      </w:pPr>
      <w:r w:rsidRPr="00C32FE8">
        <w:rPr>
          <w:sz w:val="22"/>
          <w:szCs w:val="22"/>
        </w:rPr>
        <w:t>Lavere kapitalbinding: Leasing frigiver likviditet.</w:t>
      </w:r>
    </w:p>
    <w:p w14:paraId="29201538" w14:textId="68DE8331" w:rsidR="003B0CBA" w:rsidRPr="004E0309" w:rsidRDefault="004E0309" w:rsidP="00243A83">
      <w:pPr>
        <w:rPr>
          <w:sz w:val="22"/>
          <w:szCs w:val="22"/>
        </w:rPr>
      </w:pPr>
      <w:r>
        <w:rPr>
          <w:sz w:val="22"/>
          <w:szCs w:val="22"/>
        </w:rPr>
        <w:t xml:space="preserve">Flex- og sæsonleasing skal ses som et alternativ til at købe kontant eller bankfinansiering og skal ikke forveksles med </w:t>
      </w:r>
      <w:r>
        <w:rPr>
          <w:i/>
          <w:iCs/>
          <w:sz w:val="22"/>
          <w:szCs w:val="22"/>
        </w:rPr>
        <w:t>leje</w:t>
      </w:r>
      <w:r>
        <w:rPr>
          <w:sz w:val="22"/>
          <w:szCs w:val="22"/>
        </w:rPr>
        <w:t xml:space="preserve"> i f.eks. 2-4 uger. </w:t>
      </w:r>
    </w:p>
    <w:p w14:paraId="49F9D3EF" w14:textId="77777777" w:rsidR="004E0309" w:rsidRDefault="004E0309" w:rsidP="00243A83">
      <w:pPr>
        <w:rPr>
          <w:b/>
          <w:bCs/>
        </w:rPr>
      </w:pPr>
    </w:p>
    <w:p w14:paraId="33C27FF0" w14:textId="070AF230" w:rsidR="00243A83" w:rsidRDefault="00243A83" w:rsidP="00243A83">
      <w:pPr>
        <w:rPr>
          <w:b/>
          <w:bCs/>
        </w:rPr>
      </w:pPr>
      <w:r w:rsidRPr="00243A83">
        <w:rPr>
          <w:b/>
          <w:bCs/>
        </w:rPr>
        <w:t>Estimererede omkostninger ved flex- og sæsonleasing vs. kontantkøb: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7"/>
        <w:gridCol w:w="984"/>
        <w:gridCol w:w="984"/>
        <w:gridCol w:w="1220"/>
        <w:gridCol w:w="1701"/>
        <w:gridCol w:w="2262"/>
      </w:tblGrid>
      <w:tr w:rsidR="00243A83" w:rsidRPr="00243A83" w14:paraId="6B223257" w14:textId="77777777" w:rsidTr="00243A8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2F1DA" w14:textId="77777777" w:rsidR="00243A83" w:rsidRPr="00243A83" w:rsidRDefault="00243A83" w:rsidP="00243A83">
            <w:pPr>
              <w:rPr>
                <w:sz w:val="22"/>
                <w:szCs w:val="22"/>
              </w:rPr>
            </w:pPr>
            <w:r w:rsidRPr="00243A83">
              <w:rPr>
                <w:sz w:val="22"/>
                <w:szCs w:val="22"/>
              </w:rPr>
              <w:t>Totale faste omkostninger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525F7" w14:textId="77777777" w:rsidR="00243A83" w:rsidRPr="00243A83" w:rsidRDefault="00243A83" w:rsidP="00243A83">
            <w:pPr>
              <w:rPr>
                <w:sz w:val="22"/>
                <w:szCs w:val="22"/>
              </w:rPr>
            </w:pPr>
            <w:r w:rsidRPr="00243A83">
              <w:rPr>
                <w:sz w:val="22"/>
                <w:szCs w:val="22"/>
              </w:rPr>
              <w:t>År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E528A" w14:textId="77777777" w:rsidR="00243A83" w:rsidRPr="00243A83" w:rsidRDefault="00243A83" w:rsidP="00243A83">
            <w:pPr>
              <w:rPr>
                <w:sz w:val="22"/>
                <w:szCs w:val="22"/>
              </w:rPr>
            </w:pPr>
            <w:r w:rsidRPr="00243A83">
              <w:rPr>
                <w:sz w:val="22"/>
                <w:szCs w:val="22"/>
              </w:rPr>
              <w:t>År 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161DC" w14:textId="77777777" w:rsidR="00243A83" w:rsidRPr="00243A83" w:rsidRDefault="00243A83" w:rsidP="00243A83">
            <w:pPr>
              <w:rPr>
                <w:sz w:val="22"/>
                <w:szCs w:val="22"/>
              </w:rPr>
            </w:pPr>
            <w:r w:rsidRPr="00243A83">
              <w:rPr>
                <w:sz w:val="22"/>
                <w:szCs w:val="22"/>
              </w:rPr>
              <w:t>År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3F3CA" w14:textId="77777777" w:rsidR="00243A83" w:rsidRPr="00243A83" w:rsidRDefault="00243A83" w:rsidP="00243A83">
            <w:pPr>
              <w:rPr>
                <w:sz w:val="22"/>
                <w:szCs w:val="22"/>
              </w:rPr>
            </w:pPr>
            <w:r w:rsidRPr="00243A83">
              <w:rPr>
                <w:sz w:val="22"/>
                <w:szCs w:val="22"/>
              </w:rPr>
              <w:t>Total over 3 år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C4F12" w14:textId="77777777" w:rsidR="00243A83" w:rsidRPr="00243A83" w:rsidRDefault="00243A83" w:rsidP="00243A83">
            <w:pPr>
              <w:rPr>
                <w:sz w:val="22"/>
                <w:szCs w:val="22"/>
              </w:rPr>
            </w:pPr>
            <w:r w:rsidRPr="00243A83">
              <w:rPr>
                <w:sz w:val="22"/>
                <w:szCs w:val="22"/>
              </w:rPr>
              <w:t>Besparelse leasing vs. køb over 3 år</w:t>
            </w:r>
          </w:p>
        </w:tc>
      </w:tr>
      <w:tr w:rsidR="00243A83" w:rsidRPr="00243A83" w14:paraId="70BF6725" w14:textId="77777777" w:rsidTr="00243A8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2146A" w14:textId="77777777" w:rsidR="00243A83" w:rsidRPr="00243A83" w:rsidRDefault="00243A83" w:rsidP="00243A83">
            <w:pPr>
              <w:rPr>
                <w:sz w:val="22"/>
                <w:szCs w:val="22"/>
              </w:rPr>
            </w:pPr>
            <w:r w:rsidRPr="00243A83">
              <w:rPr>
                <w:sz w:val="22"/>
                <w:szCs w:val="22"/>
              </w:rPr>
              <w:t>Alm. køb på fuld afgift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5F40E" w14:textId="3596AA59" w:rsidR="00243A83" w:rsidRPr="00243A83" w:rsidRDefault="00243A83" w:rsidP="00243A83">
            <w:pPr>
              <w:rPr>
                <w:sz w:val="22"/>
                <w:szCs w:val="22"/>
              </w:rPr>
            </w:pPr>
            <w:r w:rsidRPr="00243A83">
              <w:rPr>
                <w:sz w:val="22"/>
                <w:szCs w:val="22"/>
              </w:rPr>
              <w:t>23</w:t>
            </w:r>
            <w:r w:rsidR="00BA32CA">
              <w:rPr>
                <w:sz w:val="22"/>
                <w:szCs w:val="22"/>
              </w:rPr>
              <w:t>4</w:t>
            </w:r>
            <w:r w:rsidRPr="00243A83">
              <w:rPr>
                <w:sz w:val="22"/>
                <w:szCs w:val="22"/>
              </w:rPr>
              <w:t>.0</w:t>
            </w:r>
            <w:r w:rsidR="00BA32CA">
              <w:rPr>
                <w:sz w:val="22"/>
                <w:szCs w:val="22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0BD37" w14:textId="20C4B7B3" w:rsidR="00243A83" w:rsidRPr="00243A83" w:rsidRDefault="00243A83" w:rsidP="00243A83">
            <w:pPr>
              <w:rPr>
                <w:sz w:val="22"/>
                <w:szCs w:val="22"/>
              </w:rPr>
            </w:pPr>
            <w:r w:rsidRPr="00243A83">
              <w:rPr>
                <w:sz w:val="22"/>
                <w:szCs w:val="22"/>
              </w:rPr>
              <w:t>1</w:t>
            </w:r>
            <w:r w:rsidR="00BA32CA">
              <w:rPr>
                <w:sz w:val="22"/>
                <w:szCs w:val="22"/>
              </w:rPr>
              <w:t>80</w:t>
            </w:r>
            <w:r w:rsidRPr="00243A83">
              <w:rPr>
                <w:sz w:val="22"/>
                <w:szCs w:val="22"/>
              </w:rPr>
              <w:t>.</w:t>
            </w:r>
            <w:r w:rsidR="00BA32CA">
              <w:rPr>
                <w:sz w:val="22"/>
                <w:szCs w:val="22"/>
              </w:rPr>
              <w:t>18</w:t>
            </w:r>
            <w:r w:rsidRPr="00243A83">
              <w:rPr>
                <w:sz w:val="22"/>
                <w:szCs w:val="22"/>
              </w:rPr>
              <w:t>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7B1D6" w14:textId="302CBEB3" w:rsidR="00243A83" w:rsidRPr="00243A83" w:rsidRDefault="00F57E22" w:rsidP="00243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  <w:r w:rsidR="00243A83" w:rsidRPr="00243A8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="00243A83" w:rsidRPr="00243A83">
              <w:rPr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E23D4" w14:textId="7C3049F3" w:rsidR="00243A83" w:rsidRPr="00243A83" w:rsidRDefault="00243A83" w:rsidP="00243A83">
            <w:pPr>
              <w:rPr>
                <w:sz w:val="22"/>
                <w:szCs w:val="22"/>
              </w:rPr>
            </w:pPr>
            <w:r w:rsidRPr="00243A83">
              <w:rPr>
                <w:sz w:val="22"/>
                <w:szCs w:val="22"/>
              </w:rPr>
              <w:t>5</w:t>
            </w:r>
            <w:r w:rsidR="000A085C">
              <w:rPr>
                <w:sz w:val="22"/>
                <w:szCs w:val="22"/>
              </w:rPr>
              <w:t>5</w:t>
            </w:r>
            <w:r w:rsidR="00D331DF">
              <w:rPr>
                <w:sz w:val="22"/>
                <w:szCs w:val="22"/>
              </w:rPr>
              <w:t>9</w:t>
            </w:r>
            <w:r w:rsidRPr="00243A83">
              <w:rPr>
                <w:sz w:val="22"/>
                <w:szCs w:val="22"/>
              </w:rPr>
              <w:t>.</w:t>
            </w:r>
            <w:r w:rsidR="00D331DF">
              <w:rPr>
                <w:sz w:val="22"/>
                <w:szCs w:val="22"/>
              </w:rPr>
              <w:t>154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1419F" w14:textId="77777777" w:rsidR="00243A83" w:rsidRPr="00243A83" w:rsidRDefault="00243A83" w:rsidP="00243A83">
            <w:pPr>
              <w:rPr>
                <w:sz w:val="22"/>
                <w:szCs w:val="22"/>
              </w:rPr>
            </w:pPr>
            <w:r w:rsidRPr="00243A83">
              <w:rPr>
                <w:sz w:val="22"/>
                <w:szCs w:val="22"/>
              </w:rPr>
              <w:t>-</w:t>
            </w:r>
          </w:p>
        </w:tc>
      </w:tr>
      <w:tr w:rsidR="00243A83" w:rsidRPr="00243A83" w14:paraId="1E0527E4" w14:textId="77777777" w:rsidTr="00243A8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4F657" w14:textId="77777777" w:rsidR="00243A83" w:rsidRPr="00243A83" w:rsidRDefault="00243A83" w:rsidP="00243A83">
            <w:pPr>
              <w:rPr>
                <w:sz w:val="22"/>
                <w:szCs w:val="22"/>
              </w:rPr>
            </w:pPr>
            <w:r w:rsidRPr="00243A83">
              <w:rPr>
                <w:sz w:val="22"/>
                <w:szCs w:val="22"/>
              </w:rPr>
              <w:t>Flexleasing 12 md.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B6A34" w14:textId="77777777" w:rsidR="00243A83" w:rsidRPr="00243A83" w:rsidRDefault="00243A83" w:rsidP="00243A83">
            <w:pPr>
              <w:rPr>
                <w:sz w:val="22"/>
                <w:szCs w:val="22"/>
              </w:rPr>
            </w:pPr>
            <w:r w:rsidRPr="00243A83">
              <w:rPr>
                <w:sz w:val="22"/>
                <w:szCs w:val="22"/>
              </w:rPr>
              <w:t>201.360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63DCF" w14:textId="7AFA8220" w:rsidR="00243A83" w:rsidRPr="00243A83" w:rsidRDefault="00243A83" w:rsidP="00243A83">
            <w:pPr>
              <w:rPr>
                <w:sz w:val="22"/>
                <w:szCs w:val="22"/>
              </w:rPr>
            </w:pPr>
            <w:r w:rsidRPr="00243A83">
              <w:rPr>
                <w:sz w:val="22"/>
                <w:szCs w:val="22"/>
              </w:rPr>
              <w:t>17</w:t>
            </w:r>
            <w:r w:rsidR="00F57E22">
              <w:rPr>
                <w:sz w:val="22"/>
                <w:szCs w:val="22"/>
              </w:rPr>
              <w:t>7</w:t>
            </w:r>
            <w:r w:rsidRPr="00243A83">
              <w:rPr>
                <w:sz w:val="22"/>
                <w:szCs w:val="22"/>
              </w:rPr>
              <w:t>.980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DFDC5" w14:textId="10F1BE57" w:rsidR="00243A83" w:rsidRPr="00243A83" w:rsidRDefault="00243A83" w:rsidP="00243A83">
            <w:pPr>
              <w:rPr>
                <w:sz w:val="22"/>
                <w:szCs w:val="22"/>
              </w:rPr>
            </w:pPr>
            <w:r w:rsidRPr="00243A83">
              <w:rPr>
                <w:sz w:val="22"/>
                <w:szCs w:val="22"/>
              </w:rPr>
              <w:t>14</w:t>
            </w:r>
            <w:r w:rsidR="00D331DF">
              <w:rPr>
                <w:sz w:val="22"/>
                <w:szCs w:val="22"/>
              </w:rPr>
              <w:t>4</w:t>
            </w:r>
            <w:r w:rsidRPr="00243A83">
              <w:rPr>
                <w:sz w:val="22"/>
                <w:szCs w:val="22"/>
              </w:rPr>
              <w:t>.</w:t>
            </w:r>
            <w:r w:rsidR="00D331DF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D6B06" w14:textId="01C29CFB" w:rsidR="00243A83" w:rsidRPr="00243A83" w:rsidRDefault="00243A83" w:rsidP="00243A83">
            <w:pPr>
              <w:rPr>
                <w:sz w:val="22"/>
                <w:szCs w:val="22"/>
              </w:rPr>
            </w:pPr>
            <w:r w:rsidRPr="00243A83">
              <w:rPr>
                <w:sz w:val="22"/>
                <w:szCs w:val="22"/>
              </w:rPr>
              <w:t>5</w:t>
            </w:r>
            <w:r w:rsidR="000A085C">
              <w:rPr>
                <w:sz w:val="22"/>
                <w:szCs w:val="22"/>
              </w:rPr>
              <w:t>23</w:t>
            </w:r>
            <w:r w:rsidRPr="00243A83">
              <w:rPr>
                <w:sz w:val="22"/>
                <w:szCs w:val="22"/>
              </w:rPr>
              <w:t>.</w:t>
            </w:r>
            <w:r w:rsidR="000A085C">
              <w:rPr>
                <w:sz w:val="22"/>
                <w:szCs w:val="22"/>
              </w:rPr>
              <w:t>640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F93C7" w14:textId="38C0241D" w:rsidR="00243A83" w:rsidRPr="00243A83" w:rsidRDefault="000A085C" w:rsidP="00243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35.514</w:t>
            </w:r>
          </w:p>
        </w:tc>
      </w:tr>
      <w:tr w:rsidR="00243A83" w:rsidRPr="00243A83" w14:paraId="1C3B38C5" w14:textId="77777777" w:rsidTr="00243A8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80D33" w14:textId="77777777" w:rsidR="00243A83" w:rsidRPr="00243A83" w:rsidRDefault="00243A83" w:rsidP="00243A83">
            <w:pPr>
              <w:rPr>
                <w:sz w:val="22"/>
                <w:szCs w:val="22"/>
              </w:rPr>
            </w:pPr>
            <w:r w:rsidRPr="00243A83">
              <w:rPr>
                <w:sz w:val="22"/>
                <w:szCs w:val="22"/>
              </w:rPr>
              <w:t xml:space="preserve">Sæsonleasing 8 md. </w:t>
            </w:r>
            <w:r w:rsidRPr="00243A83">
              <w:rPr>
                <w:sz w:val="22"/>
                <w:szCs w:val="22"/>
              </w:rPr>
              <w:br/>
              <w:t>(4 passive md.)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F4048" w14:textId="77777777" w:rsidR="00243A83" w:rsidRPr="00243A83" w:rsidRDefault="00243A83" w:rsidP="00243A83">
            <w:pPr>
              <w:rPr>
                <w:sz w:val="22"/>
                <w:szCs w:val="22"/>
              </w:rPr>
            </w:pPr>
            <w:r w:rsidRPr="00243A83">
              <w:rPr>
                <w:sz w:val="22"/>
                <w:szCs w:val="22"/>
              </w:rPr>
              <w:t>178.857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1F36E" w14:textId="77777777" w:rsidR="00243A83" w:rsidRPr="00243A83" w:rsidRDefault="00243A83" w:rsidP="00243A83">
            <w:pPr>
              <w:rPr>
                <w:sz w:val="22"/>
                <w:szCs w:val="22"/>
              </w:rPr>
            </w:pPr>
            <w:r w:rsidRPr="00243A83">
              <w:rPr>
                <w:sz w:val="22"/>
                <w:szCs w:val="22"/>
              </w:rPr>
              <w:t>148.338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4A4AA" w14:textId="77777777" w:rsidR="00243A83" w:rsidRPr="00243A83" w:rsidRDefault="00243A83" w:rsidP="00243A83">
            <w:pPr>
              <w:rPr>
                <w:sz w:val="22"/>
                <w:szCs w:val="22"/>
              </w:rPr>
            </w:pPr>
            <w:r w:rsidRPr="00243A83">
              <w:rPr>
                <w:sz w:val="22"/>
                <w:szCs w:val="22"/>
              </w:rPr>
              <w:t>122.190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E0890" w14:textId="77777777" w:rsidR="00243A83" w:rsidRPr="00243A83" w:rsidRDefault="00243A83" w:rsidP="00243A83">
            <w:pPr>
              <w:rPr>
                <w:sz w:val="22"/>
                <w:szCs w:val="22"/>
              </w:rPr>
            </w:pPr>
            <w:r w:rsidRPr="00243A83">
              <w:rPr>
                <w:sz w:val="22"/>
                <w:szCs w:val="22"/>
              </w:rPr>
              <w:t>449.385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B716C" w14:textId="133FDAC2" w:rsidR="00243A83" w:rsidRPr="00243A83" w:rsidRDefault="000A085C" w:rsidP="00243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="00243A83" w:rsidRPr="00243A8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769</w:t>
            </w:r>
          </w:p>
        </w:tc>
      </w:tr>
      <w:tr w:rsidR="00243A83" w:rsidRPr="00243A83" w14:paraId="329C19AC" w14:textId="77777777" w:rsidTr="00243A8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D8CD9" w14:textId="77777777" w:rsidR="00243A83" w:rsidRPr="00243A83" w:rsidRDefault="00243A83" w:rsidP="00243A83">
            <w:pPr>
              <w:rPr>
                <w:sz w:val="22"/>
                <w:szCs w:val="22"/>
              </w:rPr>
            </w:pPr>
            <w:r w:rsidRPr="00243A83">
              <w:rPr>
                <w:sz w:val="22"/>
                <w:szCs w:val="22"/>
              </w:rPr>
              <w:t xml:space="preserve">Sæsonleasing 6 md. </w:t>
            </w:r>
            <w:r w:rsidRPr="00243A83">
              <w:rPr>
                <w:sz w:val="22"/>
                <w:szCs w:val="22"/>
              </w:rPr>
              <w:br/>
              <w:t>(6 passive md.)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12BE8" w14:textId="77777777" w:rsidR="00243A83" w:rsidRPr="00243A83" w:rsidRDefault="00243A83" w:rsidP="00243A83">
            <w:pPr>
              <w:rPr>
                <w:sz w:val="22"/>
                <w:szCs w:val="22"/>
              </w:rPr>
            </w:pPr>
            <w:r w:rsidRPr="00243A83">
              <w:rPr>
                <w:sz w:val="22"/>
                <w:szCs w:val="22"/>
              </w:rPr>
              <w:t>168.905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E63A1" w14:textId="77777777" w:rsidR="00243A83" w:rsidRPr="00243A83" w:rsidRDefault="00243A83" w:rsidP="00243A83">
            <w:pPr>
              <w:rPr>
                <w:sz w:val="22"/>
                <w:szCs w:val="22"/>
              </w:rPr>
            </w:pPr>
            <w:r w:rsidRPr="00243A83">
              <w:rPr>
                <w:sz w:val="22"/>
                <w:szCs w:val="22"/>
              </w:rPr>
              <w:t>135.031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11D77" w14:textId="77777777" w:rsidR="00243A83" w:rsidRPr="00243A83" w:rsidRDefault="00243A83" w:rsidP="00243A83">
            <w:pPr>
              <w:rPr>
                <w:sz w:val="22"/>
                <w:szCs w:val="22"/>
              </w:rPr>
            </w:pPr>
            <w:r w:rsidRPr="00243A83">
              <w:rPr>
                <w:sz w:val="22"/>
                <w:szCs w:val="22"/>
              </w:rPr>
              <w:t>111.892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40904" w14:textId="77777777" w:rsidR="00243A83" w:rsidRPr="00243A83" w:rsidRDefault="00243A83" w:rsidP="00243A83">
            <w:pPr>
              <w:rPr>
                <w:sz w:val="22"/>
                <w:szCs w:val="22"/>
              </w:rPr>
            </w:pPr>
            <w:r w:rsidRPr="00243A83">
              <w:rPr>
                <w:sz w:val="22"/>
                <w:szCs w:val="22"/>
              </w:rPr>
              <w:t>415.828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AAD6E" w14:textId="6A168BEE" w:rsidR="00243A83" w:rsidRPr="00243A83" w:rsidRDefault="00243A83" w:rsidP="00243A83">
            <w:pPr>
              <w:rPr>
                <w:sz w:val="22"/>
                <w:szCs w:val="22"/>
              </w:rPr>
            </w:pPr>
            <w:r w:rsidRPr="00243A83">
              <w:rPr>
                <w:sz w:val="22"/>
                <w:szCs w:val="22"/>
              </w:rPr>
              <w:t>1</w:t>
            </w:r>
            <w:r w:rsidR="000A085C">
              <w:rPr>
                <w:sz w:val="22"/>
                <w:szCs w:val="22"/>
              </w:rPr>
              <w:t>43</w:t>
            </w:r>
            <w:r w:rsidRPr="00243A83">
              <w:rPr>
                <w:sz w:val="22"/>
                <w:szCs w:val="22"/>
              </w:rPr>
              <w:t>.</w:t>
            </w:r>
            <w:r w:rsidR="000A085C">
              <w:rPr>
                <w:sz w:val="22"/>
                <w:szCs w:val="22"/>
              </w:rPr>
              <w:t>326</w:t>
            </w:r>
          </w:p>
        </w:tc>
      </w:tr>
      <w:tr w:rsidR="00243A83" w:rsidRPr="00243A83" w14:paraId="3F6CCAE8" w14:textId="77777777" w:rsidTr="00243A8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1A49E" w14:textId="77777777" w:rsidR="00243A83" w:rsidRPr="00243A83" w:rsidRDefault="00243A83" w:rsidP="00243A83">
            <w:pPr>
              <w:rPr>
                <w:sz w:val="22"/>
                <w:szCs w:val="22"/>
              </w:rPr>
            </w:pPr>
            <w:r w:rsidRPr="00243A83">
              <w:rPr>
                <w:sz w:val="22"/>
                <w:szCs w:val="22"/>
              </w:rPr>
              <w:t xml:space="preserve">Sæsonleasing 4 md. </w:t>
            </w:r>
            <w:r w:rsidRPr="00243A83">
              <w:rPr>
                <w:sz w:val="22"/>
                <w:szCs w:val="22"/>
              </w:rPr>
              <w:br/>
              <w:t>(8 passive md.)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4FFAA" w14:textId="77777777" w:rsidR="00243A83" w:rsidRPr="00243A83" w:rsidRDefault="00243A83" w:rsidP="00243A83">
            <w:pPr>
              <w:rPr>
                <w:sz w:val="22"/>
                <w:szCs w:val="22"/>
              </w:rPr>
            </w:pPr>
            <w:r w:rsidRPr="00243A83">
              <w:rPr>
                <w:sz w:val="22"/>
                <w:szCs w:val="22"/>
              </w:rPr>
              <w:t>153.653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0F46C" w14:textId="77777777" w:rsidR="00243A83" w:rsidRPr="00243A83" w:rsidRDefault="00243A83" w:rsidP="00243A83">
            <w:pPr>
              <w:rPr>
                <w:sz w:val="22"/>
                <w:szCs w:val="22"/>
              </w:rPr>
            </w:pPr>
            <w:r w:rsidRPr="00243A83">
              <w:rPr>
                <w:sz w:val="22"/>
                <w:szCs w:val="22"/>
              </w:rPr>
              <w:t>122.975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DC100" w14:textId="77777777" w:rsidR="00243A83" w:rsidRPr="00243A83" w:rsidRDefault="00243A83" w:rsidP="00243A83">
            <w:pPr>
              <w:rPr>
                <w:sz w:val="22"/>
                <w:szCs w:val="22"/>
              </w:rPr>
            </w:pPr>
            <w:r w:rsidRPr="00243A83">
              <w:rPr>
                <w:sz w:val="22"/>
                <w:szCs w:val="22"/>
              </w:rPr>
              <w:t>102.635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2212D" w14:textId="77777777" w:rsidR="00243A83" w:rsidRPr="00243A83" w:rsidRDefault="00243A83" w:rsidP="00243A83">
            <w:pPr>
              <w:rPr>
                <w:sz w:val="22"/>
                <w:szCs w:val="22"/>
              </w:rPr>
            </w:pPr>
            <w:r w:rsidRPr="00243A83">
              <w:rPr>
                <w:sz w:val="22"/>
                <w:szCs w:val="22"/>
              </w:rPr>
              <w:t>379.263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F7EB6" w14:textId="003FB520" w:rsidR="00243A83" w:rsidRPr="00243A83" w:rsidRDefault="00243A83" w:rsidP="00243A83">
            <w:pPr>
              <w:rPr>
                <w:sz w:val="22"/>
                <w:szCs w:val="22"/>
              </w:rPr>
            </w:pPr>
            <w:r w:rsidRPr="00243A83">
              <w:rPr>
                <w:sz w:val="22"/>
                <w:szCs w:val="22"/>
              </w:rPr>
              <w:t>1</w:t>
            </w:r>
            <w:r w:rsidR="000A085C">
              <w:rPr>
                <w:sz w:val="22"/>
                <w:szCs w:val="22"/>
              </w:rPr>
              <w:t>79</w:t>
            </w:r>
            <w:r w:rsidRPr="00243A83">
              <w:rPr>
                <w:sz w:val="22"/>
                <w:szCs w:val="22"/>
              </w:rPr>
              <w:t>.</w:t>
            </w:r>
            <w:r w:rsidR="000A085C">
              <w:rPr>
                <w:sz w:val="22"/>
                <w:szCs w:val="22"/>
              </w:rPr>
              <w:t>891</w:t>
            </w:r>
          </w:p>
        </w:tc>
      </w:tr>
    </w:tbl>
    <w:p w14:paraId="4BB1085D" w14:textId="3DBE8744" w:rsidR="00243A83" w:rsidRDefault="00243A83" w:rsidP="00243A83">
      <w:pPr>
        <w:rPr>
          <w:i/>
          <w:iCs/>
          <w:sz w:val="20"/>
          <w:szCs w:val="20"/>
        </w:rPr>
      </w:pPr>
      <w:r w:rsidRPr="00243A83">
        <w:rPr>
          <w:i/>
          <w:iCs/>
          <w:sz w:val="20"/>
          <w:szCs w:val="20"/>
        </w:rPr>
        <w:t xml:space="preserve">Her er medregnet afskrivning/værditab </w:t>
      </w:r>
      <w:r w:rsidR="00102690">
        <w:rPr>
          <w:i/>
          <w:iCs/>
          <w:sz w:val="20"/>
          <w:szCs w:val="20"/>
        </w:rPr>
        <w:t xml:space="preserve">på </w:t>
      </w:r>
      <w:r w:rsidR="003159DB">
        <w:rPr>
          <w:i/>
          <w:iCs/>
          <w:sz w:val="20"/>
          <w:szCs w:val="20"/>
        </w:rPr>
        <w:t>1</w:t>
      </w:r>
      <w:r w:rsidR="006324C1">
        <w:rPr>
          <w:i/>
          <w:iCs/>
          <w:sz w:val="20"/>
          <w:szCs w:val="20"/>
        </w:rPr>
        <w:t>6</w:t>
      </w:r>
      <w:r w:rsidRPr="00243A83">
        <w:rPr>
          <w:i/>
          <w:iCs/>
          <w:sz w:val="20"/>
          <w:szCs w:val="20"/>
        </w:rPr>
        <w:t xml:space="preserve">%/år, </w:t>
      </w:r>
      <w:r w:rsidR="00664E45">
        <w:rPr>
          <w:i/>
          <w:iCs/>
          <w:sz w:val="20"/>
          <w:szCs w:val="20"/>
        </w:rPr>
        <w:t xml:space="preserve">der er anvendt en </w:t>
      </w:r>
      <w:r w:rsidRPr="00243A83">
        <w:rPr>
          <w:i/>
          <w:iCs/>
          <w:sz w:val="20"/>
          <w:szCs w:val="20"/>
        </w:rPr>
        <w:t>rente</w:t>
      </w:r>
      <w:r w:rsidR="00664E45">
        <w:rPr>
          <w:i/>
          <w:iCs/>
          <w:sz w:val="20"/>
          <w:szCs w:val="20"/>
        </w:rPr>
        <w:t>sats på 6% p.a.</w:t>
      </w:r>
      <w:r w:rsidR="00211B9E">
        <w:rPr>
          <w:i/>
          <w:iCs/>
          <w:sz w:val="20"/>
          <w:szCs w:val="20"/>
        </w:rPr>
        <w:t xml:space="preserve">, bankgebyr og tinglysningsomkostninger mv. er fastsat til 22.000 kr. </w:t>
      </w:r>
      <w:r w:rsidR="00DE1F99">
        <w:rPr>
          <w:i/>
          <w:iCs/>
          <w:sz w:val="20"/>
          <w:szCs w:val="20"/>
        </w:rPr>
        <w:t>(lånebehov ca. 610.000 kr.)</w:t>
      </w:r>
      <w:r w:rsidR="00481715">
        <w:rPr>
          <w:i/>
          <w:iCs/>
          <w:sz w:val="20"/>
          <w:szCs w:val="20"/>
        </w:rPr>
        <w:t>, dertil</w:t>
      </w:r>
      <w:r w:rsidRPr="00243A83">
        <w:rPr>
          <w:i/>
          <w:iCs/>
          <w:sz w:val="20"/>
          <w:szCs w:val="20"/>
        </w:rPr>
        <w:t xml:space="preserve"> forsikring og CO2-afgift. Variable omkostninger som brændstof, service og reparationer mv. er ikke taget med. Alle beløb er inkl. moms. Beregningerne er foretaget på modellen Roller Team Kronos 279 M årgang 2024 med afsæt i 15.000 km/år og skal udelukkende ses som vejledende. </w:t>
      </w:r>
    </w:p>
    <w:p w14:paraId="26EB1785" w14:textId="77777777" w:rsidR="00CE1B9D" w:rsidRPr="00243A83" w:rsidRDefault="00CE1B9D" w:rsidP="00243A83">
      <w:pPr>
        <w:rPr>
          <w:color w:val="FF0000"/>
          <w:sz w:val="20"/>
          <w:szCs w:val="20"/>
        </w:rPr>
      </w:pPr>
    </w:p>
    <w:p w14:paraId="7C529569" w14:textId="6A099AA6" w:rsidR="00243A83" w:rsidRPr="00243A83" w:rsidRDefault="00243A83" w:rsidP="00243A83">
      <w:r w:rsidRPr="00243A83">
        <w:rPr>
          <w:b/>
          <w:bCs/>
        </w:rPr>
        <w:t>Om Flexto A/S</w:t>
      </w:r>
    </w:p>
    <w:p w14:paraId="073ACC44" w14:textId="77777777" w:rsidR="00243A83" w:rsidRPr="00243A83" w:rsidRDefault="00243A83" w:rsidP="00243A83">
      <w:pPr>
        <w:rPr>
          <w:sz w:val="22"/>
          <w:szCs w:val="22"/>
        </w:rPr>
      </w:pPr>
      <w:r w:rsidRPr="00243A83">
        <w:rPr>
          <w:sz w:val="22"/>
          <w:szCs w:val="22"/>
        </w:rPr>
        <w:t xml:space="preserve">Flexto beskæftiger sig med </w:t>
      </w:r>
      <w:proofErr w:type="spellStart"/>
      <w:r w:rsidRPr="00243A83">
        <w:rPr>
          <w:sz w:val="22"/>
          <w:szCs w:val="22"/>
        </w:rPr>
        <w:t>flex</w:t>
      </w:r>
      <w:proofErr w:type="spellEnd"/>
      <w:r w:rsidRPr="00243A83">
        <w:rPr>
          <w:sz w:val="22"/>
          <w:szCs w:val="22"/>
        </w:rPr>
        <w:t xml:space="preserve">-, sæson- og splitleasing af </w:t>
      </w:r>
      <w:proofErr w:type="spellStart"/>
      <w:r w:rsidRPr="00243A83">
        <w:rPr>
          <w:sz w:val="22"/>
          <w:szCs w:val="22"/>
        </w:rPr>
        <w:t>premiumbiler</w:t>
      </w:r>
      <w:proofErr w:type="spellEnd"/>
      <w:r w:rsidRPr="00243A83">
        <w:rPr>
          <w:sz w:val="22"/>
          <w:szCs w:val="22"/>
        </w:rPr>
        <w:t xml:space="preserve"> og sportsvogne til både erhverv og private i hele landet. Virksomheden er stiftet af Lars Søgaard og Margrethe Brandt i 2010 og var blandt de første til at give danskerne mulighed for flexleasing. Flexto har ca. 550 biler i flåden og tilbyder altså nu også leasing af autocampere.  Flexto A/S beskæftiger syv medarbejdere på hovedkontoret i Støvring og én på salgskontoret i København. Se mere på flexto.dk. </w:t>
      </w:r>
    </w:p>
    <w:p w14:paraId="3DDF2D45" w14:textId="5B33AB83" w:rsidR="00E02C90" w:rsidRDefault="00243A83" w:rsidP="00561662">
      <w:r w:rsidRPr="00243A83">
        <w:rPr>
          <w:sz w:val="22"/>
          <w:szCs w:val="22"/>
        </w:rPr>
        <w:t>Vedlagt er højtopløste billeder til fri brug. Foto: Flexto A/S.</w:t>
      </w:r>
      <w:r w:rsidR="00561662">
        <w:t xml:space="preserve"> </w:t>
      </w:r>
    </w:p>
    <w:sectPr w:rsidR="00E02C9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12925"/>
    <w:multiLevelType w:val="multilevel"/>
    <w:tmpl w:val="5C385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5277F"/>
    <w:multiLevelType w:val="hybridMultilevel"/>
    <w:tmpl w:val="FE8A8C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E2BFE"/>
    <w:multiLevelType w:val="multilevel"/>
    <w:tmpl w:val="F034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3C72B3"/>
    <w:multiLevelType w:val="hybridMultilevel"/>
    <w:tmpl w:val="2BE679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211772">
    <w:abstractNumId w:val="0"/>
  </w:num>
  <w:num w:numId="2" w16cid:durableId="1558972536">
    <w:abstractNumId w:val="2"/>
  </w:num>
  <w:num w:numId="3" w16cid:durableId="783378778">
    <w:abstractNumId w:val="3"/>
  </w:num>
  <w:num w:numId="4" w16cid:durableId="120344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D1D"/>
    <w:rsid w:val="00027D5C"/>
    <w:rsid w:val="00061D1D"/>
    <w:rsid w:val="00091EE3"/>
    <w:rsid w:val="000A085C"/>
    <w:rsid w:val="00102690"/>
    <w:rsid w:val="00176B40"/>
    <w:rsid w:val="00211B9E"/>
    <w:rsid w:val="00243A83"/>
    <w:rsid w:val="003159DB"/>
    <w:rsid w:val="003B0CBA"/>
    <w:rsid w:val="00440574"/>
    <w:rsid w:val="00481715"/>
    <w:rsid w:val="004E0309"/>
    <w:rsid w:val="00503459"/>
    <w:rsid w:val="00561662"/>
    <w:rsid w:val="006324C1"/>
    <w:rsid w:val="00664E45"/>
    <w:rsid w:val="0076198E"/>
    <w:rsid w:val="00A35A7C"/>
    <w:rsid w:val="00A92927"/>
    <w:rsid w:val="00A94D60"/>
    <w:rsid w:val="00BA32CA"/>
    <w:rsid w:val="00C32FE8"/>
    <w:rsid w:val="00CE1B9D"/>
    <w:rsid w:val="00D11DF6"/>
    <w:rsid w:val="00D331DF"/>
    <w:rsid w:val="00D45B70"/>
    <w:rsid w:val="00D84D1D"/>
    <w:rsid w:val="00D90055"/>
    <w:rsid w:val="00DE1F99"/>
    <w:rsid w:val="00DE39E0"/>
    <w:rsid w:val="00DE63D8"/>
    <w:rsid w:val="00E02C90"/>
    <w:rsid w:val="00F5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E7135"/>
  <w15:chartTrackingRefBased/>
  <w15:docId w15:val="{736ABCB4-F106-4B49-BBF9-CA849A325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84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84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84D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84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84D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84D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84D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84D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84D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84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84D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84D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84D1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84D1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84D1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84D1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84D1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84D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84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84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84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84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84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84D1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84D1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84D1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84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84D1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84D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243A83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43A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302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Strandskov Blume</dc:creator>
  <cp:keywords/>
  <dc:description/>
  <cp:lastModifiedBy>Morten Strandskov Blume</cp:lastModifiedBy>
  <cp:revision>26</cp:revision>
  <dcterms:created xsi:type="dcterms:W3CDTF">2025-05-20T11:58:00Z</dcterms:created>
  <dcterms:modified xsi:type="dcterms:W3CDTF">2025-05-26T08:54:00Z</dcterms:modified>
</cp:coreProperties>
</file>