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leftFromText="141" w:rightFromText="141" w:vertAnchor="text" w:horzAnchor="margin" w:tblpY="-164"/>
        <w:tblW w:w="10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189"/>
        <w:gridCol w:w="2457"/>
      </w:tblGrid>
      <w:tr w:rsidR="00621929" w:rsidRPr="00D80270" w14:paraId="58EED835" w14:textId="77777777" w:rsidTr="00842F49">
        <w:trPr>
          <w:trHeight w:hRule="exact" w:val="1547"/>
        </w:trPr>
        <w:tc>
          <w:tcPr>
            <w:tcW w:w="8189" w:type="dxa"/>
          </w:tcPr>
          <w:p w14:paraId="21DA1217" w14:textId="4A937688" w:rsidR="00AD19A6" w:rsidRPr="00527516" w:rsidRDefault="007F47BD" w:rsidP="00CD2924">
            <w:pPr>
              <w:spacing w:after="0" w:line="276" w:lineRule="auto"/>
              <w:rPr>
                <w:szCs w:val="22"/>
              </w:rPr>
            </w:pPr>
            <w:bookmarkStart w:id="0" w:name="SD_LAN_Notat"/>
            <w:bookmarkStart w:id="1" w:name="_Hlk137473735"/>
            <w:r>
              <w:rPr>
                <w:szCs w:val="22"/>
              </w:rPr>
              <w:t>Indenrigs- og sundheds</w:t>
            </w:r>
            <w:r w:rsidR="008E0C5B" w:rsidRPr="00527516">
              <w:rPr>
                <w:szCs w:val="22"/>
              </w:rPr>
              <w:t>ministeriet</w:t>
            </w:r>
          </w:p>
          <w:p w14:paraId="4C19EBC5" w14:textId="77DA7D5B" w:rsidR="008E0C5B" w:rsidRPr="00527516" w:rsidRDefault="007F47BD" w:rsidP="00CD2924">
            <w:pPr>
              <w:spacing w:after="0" w:line="276" w:lineRule="auto"/>
              <w:rPr>
                <w:szCs w:val="22"/>
              </w:rPr>
            </w:pPr>
            <w:r>
              <w:rPr>
                <w:szCs w:val="22"/>
              </w:rPr>
              <w:t>Slotsholmsgade 10-12</w:t>
            </w:r>
          </w:p>
          <w:p w14:paraId="2445BF9F" w14:textId="14756CC5" w:rsidR="008E0C5B" w:rsidRPr="00527516" w:rsidRDefault="008E0C5B" w:rsidP="00CD2924">
            <w:pPr>
              <w:spacing w:after="0" w:line="276" w:lineRule="auto"/>
              <w:rPr>
                <w:szCs w:val="22"/>
              </w:rPr>
            </w:pPr>
            <w:r w:rsidRPr="00527516">
              <w:rPr>
                <w:szCs w:val="22"/>
              </w:rPr>
              <w:t>1</w:t>
            </w:r>
            <w:r w:rsidR="007F47BD">
              <w:rPr>
                <w:szCs w:val="22"/>
              </w:rPr>
              <w:t>216</w:t>
            </w:r>
            <w:r w:rsidRPr="00527516">
              <w:rPr>
                <w:szCs w:val="22"/>
              </w:rPr>
              <w:t xml:space="preserve"> København K</w:t>
            </w:r>
          </w:p>
          <w:p w14:paraId="28C59578" w14:textId="4E94232F" w:rsidR="00AA4807" w:rsidRPr="00527516" w:rsidRDefault="003304DC" w:rsidP="00CD2924">
            <w:pPr>
              <w:spacing w:after="0" w:line="276" w:lineRule="auto"/>
              <w:rPr>
                <w:i/>
                <w:szCs w:val="22"/>
              </w:rPr>
            </w:pPr>
            <w:r w:rsidRPr="00527516">
              <w:rPr>
                <w:i/>
                <w:szCs w:val="22"/>
              </w:rPr>
              <w:t>Sendt</w:t>
            </w:r>
            <w:r w:rsidR="00092C99" w:rsidRPr="00527516">
              <w:rPr>
                <w:i/>
                <w:szCs w:val="22"/>
              </w:rPr>
              <w:t xml:space="preserve"> elektronisk</w:t>
            </w:r>
            <w:r w:rsidRPr="00527516">
              <w:rPr>
                <w:i/>
                <w:szCs w:val="22"/>
              </w:rPr>
              <w:t xml:space="preserve"> til</w:t>
            </w:r>
            <w:r w:rsidR="007F47BD">
              <w:rPr>
                <w:i/>
                <w:szCs w:val="22"/>
              </w:rPr>
              <w:t xml:space="preserve"> </w:t>
            </w:r>
            <w:hyperlink r:id="rId8" w:history="1">
              <w:r w:rsidR="007F47BD" w:rsidRPr="000313DF">
                <w:rPr>
                  <w:rStyle w:val="Hyperlink"/>
                  <w:i/>
                  <w:szCs w:val="22"/>
                </w:rPr>
                <w:t>sum@sum.dk</w:t>
              </w:r>
            </w:hyperlink>
            <w:r w:rsidR="007F47BD">
              <w:rPr>
                <w:i/>
                <w:szCs w:val="22"/>
              </w:rPr>
              <w:t xml:space="preserve"> samt </w:t>
            </w:r>
            <w:hyperlink r:id="rId9" w:history="1">
              <w:r w:rsidR="007F47BD" w:rsidRPr="000313DF">
                <w:rPr>
                  <w:rStyle w:val="Hyperlink"/>
                  <w:i/>
                  <w:szCs w:val="22"/>
                </w:rPr>
                <w:t>dek@sum.dk</w:t>
              </w:r>
            </w:hyperlink>
          </w:p>
          <w:p w14:paraId="0175DCEE" w14:textId="23C07141" w:rsidR="008E0C5B" w:rsidRPr="00AD19A6" w:rsidRDefault="008E0C5B" w:rsidP="00CD2924">
            <w:pPr>
              <w:spacing w:after="0" w:line="276" w:lineRule="auto"/>
              <w:jc w:val="both"/>
              <w:rPr>
                <w:sz w:val="18"/>
              </w:rPr>
            </w:pPr>
          </w:p>
        </w:tc>
        <w:tc>
          <w:tcPr>
            <w:tcW w:w="2457" w:type="dxa"/>
          </w:tcPr>
          <w:p w14:paraId="736731CF" w14:textId="77777777" w:rsidR="00621929" w:rsidRPr="000110B3" w:rsidRDefault="00621929" w:rsidP="00CD2924">
            <w:pPr>
              <w:spacing w:after="0" w:line="276" w:lineRule="auto"/>
              <w:jc w:val="both"/>
              <w:rPr>
                <w:sz w:val="18"/>
              </w:rPr>
            </w:pPr>
          </w:p>
        </w:tc>
      </w:tr>
    </w:tbl>
    <w:p w14:paraId="5DE9512E" w14:textId="4FD44082" w:rsidR="00C07169" w:rsidRPr="00276A8E" w:rsidRDefault="00C07169" w:rsidP="00CD2924">
      <w:pPr>
        <w:pStyle w:val="Template-Dokumentnavn"/>
        <w:spacing w:line="276" w:lineRule="auto"/>
        <w:jc w:val="both"/>
        <w:rPr>
          <w:rFonts w:ascii="Poppins SemiBold" w:hAnsi="Poppins SemiBold" w:cs="Poppins SemiBold"/>
        </w:rPr>
        <w:sectPr w:rsidR="00C07169" w:rsidRPr="00276A8E" w:rsidSect="00161C52">
          <w:headerReference w:type="default" r:id="rId10"/>
          <w:footerReference w:type="default" r:id="rId11"/>
          <w:pgSz w:w="11900" w:h="16840"/>
          <w:pgMar w:top="1701" w:right="1134" w:bottom="1701" w:left="1134" w:header="708" w:footer="708" w:gutter="0"/>
          <w:cols w:space="708"/>
          <w:docGrid w:linePitch="360"/>
        </w:sectPr>
      </w:pPr>
    </w:p>
    <w:bookmarkEnd w:id="0"/>
    <w:p w14:paraId="2E84F5CD" w14:textId="056105A4" w:rsidR="00AD19A6" w:rsidRPr="007D146B" w:rsidRDefault="00F844D3" w:rsidP="004642E2">
      <w:pPr>
        <w:pBdr>
          <w:bottom w:val="single" w:sz="4" w:space="1" w:color="auto"/>
        </w:pBdr>
        <w:spacing w:after="0" w:line="276" w:lineRule="auto"/>
        <w:rPr>
          <w:sz w:val="21"/>
          <w:szCs w:val="21"/>
        </w:rPr>
      </w:pPr>
      <w:r w:rsidRPr="008E0C5B">
        <w:rPr>
          <w:b/>
          <w:bCs/>
          <w:sz w:val="28"/>
          <w:szCs w:val="28"/>
        </w:rPr>
        <w:t xml:space="preserve">Dataetisk Råds høringssvar </w:t>
      </w:r>
      <w:r w:rsidR="008E0C5B" w:rsidRPr="008E0C5B">
        <w:rPr>
          <w:b/>
          <w:bCs/>
          <w:sz w:val="28"/>
          <w:szCs w:val="28"/>
        </w:rPr>
        <w:t>til</w:t>
      </w:r>
      <w:r w:rsidR="0069622F" w:rsidRPr="008E0C5B">
        <w:rPr>
          <w:b/>
          <w:bCs/>
          <w:sz w:val="28"/>
          <w:szCs w:val="28"/>
        </w:rPr>
        <w:t xml:space="preserve"> </w:t>
      </w:r>
      <w:bookmarkStart w:id="3" w:name="_Hlk139878671"/>
      <w:bookmarkStart w:id="4" w:name="_Hlk216787685"/>
      <w:r w:rsidR="004642E2">
        <w:rPr>
          <w:b/>
          <w:bCs/>
          <w:sz w:val="28"/>
          <w:szCs w:val="28"/>
        </w:rPr>
        <w:t>h</w:t>
      </w:r>
      <w:r w:rsidR="004642E2" w:rsidRPr="004642E2">
        <w:rPr>
          <w:b/>
          <w:bCs/>
          <w:sz w:val="28"/>
          <w:szCs w:val="28"/>
        </w:rPr>
        <w:t xml:space="preserve">øring </w:t>
      </w:r>
      <w:bookmarkStart w:id="5" w:name="_Hlk219118718"/>
      <w:r w:rsidR="004642E2" w:rsidRPr="004642E2">
        <w:rPr>
          <w:b/>
          <w:bCs/>
          <w:sz w:val="28"/>
          <w:szCs w:val="28"/>
        </w:rPr>
        <w:t xml:space="preserve">af bekendtgørelse om behandling af personoplysninger til brug for beslutningsstøtte ved patientbehandling </w:t>
      </w:r>
    </w:p>
    <w:bookmarkEnd w:id="1"/>
    <w:bookmarkEnd w:id="3"/>
    <w:bookmarkEnd w:id="4"/>
    <w:bookmarkEnd w:id="5"/>
    <w:p w14:paraId="7018497C" w14:textId="0A17AAE5" w:rsidR="00527516" w:rsidRPr="007F4DAA" w:rsidRDefault="00527516" w:rsidP="00616ABA">
      <w:pPr>
        <w:pStyle w:val="Listeafsnit"/>
        <w:numPr>
          <w:ilvl w:val="0"/>
          <w:numId w:val="14"/>
        </w:numPr>
        <w:spacing w:before="240" w:after="120" w:line="276" w:lineRule="auto"/>
        <w:ind w:left="284" w:hanging="284"/>
        <w:jc w:val="both"/>
        <w:rPr>
          <w:rFonts w:eastAsia="Times New Roman"/>
          <w:b/>
          <w:bCs/>
          <w:sz w:val="24"/>
          <w:szCs w:val="24"/>
          <w:lang w:eastAsia="da-DK"/>
        </w:rPr>
      </w:pPr>
      <w:r w:rsidRPr="007F4DAA">
        <w:rPr>
          <w:rFonts w:eastAsia="Times New Roman"/>
          <w:b/>
          <w:bCs/>
          <w:sz w:val="24"/>
          <w:szCs w:val="24"/>
          <w:lang w:eastAsia="da-DK"/>
        </w:rPr>
        <w:t>Introduktion</w:t>
      </w:r>
    </w:p>
    <w:p w14:paraId="4A66B79D" w14:textId="38303DE6" w:rsidR="005D544B" w:rsidRPr="009F1FB3" w:rsidRDefault="005D544B" w:rsidP="00CD2924">
      <w:pPr>
        <w:spacing w:before="100" w:beforeAutospacing="1" w:after="100" w:afterAutospacing="1" w:line="276" w:lineRule="auto"/>
        <w:jc w:val="both"/>
      </w:pPr>
      <w:r w:rsidRPr="009F1FB3">
        <w:t>Dataetisk Råd takker for den fremsendte høring. Rådet rådgiver regeringen og folketinget om dataetiske problemstillinger knyttet til spørgsmålet om, hvordan anvendelse af teknologier og data kan ske på en etisk forsvarlig måde, med udgangspunkt i borgernes rettigheder og grundlæggende samfundsmæssige værdier</w:t>
      </w:r>
      <w:r w:rsidR="007F4DAA">
        <w:t>.</w:t>
      </w:r>
    </w:p>
    <w:p w14:paraId="5023F20A" w14:textId="10E32E3C" w:rsidR="00CD2924" w:rsidRDefault="00CD2924" w:rsidP="004642E2">
      <w:pPr>
        <w:spacing w:before="100" w:beforeAutospacing="1" w:after="100" w:afterAutospacing="1" w:line="276" w:lineRule="auto"/>
        <w:jc w:val="both"/>
        <w:rPr>
          <w:rFonts w:eastAsia="Times New Roman"/>
          <w:lang w:eastAsia="da-DK"/>
        </w:rPr>
      </w:pPr>
      <w:r w:rsidRPr="009F1FB3">
        <w:rPr>
          <w:rFonts w:eastAsia="Times New Roman"/>
          <w:lang w:eastAsia="da-DK"/>
        </w:rPr>
        <w:t>Rådet forstår, at</w:t>
      </w:r>
      <w:r w:rsidR="004642E2" w:rsidRPr="009F1FB3">
        <w:rPr>
          <w:rFonts w:eastAsia="Times New Roman"/>
          <w:lang w:eastAsia="da-DK"/>
        </w:rPr>
        <w:t xml:space="preserve"> formålet med</w:t>
      </w:r>
      <w:r w:rsidRPr="009F1FB3">
        <w:rPr>
          <w:rFonts w:eastAsia="Times New Roman"/>
          <w:lang w:eastAsia="da-DK"/>
        </w:rPr>
        <w:t xml:space="preserve"> </w:t>
      </w:r>
      <w:r w:rsidR="000037E0" w:rsidRPr="009F1FB3">
        <w:rPr>
          <w:rFonts w:eastAsia="Times New Roman"/>
          <w:lang w:eastAsia="da-DK"/>
        </w:rPr>
        <w:t>lovforslaget</w:t>
      </w:r>
      <w:r w:rsidR="004642E2" w:rsidRPr="009F1FB3">
        <w:rPr>
          <w:rFonts w:eastAsia="Times New Roman"/>
          <w:lang w:eastAsia="da-DK"/>
        </w:rPr>
        <w:t xml:space="preserve"> er,</w:t>
      </w:r>
      <w:r w:rsidR="000037E0" w:rsidRPr="009F1FB3">
        <w:rPr>
          <w:rFonts w:eastAsia="Times New Roman"/>
          <w:lang w:eastAsia="da-DK"/>
        </w:rPr>
        <w:t xml:space="preserve"> </w:t>
      </w:r>
      <w:r w:rsidR="004642E2" w:rsidRPr="009F1FB3">
        <w:rPr>
          <w:rFonts w:eastAsia="Times New Roman"/>
          <w:lang w:eastAsia="da-DK"/>
        </w:rPr>
        <w:t>at</w:t>
      </w:r>
      <w:r w:rsidR="005D544B" w:rsidRPr="009F1FB3">
        <w:rPr>
          <w:rFonts w:eastAsia="Times New Roman"/>
          <w:lang w:eastAsia="da-DK"/>
        </w:rPr>
        <w:t xml:space="preserve"> autoriserede sundhedspersoner kan indhente og </w:t>
      </w:r>
      <w:r w:rsidR="00D5629B" w:rsidRPr="009F1FB3">
        <w:rPr>
          <w:rFonts w:eastAsia="Times New Roman"/>
          <w:lang w:eastAsia="da-DK"/>
        </w:rPr>
        <w:t xml:space="preserve">behandle personoplysninger fra patientbehandling og fra sundhedsfaglige, statistiske og videnskabelige undersøgelser til brug for beslutningsstøtte ved en patientbehandling. </w:t>
      </w:r>
      <w:r w:rsidR="007F4DAA">
        <w:rPr>
          <w:rFonts w:eastAsia="Times New Roman"/>
          <w:lang w:eastAsia="da-DK"/>
        </w:rPr>
        <w:t xml:space="preserve">Derudover </w:t>
      </w:r>
      <w:r w:rsidR="00D5629B" w:rsidRPr="009F1FB3">
        <w:rPr>
          <w:rFonts w:eastAsia="Times New Roman"/>
          <w:lang w:eastAsia="da-DK"/>
        </w:rPr>
        <w:t xml:space="preserve">at muliggøre, at personoplysninger fra patientbehandlinger og fra sundhedsfaglige, statistiske og videnskabelige undersøgelser kan anvendes til udvikling og drift af elektroniske beslutningsstøtteværktøjer til senere anvendelse som beslutningsstøtte ved patientbehandling. </w:t>
      </w:r>
    </w:p>
    <w:p w14:paraId="386A56F4" w14:textId="77950E6E" w:rsidR="00D5629B" w:rsidRPr="009F1FB3" w:rsidRDefault="007F4DAA" w:rsidP="004642E2">
      <w:pPr>
        <w:spacing w:before="100" w:beforeAutospacing="1" w:after="100" w:afterAutospacing="1" w:line="276" w:lineRule="auto"/>
        <w:jc w:val="both"/>
        <w:rPr>
          <w:rFonts w:eastAsia="Times New Roman"/>
          <w:lang w:eastAsia="da-DK"/>
        </w:rPr>
      </w:pPr>
      <w:r>
        <w:rPr>
          <w:rFonts w:eastAsia="Times New Roman"/>
          <w:lang w:eastAsia="da-DK"/>
        </w:rPr>
        <w:t>L</w:t>
      </w:r>
      <w:r w:rsidR="009F1FB3">
        <w:rPr>
          <w:rFonts w:eastAsia="Times New Roman"/>
          <w:lang w:eastAsia="da-DK"/>
        </w:rPr>
        <w:t>ovforslagets §3 og §6 beskrive</w:t>
      </w:r>
      <w:r>
        <w:rPr>
          <w:rFonts w:eastAsia="Times New Roman"/>
          <w:lang w:eastAsia="da-DK"/>
        </w:rPr>
        <w:t>r</w:t>
      </w:r>
      <w:r w:rsidR="009F1FB3">
        <w:rPr>
          <w:rFonts w:eastAsia="Times New Roman"/>
          <w:lang w:eastAsia="da-DK"/>
        </w:rPr>
        <w:t xml:space="preserve">, hvordan beslutningsstøtte og beslutningsstøtteværktøjer inkluderer brugen af AI-systemer. </w:t>
      </w:r>
      <w:r w:rsidR="00D5629B" w:rsidRPr="009F1FB3">
        <w:t>Dataetisk Råd gennemførte i foråret 2025 et rådsprojekt om de dataetiske perspektiver på ansvarlig brug af AI i sundheds- og velfærdssektoren. Indsigter og anbefalinger fra dette projekt og den endelige rapport ”</w:t>
      </w:r>
      <w:hyperlink r:id="rId12" w:history="1">
        <w:r w:rsidR="00D5629B" w:rsidRPr="009F1FB3">
          <w:rPr>
            <w:rStyle w:val="Hyperlink"/>
          </w:rPr>
          <w:t>Ansvarlig AI i sundheds- og velfærdsteknologier: Dataetiske perspektiver</w:t>
        </w:r>
      </w:hyperlink>
      <w:r w:rsidR="00D5629B" w:rsidRPr="009F1FB3">
        <w:t>”, danner fundamentet for nærværende høringssvar.</w:t>
      </w:r>
    </w:p>
    <w:p w14:paraId="425822B5" w14:textId="2621C499" w:rsidR="00CD2924" w:rsidRPr="00616ABA" w:rsidRDefault="00CD2924" w:rsidP="00616ABA">
      <w:pPr>
        <w:pStyle w:val="Listeafsnit"/>
        <w:numPr>
          <w:ilvl w:val="1"/>
          <w:numId w:val="14"/>
        </w:numPr>
        <w:spacing w:after="0" w:line="276" w:lineRule="auto"/>
        <w:ind w:left="709" w:hanging="349"/>
        <w:jc w:val="both"/>
        <w:rPr>
          <w:rFonts w:eastAsia="Times New Roman"/>
          <w:sz w:val="22"/>
          <w:szCs w:val="22"/>
          <w:lang w:eastAsia="da-DK"/>
        </w:rPr>
      </w:pPr>
      <w:r w:rsidRPr="00616ABA">
        <w:rPr>
          <w:rFonts w:eastAsia="Times New Roman"/>
          <w:sz w:val="22"/>
          <w:szCs w:val="22"/>
          <w:lang w:eastAsia="da-DK"/>
        </w:rPr>
        <w:t>Overordnet anbefaling</w:t>
      </w:r>
    </w:p>
    <w:p w14:paraId="4832078A" w14:textId="01740C0D" w:rsidR="00CD2924" w:rsidRPr="00B70E93" w:rsidRDefault="008434ED" w:rsidP="00CD2924">
      <w:pPr>
        <w:spacing w:line="276" w:lineRule="auto"/>
        <w:jc w:val="both"/>
        <w:rPr>
          <w:rFonts w:eastAsia="Times New Roman"/>
          <w:sz w:val="21"/>
          <w:szCs w:val="21"/>
          <w:lang w:eastAsia="da-DK"/>
        </w:rPr>
      </w:pPr>
      <w:r w:rsidRPr="008434ED">
        <w:t xml:space="preserve">Dataetisk Råd anerkender de </w:t>
      </w:r>
      <w:r>
        <w:t xml:space="preserve">mange </w:t>
      </w:r>
      <w:r w:rsidRPr="008434ED">
        <w:t xml:space="preserve">potentielle fordele ved at anvende sundhedsdata og beslutningsstøtteværktøjer, herunder AI, til at styrke patientbehandling. Samtidig understreger rådet behovet for klare formålsafgrænsninger, proportionalitetsvurderinger og dokumenteret </w:t>
      </w:r>
      <w:r w:rsidRPr="008434ED">
        <w:lastRenderedPageBreak/>
        <w:t>gavn for patienterne. Rådet anbefaler, at der indarbejdes krav om dataetiske konsekvensanalyser, tydelig ansvarsplacering og løbende evaluering af teknologiernes effekt. Endelig bør inddragelse af patienter og sundhedsprofessionelle prioriteres for at sikre legitimitet og selvbestemmelse.</w:t>
      </w:r>
    </w:p>
    <w:p w14:paraId="30924053" w14:textId="63365C73" w:rsidR="00BF3498" w:rsidRPr="007F4DAA" w:rsidRDefault="00BF3498" w:rsidP="00616ABA">
      <w:pPr>
        <w:pStyle w:val="Listeafsnit"/>
        <w:numPr>
          <w:ilvl w:val="0"/>
          <w:numId w:val="14"/>
        </w:numPr>
        <w:spacing w:line="276" w:lineRule="auto"/>
        <w:ind w:left="284" w:hanging="284"/>
        <w:jc w:val="both"/>
        <w:rPr>
          <w:b/>
          <w:bCs/>
          <w:sz w:val="24"/>
          <w:szCs w:val="24"/>
        </w:rPr>
      </w:pPr>
      <w:r w:rsidRPr="007F4DAA">
        <w:rPr>
          <w:b/>
          <w:bCs/>
          <w:sz w:val="24"/>
          <w:szCs w:val="24"/>
        </w:rPr>
        <w:t>Bemærkninger til lovforslaget</w:t>
      </w:r>
    </w:p>
    <w:p w14:paraId="69FC5EB4" w14:textId="4790CECA" w:rsidR="00897070" w:rsidRDefault="00616ABA" w:rsidP="00897070">
      <w:pPr>
        <w:pStyle w:val="Overskrift2"/>
        <w:numPr>
          <w:ilvl w:val="0"/>
          <w:numId w:val="0"/>
        </w:numPr>
        <w:spacing w:after="0" w:line="276" w:lineRule="auto"/>
        <w:ind w:left="576" w:hanging="292"/>
        <w:rPr>
          <w:rFonts w:ascii="Poppins" w:hAnsi="Poppins" w:cs="Poppins"/>
          <w:sz w:val="24"/>
          <w:szCs w:val="28"/>
        </w:rPr>
      </w:pPr>
      <w:r>
        <w:rPr>
          <w:rFonts w:ascii="Poppins" w:hAnsi="Poppins" w:cs="Poppins"/>
          <w:sz w:val="24"/>
          <w:szCs w:val="28"/>
        </w:rPr>
        <w:t>2.1</w:t>
      </w:r>
      <w:r w:rsidRPr="007F4DAA">
        <w:rPr>
          <w:rFonts w:ascii="Poppins" w:hAnsi="Poppins" w:cs="Poppins"/>
          <w:sz w:val="22"/>
          <w:szCs w:val="24"/>
        </w:rPr>
        <w:t xml:space="preserve">. </w:t>
      </w:r>
      <w:r w:rsidR="00897070" w:rsidRPr="007F4DAA">
        <w:rPr>
          <w:rFonts w:ascii="Poppins" w:hAnsi="Poppins" w:cs="Poppins"/>
          <w:sz w:val="22"/>
          <w:szCs w:val="24"/>
        </w:rPr>
        <w:t xml:space="preserve">Formålsafgrænsning og </w:t>
      </w:r>
      <w:r w:rsidR="00425E75" w:rsidRPr="007F4DAA">
        <w:rPr>
          <w:rFonts w:ascii="Poppins" w:hAnsi="Poppins" w:cs="Poppins"/>
          <w:sz w:val="22"/>
          <w:szCs w:val="24"/>
        </w:rPr>
        <w:t>gavn</w:t>
      </w:r>
    </w:p>
    <w:p w14:paraId="55048CE8" w14:textId="53B7330F" w:rsidR="00E818C5" w:rsidRDefault="0027574E" w:rsidP="00124FE8">
      <w:pPr>
        <w:jc w:val="both"/>
      </w:pPr>
      <w:r w:rsidRPr="00124FE8">
        <w:t xml:space="preserve">Rådet noterer sig, </w:t>
      </w:r>
      <w:r w:rsidR="009F1FB3">
        <w:t xml:space="preserve">at det </w:t>
      </w:r>
      <w:r w:rsidR="009F1FB3" w:rsidRPr="00124FE8">
        <w:t xml:space="preserve">fremsatte lovforslag tillader en bred behandling af personoplysninger til udvikling og drift af beslutningsstøtteværktøjer, </w:t>
      </w:r>
      <w:r w:rsidR="009F1FB3" w:rsidRPr="00124FE8">
        <w:t>inkl</w:t>
      </w:r>
      <w:r w:rsidR="009F1FB3">
        <w:t>usiv til</w:t>
      </w:r>
      <w:r w:rsidR="009F1FB3" w:rsidRPr="00124FE8">
        <w:t xml:space="preserve"> AI-systemer.</w:t>
      </w:r>
      <w:r w:rsidR="009F1FB3">
        <w:t xml:space="preserve"> </w:t>
      </w:r>
      <w:r w:rsidR="001A0B7B">
        <w:t xml:space="preserve">Ligeledes fremgår det af Bilag 1, at oplysningerne til brug for lovforslaget inkluderer en yderst </w:t>
      </w:r>
      <w:r w:rsidR="007A3DCD">
        <w:t>omfattende</w:t>
      </w:r>
      <w:r w:rsidR="001A0B7B">
        <w:t xml:space="preserve"> liste af</w:t>
      </w:r>
      <w:r w:rsidR="00E818C5">
        <w:t xml:space="preserve"> 140</w:t>
      </w:r>
      <w:r w:rsidR="001A0B7B">
        <w:t xml:space="preserve"> registre, databaser, datasæt og systemer</w:t>
      </w:r>
      <w:r w:rsidR="00E818C5">
        <w:t>,</w:t>
      </w:r>
      <w:r w:rsidR="001A0B7B">
        <w:t xml:space="preserve"> med en stor variation af personoplysninger. </w:t>
      </w:r>
      <w:r w:rsidR="009F1FB3">
        <w:t>L</w:t>
      </w:r>
      <w:r w:rsidRPr="00124FE8">
        <w:t>ovforslaget bemyndiger</w:t>
      </w:r>
      <w:r w:rsidR="00E818C5">
        <w:t xml:space="preserve"> altså</w:t>
      </w:r>
      <w:r w:rsidRPr="00124FE8">
        <w:t xml:space="preserve"> til brug af helbredsoplysninger og </w:t>
      </w:r>
      <w:r w:rsidR="003E3ED3">
        <w:t xml:space="preserve">mange </w:t>
      </w:r>
      <w:r w:rsidRPr="00124FE8">
        <w:t>andre</w:t>
      </w:r>
      <w:r w:rsidR="003E3ED3">
        <w:t xml:space="preserve"> personoplysninger</w:t>
      </w:r>
      <w:r w:rsidRPr="00124FE8">
        <w:t xml:space="preserve"> </w:t>
      </w:r>
      <w:r w:rsidRPr="00124FE8">
        <w:rPr>
          <w:rFonts w:eastAsia="Times New Roman"/>
          <w:lang w:eastAsia="da-DK"/>
        </w:rPr>
        <w:t>anvendes</w:t>
      </w:r>
      <w:r w:rsidRPr="00124FE8">
        <w:t xml:space="preserve"> til udvikling og drift af</w:t>
      </w:r>
      <w:r w:rsidR="009F1FB3">
        <w:t xml:space="preserve"> beslutningsstøtteværktøjer</w:t>
      </w:r>
      <w:r w:rsidR="003E3ED3">
        <w:t xml:space="preserve"> til patientbehandling</w:t>
      </w:r>
      <w:r w:rsidRPr="00124FE8">
        <w:t xml:space="preserve">. </w:t>
      </w:r>
    </w:p>
    <w:p w14:paraId="3FFD579C" w14:textId="3C8ECA65" w:rsidR="00425E75" w:rsidRPr="00124FE8" w:rsidRDefault="003E3ED3" w:rsidP="00124FE8">
      <w:pPr>
        <w:jc w:val="both"/>
      </w:pPr>
      <w:r>
        <w:t>Rådet forstår, at d</w:t>
      </w:r>
      <w:r w:rsidR="0027574E" w:rsidRPr="00124FE8">
        <w:t>e oplysninger, der skal anvendes</w:t>
      </w:r>
      <w:r w:rsidR="007F4DAA">
        <w:t>,</w:t>
      </w:r>
      <w:r w:rsidR="0027574E" w:rsidRPr="00124FE8">
        <w:t xml:space="preserve"> </w:t>
      </w:r>
      <w:r>
        <w:t>derfor</w:t>
      </w:r>
      <w:r w:rsidR="0027574E" w:rsidRPr="00124FE8">
        <w:t xml:space="preserve"> som oftest er indsamlet med et andet formål og vil efter rådets vurdering ofte </w:t>
      </w:r>
      <w:r w:rsidR="008434ED">
        <w:t xml:space="preserve">omfatte </w:t>
      </w:r>
      <w:r w:rsidR="0027574E" w:rsidRPr="00124FE8">
        <w:t>særlige kategorier af personoplysninger,</w:t>
      </w:r>
      <w:r w:rsidR="00763B56">
        <w:t xml:space="preserve"> </w:t>
      </w:r>
      <w:r w:rsidR="0027574E" w:rsidRPr="00124FE8">
        <w:t xml:space="preserve">herunder følsomme personoplysninger. Lovforslagets meget brede bemyndigelsesbestemmelse </w:t>
      </w:r>
      <w:r w:rsidR="00124FE8" w:rsidRPr="00124FE8">
        <w:t>vil</w:t>
      </w:r>
      <w:r w:rsidR="0027574E" w:rsidRPr="00124FE8">
        <w:t xml:space="preserve"> d</w:t>
      </w:r>
      <w:r w:rsidR="007F4DAA">
        <w:t>erved muliggøre</w:t>
      </w:r>
      <w:r w:rsidR="0027574E" w:rsidRPr="00124FE8">
        <w:t>, at følsomme oplysninger</w:t>
      </w:r>
      <w:r w:rsidR="00763B56">
        <w:t xml:space="preserve">, </w:t>
      </w:r>
      <w:r w:rsidR="0027574E" w:rsidRPr="00124FE8">
        <w:t xml:space="preserve">anvendes til andre formål end dem, </w:t>
      </w:r>
      <w:r w:rsidR="00763B56">
        <w:t>patienten</w:t>
      </w:r>
      <w:r w:rsidR="0027574E" w:rsidRPr="00124FE8">
        <w:t xml:space="preserve"> har været vidende om og givet samtykke til. Uanset</w:t>
      </w:r>
      <w:r w:rsidR="00E818C5">
        <w:t>,</w:t>
      </w:r>
      <w:r w:rsidR="0027574E" w:rsidRPr="00124FE8">
        <w:t xml:space="preserve"> om den udvidede brug af dataene</w:t>
      </w:r>
      <w:r w:rsidR="00763B56">
        <w:t xml:space="preserve"> er </w:t>
      </w:r>
      <w:proofErr w:type="spellStart"/>
      <w:r w:rsidR="00763B56">
        <w:t>ps</w:t>
      </w:r>
      <w:r w:rsidR="008434ED">
        <w:t>e</w:t>
      </w:r>
      <w:r w:rsidR="00763B56">
        <w:t>udonymiseret</w:t>
      </w:r>
      <w:proofErr w:type="spellEnd"/>
      <w:r w:rsidR="00763B56">
        <w:t xml:space="preserve"> og</w:t>
      </w:r>
      <w:r w:rsidR="0027574E" w:rsidRPr="00124FE8">
        <w:t xml:space="preserve"> ideelt set er i </w:t>
      </w:r>
      <w:r w:rsidR="00763B56">
        <w:t>patientens</w:t>
      </w:r>
      <w:r w:rsidR="0027574E" w:rsidRPr="00124FE8">
        <w:t xml:space="preserve"> egen interesse, vil dette med denne bemyndigelse kunne ske uden </w:t>
      </w:r>
      <w:r w:rsidR="00763B56">
        <w:t>patientens</w:t>
      </w:r>
      <w:r w:rsidR="0027574E" w:rsidRPr="00124FE8">
        <w:t xml:space="preserve"> vidende og samtykke, hvilket udfordrer dataetiske principper om privatliv og selvbestemmelse.</w:t>
      </w:r>
    </w:p>
    <w:p w14:paraId="17F8CB60" w14:textId="7B7E2A8D" w:rsidR="0027574E" w:rsidRDefault="00D5629B" w:rsidP="00425E75">
      <w:pPr>
        <w:jc w:val="both"/>
      </w:pPr>
      <w:r>
        <w:t>Dataetisk Råd finder det positivt,</w:t>
      </w:r>
      <w:r w:rsidRPr="00D5629B">
        <w:t xml:space="preserve"> at </w:t>
      </w:r>
      <w:r>
        <w:t xml:space="preserve">det beskrives, hvordan </w:t>
      </w:r>
      <w:r w:rsidRPr="00D5629B">
        <w:t>data kun må bruges til beslutningsstøtte ved patientbehandling</w:t>
      </w:r>
      <w:r>
        <w:t xml:space="preserve">. Det er med til at snævre formålene for, hvornår </w:t>
      </w:r>
      <w:r w:rsidR="0027574E">
        <w:t xml:space="preserve">de nævnte </w:t>
      </w:r>
      <w:r>
        <w:t>sundhedsdata kan indgå i beslutning</w:t>
      </w:r>
      <w:r w:rsidR="0027574E">
        <w:t>s</w:t>
      </w:r>
      <w:r>
        <w:t xml:space="preserve">støtteværktøjer. </w:t>
      </w:r>
      <w:r w:rsidR="00E818C5">
        <w:t>Stadig, givet den meget brede bemyndigelsesramme og det meget store datagrundlag</w:t>
      </w:r>
      <w:r w:rsidR="003E3ED3">
        <w:t xml:space="preserve"> </w:t>
      </w:r>
      <w:r w:rsidR="00E818C5">
        <w:t>angive</w:t>
      </w:r>
      <w:r w:rsidR="003E3ED3">
        <w:t>t</w:t>
      </w:r>
      <w:r w:rsidR="00E818C5">
        <w:t xml:space="preserve"> i lovforslaget, vil rådet opfordre til, </w:t>
      </w:r>
      <w:r w:rsidR="0027574E">
        <w:t xml:space="preserve">at der altid gennemføres </w:t>
      </w:r>
      <w:r>
        <w:t>velovervejede proportionalitetsafvejninger mellem</w:t>
      </w:r>
      <w:r w:rsidR="0027574E">
        <w:t xml:space="preserve"> mulighederne</w:t>
      </w:r>
      <w:r>
        <w:t xml:space="preserve"> for de potentielt gavnlige effekter på den ene side og </w:t>
      </w:r>
      <w:r w:rsidR="00763B56">
        <w:t>patien</w:t>
      </w:r>
      <w:r w:rsidR="00F35187">
        <w:t>te</w:t>
      </w:r>
      <w:r w:rsidR="00763B56">
        <w:t>rnes</w:t>
      </w:r>
      <w:r>
        <w:t xml:space="preserve"> ret til privatliv og selvbestemmelsesret på den anden. Ligeledes anbefaler rådet, at der udarbejdes dataetiske konsekvensanalyser, der belyser de etiske aspekter ved at anvende person(følsomme) </w:t>
      </w:r>
      <w:r w:rsidR="003E3ED3">
        <w:t>data</w:t>
      </w:r>
      <w:r>
        <w:t xml:space="preserve"> </w:t>
      </w:r>
      <w:r w:rsidR="00E818C5" w:rsidRPr="00E818C5">
        <w:t>til brug for beslutningsstøtte ved patientbehandling</w:t>
      </w:r>
      <w:r w:rsidR="00E818C5">
        <w:t>.</w:t>
      </w:r>
    </w:p>
    <w:p w14:paraId="50341195" w14:textId="23A05F54" w:rsidR="0027574E" w:rsidRDefault="0027574E" w:rsidP="009F1FB3">
      <w:pPr>
        <w:jc w:val="both"/>
      </w:pPr>
      <w:r>
        <w:t xml:space="preserve">Baseret på vores erfaringer med AI på sundheds- og velfærdsområder, anbefaler Dataetisk Råd, </w:t>
      </w:r>
      <w:r w:rsidR="00D5629B">
        <w:t>at kunstig intelligens kun bør indføres, når der</w:t>
      </w:r>
      <w:r w:rsidR="003E3ED3">
        <w:t xml:space="preserve"> kan forventes en konkret og </w:t>
      </w:r>
      <w:r w:rsidR="00D5629B">
        <w:t>dokumenterbar gavn</w:t>
      </w:r>
      <w:r w:rsidR="009F1FB3">
        <w:t xml:space="preserve">. </w:t>
      </w:r>
      <w:r w:rsidR="003E3ED3">
        <w:t>I dette tilfælde altså,</w:t>
      </w:r>
      <w:r w:rsidR="009F1FB3">
        <w:t xml:space="preserve"> hvilken konkret gavn</w:t>
      </w:r>
      <w:r w:rsidR="003E3ED3">
        <w:t xml:space="preserve"> den præcise</w:t>
      </w:r>
      <w:r w:rsidR="009F1FB3">
        <w:t xml:space="preserve"> anvendelse af beslutningsstøtteværktøjet vil have for den enkelte patient, eller patientgruppes, behandling. </w:t>
      </w:r>
    </w:p>
    <w:p w14:paraId="6DBF7520" w14:textId="3AD51C2F" w:rsidR="00D5629B" w:rsidRDefault="00D5629B" w:rsidP="00425E75">
      <w:pPr>
        <w:jc w:val="both"/>
      </w:pPr>
      <w:r w:rsidRPr="009F1FB3">
        <w:t xml:space="preserve">Formålet med kunstig intelligens i </w:t>
      </w:r>
      <w:r w:rsidR="0027574E" w:rsidRPr="009F1FB3">
        <w:t xml:space="preserve">sundhedssektoren </w:t>
      </w:r>
      <w:r w:rsidRPr="009F1FB3">
        <w:t xml:space="preserve">bør være klart: teknologien skal skabe reel værdi for </w:t>
      </w:r>
      <w:r w:rsidR="00763B56">
        <w:t>patienter</w:t>
      </w:r>
      <w:r w:rsidRPr="009F1FB3">
        <w:t xml:space="preserve"> og</w:t>
      </w:r>
      <w:r w:rsidR="003E3ED3">
        <w:t>/eller</w:t>
      </w:r>
      <w:r w:rsidRPr="009F1FB3">
        <w:t xml:space="preserve"> </w:t>
      </w:r>
      <w:r w:rsidR="003E3ED3">
        <w:t>de sundhedsprofessionelle</w:t>
      </w:r>
      <w:r w:rsidRPr="009F1FB3">
        <w:t>. Det er ikke nok, at løsningen er teknologisk mulig. Den skal også være det mest proportionelle valg i forhold til opgaven og stå i rimeligt forhold til det problem, den søger at løse. Rådets praksisindsigter viser, at</w:t>
      </w:r>
      <w:r>
        <w:t xml:space="preserve"> kunstig intelligens giver størst værdi, når den kobles til et tydeligt behov, og at løbende evaluering er afgørende for at </w:t>
      </w:r>
      <w:r>
        <w:lastRenderedPageBreak/>
        <w:t>fastholde denne værdi. Der</w:t>
      </w:r>
      <w:r w:rsidR="003E3ED3">
        <w:t>for anbefaler Dataetisk Råd at</w:t>
      </w:r>
      <w:r>
        <w:t xml:space="preserve"> derfor foretages en systematisk vurdering af formål, proportionalitet og alternativer for</w:t>
      </w:r>
      <w:r w:rsidR="00425E75">
        <w:t xml:space="preserve"> </w:t>
      </w:r>
      <w:r w:rsidR="003E3ED3">
        <w:t xml:space="preserve">anvendelse </w:t>
      </w:r>
      <w:r w:rsidR="003E3ED3" w:rsidRPr="003E3ED3">
        <w:t>af personoplysninger til brug for beslutningsstøtte ved patientbehandling</w:t>
      </w:r>
      <w:r w:rsidR="003E3ED3">
        <w:t>.</w:t>
      </w:r>
    </w:p>
    <w:p w14:paraId="36C3A037" w14:textId="1C233662" w:rsidR="00F14046" w:rsidRPr="00425E75" w:rsidRDefault="00425E75" w:rsidP="004642E2">
      <w:pPr>
        <w:jc w:val="both"/>
      </w:pPr>
      <w:r>
        <w:t xml:space="preserve">Der bør ligeledes arbejdes med at fastsætte kriterier for, hvornår et projekt </w:t>
      </w:r>
      <w:r w:rsidR="007F4DAA">
        <w:t xml:space="preserve">skal </w:t>
      </w:r>
      <w:r>
        <w:t xml:space="preserve">stoppes eller afvikles, hvis teknologien ikke lever op til formålet eller medfører utilsigtede negative konsekvenser. I lovforslaget mener rådet, at der med fordel kan stilles krav om dokumenteret vurdering af forventet gavn og løbende evaluering af, om </w:t>
      </w:r>
      <w:r w:rsidR="003E3ED3" w:rsidRPr="003E3ED3">
        <w:t xml:space="preserve">beslutningsstøtte ved patientbehandling </w:t>
      </w:r>
      <w:r>
        <w:t>faktisk leverer den ønskede effekt.</w:t>
      </w:r>
    </w:p>
    <w:p w14:paraId="4A27937D" w14:textId="3B4C3905" w:rsidR="006E1C8B" w:rsidRPr="007F4DAA" w:rsidRDefault="00616ABA" w:rsidP="00616ABA">
      <w:pPr>
        <w:pStyle w:val="Overskrift2"/>
        <w:numPr>
          <w:ilvl w:val="0"/>
          <w:numId w:val="0"/>
        </w:numPr>
        <w:spacing w:after="0" w:line="276" w:lineRule="auto"/>
        <w:ind w:left="576" w:hanging="292"/>
        <w:jc w:val="both"/>
        <w:rPr>
          <w:rFonts w:ascii="Poppins" w:hAnsi="Poppins" w:cs="Poppins"/>
          <w:sz w:val="22"/>
        </w:rPr>
      </w:pPr>
      <w:r w:rsidRPr="007F4DAA">
        <w:rPr>
          <w:rFonts w:ascii="Poppins" w:hAnsi="Poppins" w:cs="Poppins"/>
          <w:sz w:val="22"/>
        </w:rPr>
        <w:t xml:space="preserve">2.2 </w:t>
      </w:r>
      <w:r w:rsidR="00897070" w:rsidRPr="007F4DAA">
        <w:rPr>
          <w:rFonts w:ascii="Poppins" w:hAnsi="Poppins" w:cs="Poppins"/>
          <w:sz w:val="22"/>
        </w:rPr>
        <w:t>Ansvarlighed og gennemsigtighed</w:t>
      </w:r>
    </w:p>
    <w:p w14:paraId="44597EDA" w14:textId="1FD87B5C" w:rsidR="004A78D8" w:rsidRDefault="004A78D8" w:rsidP="001A0B7B">
      <w:pPr>
        <w:jc w:val="both"/>
      </w:pPr>
      <w:r>
        <w:t>Et af de bærende Dataetiske Principper for kunstig intelligens i sundheds- og velfærdssektoren er at sikre ansvarlighed. Princippet om ansvarlighed i dataetik siger, at det bør gøres klart</w:t>
      </w:r>
      <w:r>
        <w:t>,</w:t>
      </w:r>
      <w:r>
        <w:t xml:space="preserve"> hvem </w:t>
      </w:r>
      <w:r>
        <w:t>der</w:t>
      </w:r>
      <w:r>
        <w:t xml:space="preserve"> er ansvarlig for databehandling, således at de pågældende kan holdes ansvarlige for konsekvenserne af databehandlingen. Ansvarlighed handler derfor ikke kun om jura, men også om mennesker og roller</w:t>
      </w:r>
      <w:r>
        <w:t>.</w:t>
      </w:r>
      <w:r>
        <w:t xml:space="preserve"> Derfor bør der være tydelige retningslinjer for placering og dokumentation af ansvar i forbindelse med udvikling, implementering og anvendelse af </w:t>
      </w:r>
      <w:r>
        <w:t>beslutnings</w:t>
      </w:r>
      <w:r w:rsidR="00A024E7">
        <w:t>s</w:t>
      </w:r>
      <w:r>
        <w:t>tøtteværktøjer og kunstig intelligens ved patientbehandling</w:t>
      </w:r>
      <w:r>
        <w:t>.</w:t>
      </w:r>
    </w:p>
    <w:p w14:paraId="0F2E5F0B" w14:textId="3A5CD55D" w:rsidR="00965771" w:rsidRDefault="004A78D8" w:rsidP="001A0B7B">
      <w:pPr>
        <w:jc w:val="both"/>
      </w:pPr>
      <w:r>
        <w:t>Det fremgår af lovforslaget, hvordan</w:t>
      </w:r>
      <w:r w:rsidR="00A024E7">
        <w:t xml:space="preserve"> det kun er </w:t>
      </w:r>
      <w:r w:rsidR="00A024E7" w:rsidRPr="00A024E7">
        <w:rPr>
          <w:i/>
          <w:iCs/>
        </w:rPr>
        <w:t>autoriserede sundhedspersoner</w:t>
      </w:r>
      <w:r w:rsidR="00A024E7">
        <w:t>, der bemyndiges til</w:t>
      </w:r>
      <w:r>
        <w:t xml:space="preserve"> </w:t>
      </w:r>
      <w:r w:rsidR="00A024E7">
        <w:t xml:space="preserve">behandlingen af personoplysninger til brug for beslutningsstøtte, hvortil det i lovforslagets §3 beskrives at en </w:t>
      </w:r>
      <w:r w:rsidR="00A024E7" w:rsidRPr="00A024E7">
        <w:rPr>
          <w:i/>
          <w:iCs/>
        </w:rPr>
        <w:t>sundhedsperson</w:t>
      </w:r>
      <w:r w:rsidR="00A024E7">
        <w:t xml:space="preserve"> forstås som</w:t>
      </w:r>
      <w:r w:rsidR="008E4DEB">
        <w:t xml:space="preserve"> en</w:t>
      </w:r>
      <w:r w:rsidR="00A024E7">
        <w:t xml:space="preserve"> ”</w:t>
      </w:r>
      <w:r w:rsidR="00A024E7" w:rsidRPr="007F4DAA">
        <w:rPr>
          <w:i/>
          <w:iCs/>
        </w:rPr>
        <w:t>Person, der er autoriseret i henhold til særlig lovgivning til at varetage sundhedsfaglige opgaver, og personer, der handler på disses ansvar, jf. sundhedslovens § 6, stk. 1</w:t>
      </w:r>
      <w:r w:rsidR="00A024E7">
        <w:t>.</w:t>
      </w:r>
      <w:r w:rsidR="00A024E7">
        <w:t xml:space="preserve">”. </w:t>
      </w:r>
      <w:r w:rsidR="00965771">
        <w:t xml:space="preserve">Ligeledes beskrives der løbende i lovforslaget, hvordan </w:t>
      </w:r>
      <w:r w:rsidR="00965771" w:rsidRPr="00965771">
        <w:rPr>
          <w:i/>
          <w:iCs/>
        </w:rPr>
        <w:t>den dataansvarlige</w:t>
      </w:r>
      <w:r w:rsidR="00965771">
        <w:t xml:space="preserve"> skal behandle oplysningerne </w:t>
      </w:r>
      <w:r w:rsidR="001A0B7B">
        <w:t>i forbindelse med beslutningsstøtteværktøjer til patientbehandling.</w:t>
      </w:r>
    </w:p>
    <w:p w14:paraId="4D736401" w14:textId="126ABB91" w:rsidR="001A0B7B" w:rsidRDefault="001A0B7B" w:rsidP="001A0B7B">
      <w:pPr>
        <w:jc w:val="both"/>
      </w:pPr>
      <w:r>
        <w:t xml:space="preserve">Dataetisk Råd ser positivt på, </w:t>
      </w:r>
      <w:r w:rsidR="00965771">
        <w:t>at der er begrænset og beskrevet, hvem der må anvende sundhedsoplysninger til brug for beslutningsstøtte</w:t>
      </w:r>
      <w:r>
        <w:t>. Ligeledes støtter rådet om op</w:t>
      </w:r>
      <w:r w:rsidR="008434ED">
        <w:t xml:space="preserve"> om</w:t>
      </w:r>
      <w:r>
        <w:t xml:space="preserve"> den udførlige beskrivelse af den dataansvarliges ansvarsområder. Baseret på vores projekt med AI i sundheds- og velfærdssektoren, anbefaler rådet yderligere, at der arbejdes med at oversætte og overføre ansvarsområder som </w:t>
      </w:r>
      <w:r w:rsidR="00723D0F">
        <w:t>”</w:t>
      </w:r>
      <w:r>
        <w:t>dataansvarlig</w:t>
      </w:r>
      <w:r w:rsidR="00723D0F">
        <w:t>”</w:t>
      </w:r>
      <w:r>
        <w:t xml:space="preserve"> til en forståelse</w:t>
      </w:r>
      <w:r w:rsidR="00723D0F">
        <w:t>,</w:t>
      </w:r>
      <w:r>
        <w:t xml:space="preserve"> som er meningsfuld for det sundhedspersonale, der skal anvende beslutningsstøtteværktøjerne i patientbehandlingen. </w:t>
      </w:r>
      <w:r w:rsidR="00457B67">
        <w:t>Således</w:t>
      </w:r>
      <w:r w:rsidR="00723D0F">
        <w:t>,</w:t>
      </w:r>
      <w:r w:rsidR="00457B67">
        <w:t xml:space="preserve"> at der arbejdes med tydelig</w:t>
      </w:r>
      <w:r w:rsidR="00723D0F">
        <w:t xml:space="preserve"> og kommunikerbar</w:t>
      </w:r>
      <w:r w:rsidR="00457B67">
        <w:t xml:space="preserve"> ansvarsplacering for både patienter og sundhedspersonale.</w:t>
      </w:r>
    </w:p>
    <w:p w14:paraId="040B2F51" w14:textId="2D8CCE0D" w:rsidR="00897070" w:rsidRDefault="004A78D8" w:rsidP="00457B67">
      <w:pPr>
        <w:jc w:val="both"/>
      </w:pPr>
      <w:r>
        <w:t>Samtidig anbefaler Dataetisk Råd</w:t>
      </w:r>
      <w:r w:rsidR="00965771">
        <w:t>, at der arbejd</w:t>
      </w:r>
      <w:r w:rsidR="001A0B7B">
        <w:t>e</w:t>
      </w:r>
      <w:r w:rsidR="00965771">
        <w:t xml:space="preserve">s med </w:t>
      </w:r>
      <w:r>
        <w:t>inddragelse af relevante aktører</w:t>
      </w:r>
      <w:r w:rsidR="001A0B7B">
        <w:t>, herunder patienter, pårørende og sundhedsprofessionelle i en</w:t>
      </w:r>
      <w:r>
        <w:t xml:space="preserve"> praksisnær </w:t>
      </w:r>
      <w:r w:rsidR="001A0B7B">
        <w:t>tilgang,</w:t>
      </w:r>
      <w:r>
        <w:t xml:space="preserve"> for at sikre oplevelsen af retfærdighed og legitimitet i udviklingen, implementeringen og anvendelsen af </w:t>
      </w:r>
      <w:r w:rsidR="00457B67">
        <w:t xml:space="preserve">teknologiske løsninger, herunder beslutningsstøtteværktøjer og </w:t>
      </w:r>
      <w:r>
        <w:t xml:space="preserve">AI løsninger. Inddragelse i teknologisk udvikling er </w:t>
      </w:r>
      <w:r w:rsidR="007F4DAA">
        <w:t xml:space="preserve">afgørende for </w:t>
      </w:r>
      <w:r>
        <w:t>legitimitet og kvalitet. Ligeledes kan god inddragelse være med til at sikre et højt niveau af selvbestemmelse, som ligeledes er et centralt dataetisk princip for ansvarlig udvikling af</w:t>
      </w:r>
      <w:r w:rsidR="00723D0F">
        <w:t xml:space="preserve"> kunstig intelligens</w:t>
      </w:r>
      <w:r>
        <w:t xml:space="preserve">. </w:t>
      </w:r>
    </w:p>
    <w:p w14:paraId="48D2D9C9" w14:textId="0DC996BA" w:rsidR="00E818C5" w:rsidRPr="00897070" w:rsidRDefault="00E818C5" w:rsidP="00457B67">
      <w:pPr>
        <w:jc w:val="both"/>
      </w:pPr>
      <w:r>
        <w:lastRenderedPageBreak/>
        <w:t>Endelig anbefaler Dataetisk Råd</w:t>
      </w:r>
      <w:r w:rsidR="00723D0F">
        <w:t>,</w:t>
      </w:r>
      <w:r>
        <w:t xml:space="preserve"> at der indføres mekanismer der sikrer gennemsigtighed overfor både patienter og borgere omkring, hvordan sundhedsdata indgår i </w:t>
      </w:r>
      <w:r w:rsidR="000A224A">
        <w:t>udvikling, implementering og anvendelse af beslutningsstøtteværktøjer og kunstig intelligens ved patientbehandling.</w:t>
      </w:r>
    </w:p>
    <w:p w14:paraId="130A228D" w14:textId="2A8EA127" w:rsidR="00E6327E" w:rsidRPr="007F4DAA" w:rsidRDefault="00E6327E" w:rsidP="00616ABA">
      <w:pPr>
        <w:pStyle w:val="Listeafsnit"/>
        <w:numPr>
          <w:ilvl w:val="0"/>
          <w:numId w:val="14"/>
        </w:numPr>
        <w:spacing w:before="360" w:after="120" w:line="276" w:lineRule="auto"/>
        <w:ind w:left="284" w:hanging="284"/>
        <w:rPr>
          <w:rFonts w:eastAsia="Times New Roman"/>
          <w:b/>
          <w:bCs/>
          <w:sz w:val="24"/>
          <w:szCs w:val="24"/>
          <w:lang w:eastAsia="da-DK"/>
        </w:rPr>
      </w:pPr>
      <w:r w:rsidRPr="007F4DAA">
        <w:rPr>
          <w:rFonts w:eastAsia="Times New Roman"/>
          <w:b/>
          <w:bCs/>
          <w:sz w:val="24"/>
          <w:szCs w:val="24"/>
          <w:lang w:eastAsia="da-DK"/>
        </w:rPr>
        <w:t>Afsluttende bemærkninger</w:t>
      </w:r>
    </w:p>
    <w:p w14:paraId="05A2D1C5" w14:textId="27350194" w:rsidR="00E6327E" w:rsidRPr="007F4DAA" w:rsidRDefault="00E6327E" w:rsidP="00CD2924">
      <w:pPr>
        <w:spacing w:line="276" w:lineRule="auto"/>
        <w:jc w:val="both"/>
      </w:pPr>
      <w:r w:rsidRPr="007F4DAA">
        <w:t xml:space="preserve">Rådet står til rådighed for dialog og faglig sparring i den videre proces og bidrager gerne med viden og værktøjer til at sikre en ansvarlig og tillidsfuld anvendelse af AI i </w:t>
      </w:r>
      <w:r w:rsidR="00763B56" w:rsidRPr="007F4DAA">
        <w:t>sundhedsvæsenet</w:t>
      </w:r>
      <w:r w:rsidRPr="007F4DAA">
        <w:t>.</w:t>
      </w:r>
    </w:p>
    <w:p w14:paraId="799484A7" w14:textId="77777777" w:rsidR="00E6327E" w:rsidRPr="007F4DAA" w:rsidRDefault="00E6327E" w:rsidP="00CD2924">
      <w:pPr>
        <w:spacing w:line="276" w:lineRule="auto"/>
        <w:jc w:val="both"/>
      </w:pPr>
      <w:r w:rsidRPr="007F4DAA">
        <w:br/>
      </w:r>
    </w:p>
    <w:p w14:paraId="7F982B21" w14:textId="1B8933CA" w:rsidR="00E6327E" w:rsidRPr="007F4DAA" w:rsidRDefault="00E6327E" w:rsidP="00CD2924">
      <w:pPr>
        <w:spacing w:line="276" w:lineRule="auto"/>
        <w:jc w:val="both"/>
      </w:pPr>
      <w:r w:rsidRPr="007F4DAA">
        <w:t xml:space="preserve">Med venlig hilsen på vegne af Dataetisk Råd, </w:t>
      </w:r>
    </w:p>
    <w:p w14:paraId="7D6806B3" w14:textId="77777777" w:rsidR="00E6327E" w:rsidRPr="007F4DAA" w:rsidRDefault="00E6327E" w:rsidP="00CD2924">
      <w:pPr>
        <w:spacing w:line="276" w:lineRule="auto"/>
        <w:jc w:val="both"/>
      </w:pPr>
      <w:r w:rsidRPr="007F4DAA">
        <w:t xml:space="preserve">Johan Busse </w:t>
      </w:r>
    </w:p>
    <w:p w14:paraId="53B226D0" w14:textId="623C41F7" w:rsidR="00E6327E" w:rsidRPr="007F4DAA" w:rsidRDefault="00E6327E" w:rsidP="00CD2924">
      <w:pPr>
        <w:spacing w:line="276" w:lineRule="auto"/>
        <w:jc w:val="both"/>
      </w:pPr>
    </w:p>
    <w:p w14:paraId="335B6A8A" w14:textId="77777777" w:rsidR="00E6327E" w:rsidRPr="007F4DAA" w:rsidRDefault="00E6327E" w:rsidP="00CD2924">
      <w:pPr>
        <w:spacing w:line="276" w:lineRule="auto"/>
        <w:jc w:val="both"/>
      </w:pPr>
      <w:r w:rsidRPr="007F4DAA">
        <w:t xml:space="preserve">Formand </w:t>
      </w:r>
    </w:p>
    <w:p w14:paraId="06DC36A5" w14:textId="1E26035B" w:rsidR="00E6327E" w:rsidRPr="007F4DAA" w:rsidRDefault="00E6327E" w:rsidP="00CD2924">
      <w:pPr>
        <w:spacing w:line="276" w:lineRule="auto"/>
        <w:jc w:val="both"/>
      </w:pPr>
      <w:r w:rsidRPr="007F4DAA">
        <w:t>Dataetisk Råd</w:t>
      </w:r>
    </w:p>
    <w:p w14:paraId="0FA87EF9" w14:textId="3EDE3C6A" w:rsidR="009E622F" w:rsidRPr="00A53227" w:rsidRDefault="009E622F" w:rsidP="00CD2924">
      <w:pPr>
        <w:spacing w:line="276" w:lineRule="auto"/>
        <w:jc w:val="both"/>
        <w:rPr>
          <w:sz w:val="21"/>
          <w:szCs w:val="21"/>
        </w:rPr>
      </w:pPr>
    </w:p>
    <w:sectPr w:rsidR="009E622F" w:rsidRPr="00A53227" w:rsidSect="001C4820">
      <w:headerReference w:type="default" r:id="rId13"/>
      <w:type w:val="continuous"/>
      <w:pgSz w:w="11900" w:h="16840"/>
      <w:pgMar w:top="1276"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712C2" w14:textId="77777777" w:rsidR="00D650C0" w:rsidRDefault="00D650C0" w:rsidP="003C46BA">
      <w:r>
        <w:separator/>
      </w:r>
    </w:p>
  </w:endnote>
  <w:endnote w:type="continuationSeparator" w:id="0">
    <w:p w14:paraId="1738316B" w14:textId="77777777" w:rsidR="00D650C0" w:rsidRDefault="00D650C0" w:rsidP="003C46BA">
      <w:r>
        <w:continuationSeparator/>
      </w:r>
    </w:p>
  </w:endnote>
  <w:endnote w:type="continuationNotice" w:id="1">
    <w:p w14:paraId="60889F41" w14:textId="77777777" w:rsidR="00D650C0" w:rsidRDefault="00D650C0" w:rsidP="003C4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SemiBol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6F95" w14:textId="6D16EF7D" w:rsidR="00D650C0" w:rsidRPr="004A389B" w:rsidRDefault="00D650C0" w:rsidP="008C119C">
    <w:pPr>
      <w:pStyle w:val="Sidefod"/>
      <w:jc w:val="center"/>
    </w:pPr>
    <w:r w:rsidRPr="005F1EF8">
      <w:t xml:space="preserve">Side </w:t>
    </w:r>
    <w:r w:rsidRPr="005F1EF8">
      <w:fldChar w:fldCharType="begin"/>
    </w:r>
    <w:r w:rsidRPr="005F1EF8">
      <w:instrText>PAGE  \* Arabic  \* MERGEFORMAT</w:instrText>
    </w:r>
    <w:r w:rsidRPr="005F1EF8">
      <w:fldChar w:fldCharType="separate"/>
    </w:r>
    <w:r w:rsidRPr="005F1EF8">
      <w:rPr>
        <w:noProof/>
      </w:rPr>
      <w:t>2</w:t>
    </w:r>
    <w:r w:rsidRPr="005F1EF8">
      <w:fldChar w:fldCharType="end"/>
    </w:r>
    <w:r w:rsidRPr="005F1EF8">
      <w:t xml:space="preserve"> af </w:t>
    </w:r>
    <w:r w:rsidRPr="005F1EF8">
      <w:fldChar w:fldCharType="begin"/>
    </w:r>
    <w:r w:rsidRPr="005F1EF8">
      <w:instrText>NUMPAGES \ * arabisk \ * MERGEFORMAT</w:instrText>
    </w:r>
    <w:r w:rsidRPr="005F1EF8">
      <w:fldChar w:fldCharType="separate"/>
    </w:r>
    <w:r w:rsidRPr="005F1EF8">
      <w:rPr>
        <w:noProof/>
      </w:rPr>
      <w:t>2</w:t>
    </w:r>
    <w:r w:rsidRPr="005F1EF8">
      <w:fldChar w:fldCharType="end"/>
    </w:r>
  </w:p>
  <w:p w14:paraId="6BB46637" w14:textId="77777777" w:rsidR="00D650C0" w:rsidRPr="004A389B" w:rsidRDefault="00D650C0" w:rsidP="003C46B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AC66" w14:textId="77777777" w:rsidR="00D650C0" w:rsidRDefault="00D650C0" w:rsidP="003C46BA">
      <w:r>
        <w:separator/>
      </w:r>
    </w:p>
  </w:footnote>
  <w:footnote w:type="continuationSeparator" w:id="0">
    <w:p w14:paraId="1076756A" w14:textId="77777777" w:rsidR="00D650C0" w:rsidRDefault="00D650C0" w:rsidP="003C46BA">
      <w:r>
        <w:continuationSeparator/>
      </w:r>
    </w:p>
  </w:footnote>
  <w:footnote w:type="continuationNotice" w:id="1">
    <w:p w14:paraId="4B201841" w14:textId="77777777" w:rsidR="00D650C0" w:rsidRDefault="00D650C0" w:rsidP="003C4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022"/>
      <w:gridCol w:w="3071"/>
    </w:tblGrid>
    <w:tr w:rsidR="00D650C0" w:rsidRPr="00897070" w14:paraId="52331689" w14:textId="77777777" w:rsidTr="00F349A6">
      <w:trPr>
        <w:trHeight w:val="520"/>
      </w:trPr>
      <w:tc>
        <w:tcPr>
          <w:tcW w:w="7022" w:type="dxa"/>
        </w:tcPr>
        <w:p w14:paraId="0227C5B1" w14:textId="77777777" w:rsidR="00D650C0" w:rsidRDefault="00D650C0" w:rsidP="003C46BA">
          <w:pPr>
            <w:pStyle w:val="Sidehoved"/>
          </w:pPr>
          <w:r>
            <w:rPr>
              <w:noProof/>
            </w:rPr>
            <w:drawing>
              <wp:inline distT="0" distB="0" distL="0" distR="0" wp14:anchorId="441BB36B" wp14:editId="75BED5ED">
                <wp:extent cx="2085755" cy="467833"/>
                <wp:effectExtent l="0" t="0" r="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black.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99527" cy="470922"/>
                        </a:xfrm>
                        <a:prstGeom prst="rect">
                          <a:avLst/>
                        </a:prstGeom>
                      </pic:spPr>
                    </pic:pic>
                  </a:graphicData>
                </a:graphic>
              </wp:inline>
            </w:drawing>
          </w:r>
        </w:p>
      </w:tc>
      <w:tc>
        <w:tcPr>
          <w:tcW w:w="3071" w:type="dxa"/>
        </w:tcPr>
        <w:p w14:paraId="4AD7D784" w14:textId="77777777" w:rsidR="00D650C0" w:rsidRPr="009C25A0" w:rsidRDefault="00D650C0" w:rsidP="00527516">
          <w:pPr>
            <w:spacing w:after="0"/>
            <w:rPr>
              <w:b/>
              <w:bCs/>
            </w:rPr>
          </w:pPr>
          <w:bookmarkStart w:id="2" w:name="_Hlk163041998"/>
          <w:r w:rsidRPr="009C25A0">
            <w:t xml:space="preserve">Sekretariatet for </w:t>
          </w:r>
          <w:r w:rsidRPr="009C25A0">
            <w:br/>
          </w:r>
          <w:r w:rsidRPr="009C25A0">
            <w:rPr>
              <w:b/>
              <w:bCs/>
            </w:rPr>
            <w:t>Dataetisk Råd</w:t>
          </w:r>
        </w:p>
        <w:bookmarkEnd w:id="2"/>
        <w:p w14:paraId="64C25662" w14:textId="77777777" w:rsidR="00D650C0" w:rsidRDefault="00D650C0" w:rsidP="00527516">
          <w:pPr>
            <w:spacing w:after="0"/>
          </w:pPr>
          <w:r w:rsidRPr="001E0E66">
            <w:t>dataetiskraad.dk</w:t>
          </w:r>
        </w:p>
        <w:p w14:paraId="79C4644E" w14:textId="77777777" w:rsidR="00D650C0" w:rsidRPr="00CD2924" w:rsidRDefault="002B169A" w:rsidP="00527516">
          <w:pPr>
            <w:spacing w:after="0"/>
            <w:rPr>
              <w:rStyle w:val="Hyperlink"/>
              <w:lang w:val="en-US"/>
            </w:rPr>
          </w:pPr>
          <w:r>
            <w:fldChar w:fldCharType="begin"/>
          </w:r>
          <w:r w:rsidRPr="00897070">
            <w:rPr>
              <w:lang w:val="en-US"/>
            </w:rPr>
            <w:instrText xml:space="preserve"> HYPERLINK "mailto:dataetiskraad@dketik.dk" </w:instrText>
          </w:r>
          <w:r>
            <w:fldChar w:fldCharType="separate"/>
          </w:r>
          <w:r w:rsidR="00D650C0" w:rsidRPr="00CD2924">
            <w:rPr>
              <w:rStyle w:val="Hyperlink"/>
              <w:lang w:val="en-US"/>
            </w:rPr>
            <w:t>dataetiskraad@dketik.dk</w:t>
          </w:r>
          <w:r>
            <w:rPr>
              <w:rStyle w:val="Hyperlink"/>
              <w:lang w:val="en-US"/>
            </w:rPr>
            <w:fldChar w:fldCharType="end"/>
          </w:r>
        </w:p>
        <w:p w14:paraId="5573AFFB" w14:textId="0C057238" w:rsidR="00527516" w:rsidRPr="00CD2924" w:rsidRDefault="00527516" w:rsidP="00527516">
          <w:pPr>
            <w:spacing w:before="240"/>
            <w:rPr>
              <w:lang w:val="en-US"/>
            </w:rPr>
          </w:pPr>
          <w:r w:rsidRPr="00CD2924">
            <w:rPr>
              <w:lang w:val="en-US"/>
            </w:rPr>
            <w:t xml:space="preserve">Dato: </w:t>
          </w:r>
          <w:r w:rsidR="004642E2" w:rsidRPr="004642E2">
            <w:rPr>
              <w:highlight w:val="yellow"/>
              <w:lang w:val="en-US"/>
            </w:rPr>
            <w:t>xx</w:t>
          </w:r>
          <w:r w:rsidRPr="00CD2924">
            <w:rPr>
              <w:lang w:val="en-US"/>
            </w:rPr>
            <w:t>.</w:t>
          </w:r>
          <w:r w:rsidR="004642E2">
            <w:rPr>
              <w:lang w:val="en-US"/>
            </w:rPr>
            <w:t>01</w:t>
          </w:r>
          <w:r w:rsidRPr="00CD2924">
            <w:rPr>
              <w:lang w:val="en-US"/>
            </w:rPr>
            <w:t>.202</w:t>
          </w:r>
          <w:r w:rsidR="004642E2">
            <w:rPr>
              <w:lang w:val="en-US"/>
            </w:rPr>
            <w:t>6</w:t>
          </w:r>
        </w:p>
      </w:tc>
    </w:tr>
  </w:tbl>
  <w:p w14:paraId="0CF46442" w14:textId="77777777" w:rsidR="00D650C0" w:rsidRPr="00CD2924" w:rsidRDefault="00D650C0" w:rsidP="003C46BA">
    <w:pPr>
      <w:pStyle w:val="Sidehoved"/>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53A0" w14:textId="77777777" w:rsidR="00D650C0" w:rsidRDefault="00D650C0" w:rsidP="003C46B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9BE733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3B44A96"/>
    <w:multiLevelType w:val="multilevel"/>
    <w:tmpl w:val="040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927F17"/>
    <w:multiLevelType w:val="hybridMultilevel"/>
    <w:tmpl w:val="53D0E9D8"/>
    <w:lvl w:ilvl="0" w:tplc="B6A0971C">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5720851"/>
    <w:multiLevelType w:val="multilevel"/>
    <w:tmpl w:val="146CF01C"/>
    <w:lvl w:ilvl="0">
      <w:start w:val="2"/>
      <w:numFmt w:val="decimal"/>
      <w:lvlText w:val="%1"/>
      <w:lvlJc w:val="left"/>
      <w:pPr>
        <w:ind w:left="370" w:hanging="3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5743979"/>
    <w:multiLevelType w:val="multilevel"/>
    <w:tmpl w:val="146CF01C"/>
    <w:lvl w:ilvl="0">
      <w:start w:val="2"/>
      <w:numFmt w:val="decimal"/>
      <w:lvlText w:val="%1"/>
      <w:lvlJc w:val="left"/>
      <w:pPr>
        <w:ind w:left="370" w:hanging="3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68F32B3"/>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8210DC"/>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DE089E"/>
    <w:multiLevelType w:val="multilevel"/>
    <w:tmpl w:val="937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13D86"/>
    <w:multiLevelType w:val="multilevel"/>
    <w:tmpl w:val="F1F2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F5E68"/>
    <w:multiLevelType w:val="multilevel"/>
    <w:tmpl w:val="F37C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B2153F"/>
    <w:multiLevelType w:val="hybridMultilevel"/>
    <w:tmpl w:val="7A8E2D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72074A4"/>
    <w:multiLevelType w:val="multilevel"/>
    <w:tmpl w:val="2B4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E0780"/>
    <w:multiLevelType w:val="hybridMultilevel"/>
    <w:tmpl w:val="B9C40D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41C255C"/>
    <w:multiLevelType w:val="multilevel"/>
    <w:tmpl w:val="C404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D5F24"/>
    <w:multiLevelType w:val="multilevel"/>
    <w:tmpl w:val="6F92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32E9E"/>
    <w:multiLevelType w:val="multilevel"/>
    <w:tmpl w:val="F0FEBFB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4F900A75"/>
    <w:multiLevelType w:val="multilevel"/>
    <w:tmpl w:val="D6B4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554F0C"/>
    <w:multiLevelType w:val="multilevel"/>
    <w:tmpl w:val="8858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271E3"/>
    <w:multiLevelType w:val="multilevel"/>
    <w:tmpl w:val="A09C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C70D8C"/>
    <w:multiLevelType w:val="multilevel"/>
    <w:tmpl w:val="4FA0271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D248B3"/>
    <w:multiLevelType w:val="multilevel"/>
    <w:tmpl w:val="A2DA023C"/>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1" w15:restartNumberingAfterBreak="0">
    <w:nsid w:val="7F56545B"/>
    <w:multiLevelType w:val="multilevel"/>
    <w:tmpl w:val="FB9C3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
  </w:num>
  <w:num w:numId="3">
    <w:abstractNumId w:val="2"/>
  </w:num>
  <w:num w:numId="4">
    <w:abstractNumId w:val="6"/>
  </w:num>
  <w:num w:numId="5">
    <w:abstractNumId w:val="12"/>
  </w:num>
  <w:num w:numId="6">
    <w:abstractNumId w:val="19"/>
  </w:num>
  <w:num w:numId="7">
    <w:abstractNumId w:val="4"/>
  </w:num>
  <w:num w:numId="8">
    <w:abstractNumId w:val="3"/>
  </w:num>
  <w:num w:numId="9">
    <w:abstractNumId w:val="10"/>
  </w:num>
  <w:num w:numId="10">
    <w:abstractNumId w:val="5"/>
  </w:num>
  <w:num w:numId="11">
    <w:abstractNumId w:val="0"/>
  </w:num>
  <w:num w:numId="12">
    <w:abstractNumId w:val="21"/>
  </w:num>
  <w:num w:numId="13">
    <w:abstractNumId w:val="18"/>
  </w:num>
  <w:num w:numId="14">
    <w:abstractNumId w:val="15"/>
  </w:num>
  <w:num w:numId="15">
    <w:abstractNumId w:val="13"/>
  </w:num>
  <w:num w:numId="16">
    <w:abstractNumId w:val="11"/>
  </w:num>
  <w:num w:numId="17">
    <w:abstractNumId w:val="7"/>
  </w:num>
  <w:num w:numId="18">
    <w:abstractNumId w:val="14"/>
  </w:num>
  <w:num w:numId="19">
    <w:abstractNumId w:val="16"/>
  </w:num>
  <w:num w:numId="20">
    <w:abstractNumId w:val="8"/>
  </w:num>
  <w:num w:numId="21">
    <w:abstractNumId w:val="17"/>
  </w:num>
  <w:num w:numId="2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0" w:nlCheck="1" w:checkStyle="0"/>
  <w:activeWritingStyle w:appName="MSWord" w:lang="da-DK" w:vendorID="64" w:dllVersion="4096" w:nlCheck="1" w:checkStyle="0"/>
  <w:activeWritingStyle w:appName="MSWord" w:lang="en-US" w:vendorID="64" w:dllVersion="4096" w:nlCheck="1" w:checkStyle="0"/>
  <w:activeWritingStyle w:appName="MSWord" w:lang="da-DK" w:vendorID="64" w:dllVersion="0" w:nlCheck="1" w:checkStyle="0"/>
  <w:proofState w:spelling="clean" w:grammar="clean"/>
  <w:mailMerge>
    <w:mainDocumentType w:val="formLetters"/>
    <w:dataType w:val="textFile"/>
    <w:activeRecord w:val="-1"/>
  </w:mailMerge>
  <w:defaultTabStop w:val="1304"/>
  <w:hyphenationZone w:val="425"/>
  <w:characterSpacingControl w:val="doNotCompress"/>
  <w:hdrShapeDefaults>
    <o:shapedefaults v:ext="edit" spidmax="2232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9A"/>
    <w:rsid w:val="00002D4E"/>
    <w:rsid w:val="0000318E"/>
    <w:rsid w:val="000037E0"/>
    <w:rsid w:val="00005033"/>
    <w:rsid w:val="00005987"/>
    <w:rsid w:val="000110B3"/>
    <w:rsid w:val="00011156"/>
    <w:rsid w:val="000111F0"/>
    <w:rsid w:val="00011C1C"/>
    <w:rsid w:val="00012BEA"/>
    <w:rsid w:val="00013975"/>
    <w:rsid w:val="00013CD2"/>
    <w:rsid w:val="000155BC"/>
    <w:rsid w:val="00015AC2"/>
    <w:rsid w:val="000166AB"/>
    <w:rsid w:val="00016A4A"/>
    <w:rsid w:val="00017BCF"/>
    <w:rsid w:val="000201D2"/>
    <w:rsid w:val="00021B7E"/>
    <w:rsid w:val="00022E8B"/>
    <w:rsid w:val="000232E5"/>
    <w:rsid w:val="00024459"/>
    <w:rsid w:val="00024B1F"/>
    <w:rsid w:val="00030397"/>
    <w:rsid w:val="000358B1"/>
    <w:rsid w:val="00040EAB"/>
    <w:rsid w:val="000426B2"/>
    <w:rsid w:val="0004765A"/>
    <w:rsid w:val="00053584"/>
    <w:rsid w:val="00057254"/>
    <w:rsid w:val="00057395"/>
    <w:rsid w:val="00062308"/>
    <w:rsid w:val="00062CA6"/>
    <w:rsid w:val="00064E4B"/>
    <w:rsid w:val="00067807"/>
    <w:rsid w:val="000679E6"/>
    <w:rsid w:val="00071191"/>
    <w:rsid w:val="000726C4"/>
    <w:rsid w:val="00075C38"/>
    <w:rsid w:val="00081686"/>
    <w:rsid w:val="0008359F"/>
    <w:rsid w:val="00085838"/>
    <w:rsid w:val="00087461"/>
    <w:rsid w:val="000874EA"/>
    <w:rsid w:val="000904B2"/>
    <w:rsid w:val="00092C99"/>
    <w:rsid w:val="00094474"/>
    <w:rsid w:val="0009679D"/>
    <w:rsid w:val="00096D4F"/>
    <w:rsid w:val="000A224A"/>
    <w:rsid w:val="000A2378"/>
    <w:rsid w:val="000A2AA0"/>
    <w:rsid w:val="000A47F3"/>
    <w:rsid w:val="000A6F4F"/>
    <w:rsid w:val="000B523F"/>
    <w:rsid w:val="000B53BA"/>
    <w:rsid w:val="000B713C"/>
    <w:rsid w:val="000C0485"/>
    <w:rsid w:val="000C0D57"/>
    <w:rsid w:val="000C141E"/>
    <w:rsid w:val="000C4D73"/>
    <w:rsid w:val="000C4FC1"/>
    <w:rsid w:val="000D27C5"/>
    <w:rsid w:val="000D29AA"/>
    <w:rsid w:val="000D4BEB"/>
    <w:rsid w:val="000D65E5"/>
    <w:rsid w:val="000D737F"/>
    <w:rsid w:val="000D7BF5"/>
    <w:rsid w:val="000D7DE7"/>
    <w:rsid w:val="000E1DFD"/>
    <w:rsid w:val="000E23F8"/>
    <w:rsid w:val="000E3337"/>
    <w:rsid w:val="000E396D"/>
    <w:rsid w:val="000E4683"/>
    <w:rsid w:val="000E519C"/>
    <w:rsid w:val="000E6AD3"/>
    <w:rsid w:val="000F3D9E"/>
    <w:rsid w:val="000F5744"/>
    <w:rsid w:val="00103185"/>
    <w:rsid w:val="00103B45"/>
    <w:rsid w:val="00104334"/>
    <w:rsid w:val="001108DB"/>
    <w:rsid w:val="001161C7"/>
    <w:rsid w:val="00121CFB"/>
    <w:rsid w:val="0012268C"/>
    <w:rsid w:val="001226EB"/>
    <w:rsid w:val="00124FE8"/>
    <w:rsid w:val="00126158"/>
    <w:rsid w:val="00126A0D"/>
    <w:rsid w:val="00133731"/>
    <w:rsid w:val="00133B42"/>
    <w:rsid w:val="001347FD"/>
    <w:rsid w:val="00134ECB"/>
    <w:rsid w:val="001402E0"/>
    <w:rsid w:val="00144E80"/>
    <w:rsid w:val="001454BB"/>
    <w:rsid w:val="001458AA"/>
    <w:rsid w:val="0014608E"/>
    <w:rsid w:val="00151009"/>
    <w:rsid w:val="00151658"/>
    <w:rsid w:val="00152830"/>
    <w:rsid w:val="00152A0A"/>
    <w:rsid w:val="00152C7C"/>
    <w:rsid w:val="00161C52"/>
    <w:rsid w:val="00162D33"/>
    <w:rsid w:val="00166884"/>
    <w:rsid w:val="00167B8B"/>
    <w:rsid w:val="00170D2D"/>
    <w:rsid w:val="001714EF"/>
    <w:rsid w:val="00171BC8"/>
    <w:rsid w:val="001734EF"/>
    <w:rsid w:val="001817BA"/>
    <w:rsid w:val="0018309D"/>
    <w:rsid w:val="00184117"/>
    <w:rsid w:val="00185345"/>
    <w:rsid w:val="00187F2C"/>
    <w:rsid w:val="00191F33"/>
    <w:rsid w:val="001A0440"/>
    <w:rsid w:val="001A08F4"/>
    <w:rsid w:val="001A0B2E"/>
    <w:rsid w:val="001A0B7B"/>
    <w:rsid w:val="001A1714"/>
    <w:rsid w:val="001B15B0"/>
    <w:rsid w:val="001B1713"/>
    <w:rsid w:val="001B1C67"/>
    <w:rsid w:val="001B6BBA"/>
    <w:rsid w:val="001C0470"/>
    <w:rsid w:val="001C3CE7"/>
    <w:rsid w:val="001C4820"/>
    <w:rsid w:val="001C5755"/>
    <w:rsid w:val="001C67D7"/>
    <w:rsid w:val="001C75FC"/>
    <w:rsid w:val="001D152A"/>
    <w:rsid w:val="001D25DE"/>
    <w:rsid w:val="001D6E54"/>
    <w:rsid w:val="001D73CE"/>
    <w:rsid w:val="001D7BE1"/>
    <w:rsid w:val="001E0735"/>
    <w:rsid w:val="001E0CB1"/>
    <w:rsid w:val="001E0E66"/>
    <w:rsid w:val="001E1689"/>
    <w:rsid w:val="001E2B36"/>
    <w:rsid w:val="001E3979"/>
    <w:rsid w:val="001F24CE"/>
    <w:rsid w:val="001F2657"/>
    <w:rsid w:val="00201331"/>
    <w:rsid w:val="00202B8D"/>
    <w:rsid w:val="00206DA5"/>
    <w:rsid w:val="00211723"/>
    <w:rsid w:val="00213F3A"/>
    <w:rsid w:val="002163A4"/>
    <w:rsid w:val="00217F61"/>
    <w:rsid w:val="0023144B"/>
    <w:rsid w:val="0024194B"/>
    <w:rsid w:val="00241F47"/>
    <w:rsid w:val="002423D4"/>
    <w:rsid w:val="00243223"/>
    <w:rsid w:val="00245EC0"/>
    <w:rsid w:val="00250F9B"/>
    <w:rsid w:val="00252716"/>
    <w:rsid w:val="002556EF"/>
    <w:rsid w:val="00260257"/>
    <w:rsid w:val="00261959"/>
    <w:rsid w:val="002641E5"/>
    <w:rsid w:val="002668BE"/>
    <w:rsid w:val="00267624"/>
    <w:rsid w:val="002714D9"/>
    <w:rsid w:val="0027472C"/>
    <w:rsid w:val="0027551A"/>
    <w:rsid w:val="0027574E"/>
    <w:rsid w:val="00276A8E"/>
    <w:rsid w:val="00276BB0"/>
    <w:rsid w:val="00282650"/>
    <w:rsid w:val="00282B71"/>
    <w:rsid w:val="00283D8F"/>
    <w:rsid w:val="00287E31"/>
    <w:rsid w:val="00287E99"/>
    <w:rsid w:val="0029279A"/>
    <w:rsid w:val="00292C1D"/>
    <w:rsid w:val="00292FC4"/>
    <w:rsid w:val="0029576D"/>
    <w:rsid w:val="00295F87"/>
    <w:rsid w:val="002976D8"/>
    <w:rsid w:val="002A0E2C"/>
    <w:rsid w:val="002A5A3C"/>
    <w:rsid w:val="002B05BB"/>
    <w:rsid w:val="002B0DCC"/>
    <w:rsid w:val="002B2D1D"/>
    <w:rsid w:val="002C1774"/>
    <w:rsid w:val="002C4E7E"/>
    <w:rsid w:val="002C6FD4"/>
    <w:rsid w:val="002D1397"/>
    <w:rsid w:val="002D2F8F"/>
    <w:rsid w:val="002D3181"/>
    <w:rsid w:val="002D4448"/>
    <w:rsid w:val="002D71F2"/>
    <w:rsid w:val="002D773D"/>
    <w:rsid w:val="002E283C"/>
    <w:rsid w:val="002E2E28"/>
    <w:rsid w:val="002E30DB"/>
    <w:rsid w:val="002E5B2E"/>
    <w:rsid w:val="002E6250"/>
    <w:rsid w:val="002F240F"/>
    <w:rsid w:val="002F3878"/>
    <w:rsid w:val="002F51CB"/>
    <w:rsid w:val="0030096A"/>
    <w:rsid w:val="00301762"/>
    <w:rsid w:val="003028FF"/>
    <w:rsid w:val="00303AFF"/>
    <w:rsid w:val="00310B96"/>
    <w:rsid w:val="00310C32"/>
    <w:rsid w:val="00311302"/>
    <w:rsid w:val="00313BE9"/>
    <w:rsid w:val="00313CC7"/>
    <w:rsid w:val="0031461F"/>
    <w:rsid w:val="00314A0E"/>
    <w:rsid w:val="0031672C"/>
    <w:rsid w:val="00320EDC"/>
    <w:rsid w:val="00322C94"/>
    <w:rsid w:val="00330364"/>
    <w:rsid w:val="003304DC"/>
    <w:rsid w:val="00331978"/>
    <w:rsid w:val="0033290A"/>
    <w:rsid w:val="00333D62"/>
    <w:rsid w:val="00334879"/>
    <w:rsid w:val="0033494F"/>
    <w:rsid w:val="00335635"/>
    <w:rsid w:val="00337913"/>
    <w:rsid w:val="0034139A"/>
    <w:rsid w:val="00341874"/>
    <w:rsid w:val="0034562E"/>
    <w:rsid w:val="00346E26"/>
    <w:rsid w:val="00347256"/>
    <w:rsid w:val="0035031B"/>
    <w:rsid w:val="00353E91"/>
    <w:rsid w:val="0036038F"/>
    <w:rsid w:val="003610B9"/>
    <w:rsid w:val="003622DB"/>
    <w:rsid w:val="00362890"/>
    <w:rsid w:val="00362E29"/>
    <w:rsid w:val="00364EE7"/>
    <w:rsid w:val="00365332"/>
    <w:rsid w:val="00366CDD"/>
    <w:rsid w:val="00370A01"/>
    <w:rsid w:val="00370ADB"/>
    <w:rsid w:val="0037112F"/>
    <w:rsid w:val="00373463"/>
    <w:rsid w:val="0037487E"/>
    <w:rsid w:val="00374978"/>
    <w:rsid w:val="00375CC5"/>
    <w:rsid w:val="003762D5"/>
    <w:rsid w:val="003762E9"/>
    <w:rsid w:val="00376654"/>
    <w:rsid w:val="003778AA"/>
    <w:rsid w:val="00380B28"/>
    <w:rsid w:val="00380C79"/>
    <w:rsid w:val="003829A7"/>
    <w:rsid w:val="003831E2"/>
    <w:rsid w:val="00383979"/>
    <w:rsid w:val="003850CE"/>
    <w:rsid w:val="00385791"/>
    <w:rsid w:val="00385B39"/>
    <w:rsid w:val="00386B0C"/>
    <w:rsid w:val="00387486"/>
    <w:rsid w:val="00387B96"/>
    <w:rsid w:val="0039015C"/>
    <w:rsid w:val="0039276B"/>
    <w:rsid w:val="00395CD1"/>
    <w:rsid w:val="003A2790"/>
    <w:rsid w:val="003A3602"/>
    <w:rsid w:val="003A4B49"/>
    <w:rsid w:val="003A5D41"/>
    <w:rsid w:val="003B0B47"/>
    <w:rsid w:val="003B27AB"/>
    <w:rsid w:val="003B30B7"/>
    <w:rsid w:val="003B3A2B"/>
    <w:rsid w:val="003B591C"/>
    <w:rsid w:val="003B7618"/>
    <w:rsid w:val="003C02BB"/>
    <w:rsid w:val="003C0487"/>
    <w:rsid w:val="003C1693"/>
    <w:rsid w:val="003C2096"/>
    <w:rsid w:val="003C2646"/>
    <w:rsid w:val="003C2CA1"/>
    <w:rsid w:val="003C2D56"/>
    <w:rsid w:val="003C3E00"/>
    <w:rsid w:val="003C401C"/>
    <w:rsid w:val="003C46BA"/>
    <w:rsid w:val="003C4E2E"/>
    <w:rsid w:val="003C74B9"/>
    <w:rsid w:val="003C76B3"/>
    <w:rsid w:val="003D01C1"/>
    <w:rsid w:val="003D195E"/>
    <w:rsid w:val="003D25DD"/>
    <w:rsid w:val="003D4B75"/>
    <w:rsid w:val="003D77E1"/>
    <w:rsid w:val="003D7906"/>
    <w:rsid w:val="003D7A91"/>
    <w:rsid w:val="003E0C20"/>
    <w:rsid w:val="003E3ED3"/>
    <w:rsid w:val="003E4601"/>
    <w:rsid w:val="003E4973"/>
    <w:rsid w:val="003E534E"/>
    <w:rsid w:val="003F0B5E"/>
    <w:rsid w:val="003F21F4"/>
    <w:rsid w:val="003F30E8"/>
    <w:rsid w:val="003F433B"/>
    <w:rsid w:val="003F4867"/>
    <w:rsid w:val="003F6825"/>
    <w:rsid w:val="00400371"/>
    <w:rsid w:val="0040180A"/>
    <w:rsid w:val="00405231"/>
    <w:rsid w:val="00405342"/>
    <w:rsid w:val="00406BDB"/>
    <w:rsid w:val="0040734C"/>
    <w:rsid w:val="0040741C"/>
    <w:rsid w:val="00407C82"/>
    <w:rsid w:val="004113B4"/>
    <w:rsid w:val="004203FB"/>
    <w:rsid w:val="00420D62"/>
    <w:rsid w:val="004217FC"/>
    <w:rsid w:val="00422245"/>
    <w:rsid w:val="00423441"/>
    <w:rsid w:val="00423D3D"/>
    <w:rsid w:val="00425E75"/>
    <w:rsid w:val="00430B1B"/>
    <w:rsid w:val="0043245D"/>
    <w:rsid w:val="004325AE"/>
    <w:rsid w:val="004334A6"/>
    <w:rsid w:val="00436FE6"/>
    <w:rsid w:val="004377C7"/>
    <w:rsid w:val="00437F2E"/>
    <w:rsid w:val="00442676"/>
    <w:rsid w:val="00442945"/>
    <w:rsid w:val="00443F93"/>
    <w:rsid w:val="0044510F"/>
    <w:rsid w:val="0045109A"/>
    <w:rsid w:val="00451600"/>
    <w:rsid w:val="0045219C"/>
    <w:rsid w:val="00454391"/>
    <w:rsid w:val="004550C8"/>
    <w:rsid w:val="00456ADD"/>
    <w:rsid w:val="0045783D"/>
    <w:rsid w:val="00457B67"/>
    <w:rsid w:val="00463E5C"/>
    <w:rsid w:val="004642E2"/>
    <w:rsid w:val="00465ED1"/>
    <w:rsid w:val="00467B4D"/>
    <w:rsid w:val="004711BF"/>
    <w:rsid w:val="00471558"/>
    <w:rsid w:val="00471A93"/>
    <w:rsid w:val="00477A76"/>
    <w:rsid w:val="00480F4F"/>
    <w:rsid w:val="0048148F"/>
    <w:rsid w:val="00481985"/>
    <w:rsid w:val="004861FA"/>
    <w:rsid w:val="00492149"/>
    <w:rsid w:val="00496BE0"/>
    <w:rsid w:val="00496E38"/>
    <w:rsid w:val="004A15CF"/>
    <w:rsid w:val="004A2207"/>
    <w:rsid w:val="004A24D1"/>
    <w:rsid w:val="004A333E"/>
    <w:rsid w:val="004A389B"/>
    <w:rsid w:val="004A78D8"/>
    <w:rsid w:val="004B5ECF"/>
    <w:rsid w:val="004B7592"/>
    <w:rsid w:val="004B78C6"/>
    <w:rsid w:val="004B7D92"/>
    <w:rsid w:val="004C1759"/>
    <w:rsid w:val="004C27A3"/>
    <w:rsid w:val="004C3FCA"/>
    <w:rsid w:val="004C762E"/>
    <w:rsid w:val="004C77C8"/>
    <w:rsid w:val="004D421D"/>
    <w:rsid w:val="004D5FF1"/>
    <w:rsid w:val="004D6458"/>
    <w:rsid w:val="004D6C6D"/>
    <w:rsid w:val="004D70F9"/>
    <w:rsid w:val="004E0AF3"/>
    <w:rsid w:val="004E366C"/>
    <w:rsid w:val="004E389E"/>
    <w:rsid w:val="004F05A4"/>
    <w:rsid w:val="004F1257"/>
    <w:rsid w:val="004F1789"/>
    <w:rsid w:val="004F22EA"/>
    <w:rsid w:val="004F2393"/>
    <w:rsid w:val="004F2C15"/>
    <w:rsid w:val="004F5D44"/>
    <w:rsid w:val="004F66DD"/>
    <w:rsid w:val="004F68E5"/>
    <w:rsid w:val="0050301B"/>
    <w:rsid w:val="0050548C"/>
    <w:rsid w:val="00506A42"/>
    <w:rsid w:val="005072F5"/>
    <w:rsid w:val="005106C4"/>
    <w:rsid w:val="005115B1"/>
    <w:rsid w:val="00514649"/>
    <w:rsid w:val="00516FA2"/>
    <w:rsid w:val="00517798"/>
    <w:rsid w:val="005231E9"/>
    <w:rsid w:val="00524595"/>
    <w:rsid w:val="00525D26"/>
    <w:rsid w:val="00527516"/>
    <w:rsid w:val="00527963"/>
    <w:rsid w:val="00527B3F"/>
    <w:rsid w:val="0053197A"/>
    <w:rsid w:val="0053703F"/>
    <w:rsid w:val="005413EC"/>
    <w:rsid w:val="00547921"/>
    <w:rsid w:val="00551725"/>
    <w:rsid w:val="00553059"/>
    <w:rsid w:val="0055734E"/>
    <w:rsid w:val="00557407"/>
    <w:rsid w:val="0056102E"/>
    <w:rsid w:val="00561CA5"/>
    <w:rsid w:val="005628EA"/>
    <w:rsid w:val="005667B1"/>
    <w:rsid w:val="005673A9"/>
    <w:rsid w:val="005708A0"/>
    <w:rsid w:val="00574A8F"/>
    <w:rsid w:val="005766DA"/>
    <w:rsid w:val="005772FA"/>
    <w:rsid w:val="00581DEE"/>
    <w:rsid w:val="0058306B"/>
    <w:rsid w:val="00583650"/>
    <w:rsid w:val="005925C2"/>
    <w:rsid w:val="00594BC4"/>
    <w:rsid w:val="00594E5E"/>
    <w:rsid w:val="00597729"/>
    <w:rsid w:val="00597DE4"/>
    <w:rsid w:val="00597FB1"/>
    <w:rsid w:val="005A1063"/>
    <w:rsid w:val="005A41F8"/>
    <w:rsid w:val="005A46B4"/>
    <w:rsid w:val="005A60D4"/>
    <w:rsid w:val="005B0A10"/>
    <w:rsid w:val="005B1F10"/>
    <w:rsid w:val="005B247B"/>
    <w:rsid w:val="005B3A67"/>
    <w:rsid w:val="005B47EE"/>
    <w:rsid w:val="005C1361"/>
    <w:rsid w:val="005C1F78"/>
    <w:rsid w:val="005C318B"/>
    <w:rsid w:val="005C3C6F"/>
    <w:rsid w:val="005C5E26"/>
    <w:rsid w:val="005C5ED9"/>
    <w:rsid w:val="005C6CBD"/>
    <w:rsid w:val="005D118E"/>
    <w:rsid w:val="005D1642"/>
    <w:rsid w:val="005D42F0"/>
    <w:rsid w:val="005D544B"/>
    <w:rsid w:val="005D74CC"/>
    <w:rsid w:val="005E1787"/>
    <w:rsid w:val="005E63C2"/>
    <w:rsid w:val="005E6A0D"/>
    <w:rsid w:val="005E7780"/>
    <w:rsid w:val="005F1EF8"/>
    <w:rsid w:val="005F3EEB"/>
    <w:rsid w:val="005F4BDC"/>
    <w:rsid w:val="005F5D78"/>
    <w:rsid w:val="0060270D"/>
    <w:rsid w:val="00602EFB"/>
    <w:rsid w:val="00604ACD"/>
    <w:rsid w:val="006068E6"/>
    <w:rsid w:val="00606C68"/>
    <w:rsid w:val="00610EEF"/>
    <w:rsid w:val="00610FD0"/>
    <w:rsid w:val="00611C8F"/>
    <w:rsid w:val="006123BA"/>
    <w:rsid w:val="00613F35"/>
    <w:rsid w:val="0061405B"/>
    <w:rsid w:val="006162D5"/>
    <w:rsid w:val="00616ABA"/>
    <w:rsid w:val="00617805"/>
    <w:rsid w:val="00621929"/>
    <w:rsid w:val="00621ED2"/>
    <w:rsid w:val="00622BA4"/>
    <w:rsid w:val="006235EF"/>
    <w:rsid w:val="00626168"/>
    <w:rsid w:val="00630B58"/>
    <w:rsid w:val="00630FA6"/>
    <w:rsid w:val="00636174"/>
    <w:rsid w:val="00637500"/>
    <w:rsid w:val="0064004D"/>
    <w:rsid w:val="00643044"/>
    <w:rsid w:val="00644C41"/>
    <w:rsid w:val="006478B6"/>
    <w:rsid w:val="00647A8F"/>
    <w:rsid w:val="00647AFC"/>
    <w:rsid w:val="00652AEB"/>
    <w:rsid w:val="00653624"/>
    <w:rsid w:val="006547FB"/>
    <w:rsid w:val="0065642E"/>
    <w:rsid w:val="00660169"/>
    <w:rsid w:val="006611EE"/>
    <w:rsid w:val="006621ED"/>
    <w:rsid w:val="006659F8"/>
    <w:rsid w:val="00667CCA"/>
    <w:rsid w:val="00670427"/>
    <w:rsid w:val="00670596"/>
    <w:rsid w:val="00670DD0"/>
    <w:rsid w:val="0067196F"/>
    <w:rsid w:val="00672EC9"/>
    <w:rsid w:val="0068002F"/>
    <w:rsid w:val="00682151"/>
    <w:rsid w:val="0068525B"/>
    <w:rsid w:val="00686B15"/>
    <w:rsid w:val="00690680"/>
    <w:rsid w:val="00691385"/>
    <w:rsid w:val="006924EC"/>
    <w:rsid w:val="0069447F"/>
    <w:rsid w:val="00696074"/>
    <w:rsid w:val="0069622F"/>
    <w:rsid w:val="006A2054"/>
    <w:rsid w:val="006A2E51"/>
    <w:rsid w:val="006A3845"/>
    <w:rsid w:val="006A729D"/>
    <w:rsid w:val="006B1DC5"/>
    <w:rsid w:val="006B2BD0"/>
    <w:rsid w:val="006B5A98"/>
    <w:rsid w:val="006C093B"/>
    <w:rsid w:val="006C2CF2"/>
    <w:rsid w:val="006C3326"/>
    <w:rsid w:val="006C56BB"/>
    <w:rsid w:val="006C6D54"/>
    <w:rsid w:val="006C70B8"/>
    <w:rsid w:val="006C7F47"/>
    <w:rsid w:val="006D11AF"/>
    <w:rsid w:val="006D1253"/>
    <w:rsid w:val="006D214D"/>
    <w:rsid w:val="006D36FD"/>
    <w:rsid w:val="006D7D6C"/>
    <w:rsid w:val="006E0392"/>
    <w:rsid w:val="006E0E8C"/>
    <w:rsid w:val="006E1C8B"/>
    <w:rsid w:val="006E48C8"/>
    <w:rsid w:val="006F147A"/>
    <w:rsid w:val="006F190A"/>
    <w:rsid w:val="006F1E96"/>
    <w:rsid w:val="006F2BFB"/>
    <w:rsid w:val="006F2DA3"/>
    <w:rsid w:val="006F5327"/>
    <w:rsid w:val="006F7B7C"/>
    <w:rsid w:val="00700E4B"/>
    <w:rsid w:val="00702192"/>
    <w:rsid w:val="007043F2"/>
    <w:rsid w:val="00705268"/>
    <w:rsid w:val="007052A8"/>
    <w:rsid w:val="007060C7"/>
    <w:rsid w:val="00710DF6"/>
    <w:rsid w:val="0071300A"/>
    <w:rsid w:val="0071331C"/>
    <w:rsid w:val="00715D3A"/>
    <w:rsid w:val="00716956"/>
    <w:rsid w:val="00716B22"/>
    <w:rsid w:val="00723D0F"/>
    <w:rsid w:val="007252B0"/>
    <w:rsid w:val="00725BC4"/>
    <w:rsid w:val="00727283"/>
    <w:rsid w:val="00730D50"/>
    <w:rsid w:val="00732B1A"/>
    <w:rsid w:val="00740E50"/>
    <w:rsid w:val="007421E1"/>
    <w:rsid w:val="00743551"/>
    <w:rsid w:val="007439D6"/>
    <w:rsid w:val="007451F2"/>
    <w:rsid w:val="007512C0"/>
    <w:rsid w:val="00751E67"/>
    <w:rsid w:val="00754EBA"/>
    <w:rsid w:val="00756862"/>
    <w:rsid w:val="00760735"/>
    <w:rsid w:val="007620F5"/>
    <w:rsid w:val="00763B56"/>
    <w:rsid w:val="007657AC"/>
    <w:rsid w:val="00765889"/>
    <w:rsid w:val="00765C2E"/>
    <w:rsid w:val="00767185"/>
    <w:rsid w:val="007708EF"/>
    <w:rsid w:val="00771E56"/>
    <w:rsid w:val="00772816"/>
    <w:rsid w:val="00773206"/>
    <w:rsid w:val="007744F8"/>
    <w:rsid w:val="00774ED0"/>
    <w:rsid w:val="00777AD2"/>
    <w:rsid w:val="00777CA3"/>
    <w:rsid w:val="00780ADA"/>
    <w:rsid w:val="00782A87"/>
    <w:rsid w:val="00782B40"/>
    <w:rsid w:val="00783062"/>
    <w:rsid w:val="00783C6A"/>
    <w:rsid w:val="007853C6"/>
    <w:rsid w:val="007874FE"/>
    <w:rsid w:val="00787967"/>
    <w:rsid w:val="007906F7"/>
    <w:rsid w:val="00790FF7"/>
    <w:rsid w:val="007949D7"/>
    <w:rsid w:val="00796062"/>
    <w:rsid w:val="007A2163"/>
    <w:rsid w:val="007A3391"/>
    <w:rsid w:val="007A3DCD"/>
    <w:rsid w:val="007A69DF"/>
    <w:rsid w:val="007A7917"/>
    <w:rsid w:val="007B091A"/>
    <w:rsid w:val="007B21FD"/>
    <w:rsid w:val="007B72FF"/>
    <w:rsid w:val="007B735A"/>
    <w:rsid w:val="007C16E9"/>
    <w:rsid w:val="007C2AD9"/>
    <w:rsid w:val="007C47EA"/>
    <w:rsid w:val="007C6FA6"/>
    <w:rsid w:val="007D04B2"/>
    <w:rsid w:val="007D146B"/>
    <w:rsid w:val="007D1594"/>
    <w:rsid w:val="007D2831"/>
    <w:rsid w:val="007D4996"/>
    <w:rsid w:val="007D5E51"/>
    <w:rsid w:val="007D6CC1"/>
    <w:rsid w:val="007E05C2"/>
    <w:rsid w:val="007E179D"/>
    <w:rsid w:val="007E2821"/>
    <w:rsid w:val="007E5CD0"/>
    <w:rsid w:val="007E63B2"/>
    <w:rsid w:val="007F059F"/>
    <w:rsid w:val="007F085B"/>
    <w:rsid w:val="007F1159"/>
    <w:rsid w:val="007F1669"/>
    <w:rsid w:val="007F21D2"/>
    <w:rsid w:val="007F47BD"/>
    <w:rsid w:val="007F4DAA"/>
    <w:rsid w:val="007F5492"/>
    <w:rsid w:val="007F7832"/>
    <w:rsid w:val="00800CE9"/>
    <w:rsid w:val="00803184"/>
    <w:rsid w:val="00805F7F"/>
    <w:rsid w:val="00805FBC"/>
    <w:rsid w:val="00807A93"/>
    <w:rsid w:val="00807A98"/>
    <w:rsid w:val="00810FE5"/>
    <w:rsid w:val="0081117B"/>
    <w:rsid w:val="008116BE"/>
    <w:rsid w:val="00811EB0"/>
    <w:rsid w:val="00813909"/>
    <w:rsid w:val="00813CBC"/>
    <w:rsid w:val="00815A64"/>
    <w:rsid w:val="00822185"/>
    <w:rsid w:val="00826273"/>
    <w:rsid w:val="00832921"/>
    <w:rsid w:val="0083387D"/>
    <w:rsid w:val="00834070"/>
    <w:rsid w:val="00836E54"/>
    <w:rsid w:val="008429CF"/>
    <w:rsid w:val="00842F49"/>
    <w:rsid w:val="008434ED"/>
    <w:rsid w:val="008442D8"/>
    <w:rsid w:val="00845BB2"/>
    <w:rsid w:val="0084C98A"/>
    <w:rsid w:val="00850AE4"/>
    <w:rsid w:val="00851919"/>
    <w:rsid w:val="008519D5"/>
    <w:rsid w:val="00851C7D"/>
    <w:rsid w:val="00853A1F"/>
    <w:rsid w:val="0085444D"/>
    <w:rsid w:val="008544F6"/>
    <w:rsid w:val="008576C5"/>
    <w:rsid w:val="0086347F"/>
    <w:rsid w:val="00864080"/>
    <w:rsid w:val="00864949"/>
    <w:rsid w:val="0086647B"/>
    <w:rsid w:val="00866B38"/>
    <w:rsid w:val="00867D86"/>
    <w:rsid w:val="008727DE"/>
    <w:rsid w:val="00877CDA"/>
    <w:rsid w:val="008802B4"/>
    <w:rsid w:val="00880C30"/>
    <w:rsid w:val="00881476"/>
    <w:rsid w:val="00881782"/>
    <w:rsid w:val="00882852"/>
    <w:rsid w:val="00883CB7"/>
    <w:rsid w:val="00886421"/>
    <w:rsid w:val="008874B6"/>
    <w:rsid w:val="00887994"/>
    <w:rsid w:val="00890690"/>
    <w:rsid w:val="00891741"/>
    <w:rsid w:val="0089361C"/>
    <w:rsid w:val="008940E8"/>
    <w:rsid w:val="00897070"/>
    <w:rsid w:val="008A0C94"/>
    <w:rsid w:val="008A2231"/>
    <w:rsid w:val="008A2353"/>
    <w:rsid w:val="008A2C98"/>
    <w:rsid w:val="008A3BD9"/>
    <w:rsid w:val="008A3E25"/>
    <w:rsid w:val="008A4165"/>
    <w:rsid w:val="008A537B"/>
    <w:rsid w:val="008B030E"/>
    <w:rsid w:val="008B24A9"/>
    <w:rsid w:val="008C090B"/>
    <w:rsid w:val="008C119C"/>
    <w:rsid w:val="008C3729"/>
    <w:rsid w:val="008C6396"/>
    <w:rsid w:val="008C6552"/>
    <w:rsid w:val="008C65D7"/>
    <w:rsid w:val="008D1BAD"/>
    <w:rsid w:val="008D2F71"/>
    <w:rsid w:val="008D4256"/>
    <w:rsid w:val="008D4286"/>
    <w:rsid w:val="008D61B3"/>
    <w:rsid w:val="008D7A0C"/>
    <w:rsid w:val="008E013A"/>
    <w:rsid w:val="008E0C5B"/>
    <w:rsid w:val="008E1E65"/>
    <w:rsid w:val="008E3B2B"/>
    <w:rsid w:val="008E4D2F"/>
    <w:rsid w:val="008E4DEB"/>
    <w:rsid w:val="008E4E8A"/>
    <w:rsid w:val="008E6218"/>
    <w:rsid w:val="008E640F"/>
    <w:rsid w:val="008E659D"/>
    <w:rsid w:val="008F4E97"/>
    <w:rsid w:val="008F5EFF"/>
    <w:rsid w:val="008F7500"/>
    <w:rsid w:val="0090076D"/>
    <w:rsid w:val="00901C5F"/>
    <w:rsid w:val="00903853"/>
    <w:rsid w:val="00903E4A"/>
    <w:rsid w:val="009046D7"/>
    <w:rsid w:val="00913DF4"/>
    <w:rsid w:val="00921A0F"/>
    <w:rsid w:val="00922039"/>
    <w:rsid w:val="00925568"/>
    <w:rsid w:val="00925901"/>
    <w:rsid w:val="009267A6"/>
    <w:rsid w:val="00931CC8"/>
    <w:rsid w:val="00931F34"/>
    <w:rsid w:val="009324D9"/>
    <w:rsid w:val="009335B4"/>
    <w:rsid w:val="00934787"/>
    <w:rsid w:val="00936718"/>
    <w:rsid w:val="00940FCB"/>
    <w:rsid w:val="0094196C"/>
    <w:rsid w:val="00941C66"/>
    <w:rsid w:val="0094468C"/>
    <w:rsid w:val="00951E29"/>
    <w:rsid w:val="00953080"/>
    <w:rsid w:val="00956E35"/>
    <w:rsid w:val="009638B8"/>
    <w:rsid w:val="00965771"/>
    <w:rsid w:val="009716FF"/>
    <w:rsid w:val="00971F8B"/>
    <w:rsid w:val="0097250F"/>
    <w:rsid w:val="00972544"/>
    <w:rsid w:val="00972CE9"/>
    <w:rsid w:val="00974783"/>
    <w:rsid w:val="00975221"/>
    <w:rsid w:val="009760BA"/>
    <w:rsid w:val="00984771"/>
    <w:rsid w:val="0098586E"/>
    <w:rsid w:val="009859E1"/>
    <w:rsid w:val="0098685F"/>
    <w:rsid w:val="0098689F"/>
    <w:rsid w:val="00991EA4"/>
    <w:rsid w:val="00992F36"/>
    <w:rsid w:val="0099508B"/>
    <w:rsid w:val="009A360B"/>
    <w:rsid w:val="009A4E00"/>
    <w:rsid w:val="009A56FF"/>
    <w:rsid w:val="009A751E"/>
    <w:rsid w:val="009B5C90"/>
    <w:rsid w:val="009B6808"/>
    <w:rsid w:val="009B6AB1"/>
    <w:rsid w:val="009C212A"/>
    <w:rsid w:val="009C25A0"/>
    <w:rsid w:val="009C6254"/>
    <w:rsid w:val="009D2CB3"/>
    <w:rsid w:val="009D533E"/>
    <w:rsid w:val="009D5FA2"/>
    <w:rsid w:val="009D7948"/>
    <w:rsid w:val="009E2311"/>
    <w:rsid w:val="009E26C6"/>
    <w:rsid w:val="009E279D"/>
    <w:rsid w:val="009E622F"/>
    <w:rsid w:val="009F0169"/>
    <w:rsid w:val="009F1FB3"/>
    <w:rsid w:val="009F222E"/>
    <w:rsid w:val="009F298D"/>
    <w:rsid w:val="009F2D4C"/>
    <w:rsid w:val="009F3AB3"/>
    <w:rsid w:val="00A004B8"/>
    <w:rsid w:val="00A0246A"/>
    <w:rsid w:val="00A024E7"/>
    <w:rsid w:val="00A04179"/>
    <w:rsid w:val="00A041CF"/>
    <w:rsid w:val="00A06086"/>
    <w:rsid w:val="00A06CC2"/>
    <w:rsid w:val="00A107AD"/>
    <w:rsid w:val="00A11FB8"/>
    <w:rsid w:val="00A137BA"/>
    <w:rsid w:val="00A14AB4"/>
    <w:rsid w:val="00A20E95"/>
    <w:rsid w:val="00A2568F"/>
    <w:rsid w:val="00A257CA"/>
    <w:rsid w:val="00A26359"/>
    <w:rsid w:val="00A26584"/>
    <w:rsid w:val="00A27137"/>
    <w:rsid w:val="00A274F6"/>
    <w:rsid w:val="00A279BC"/>
    <w:rsid w:val="00A27D37"/>
    <w:rsid w:val="00A30ED7"/>
    <w:rsid w:val="00A3136A"/>
    <w:rsid w:val="00A32349"/>
    <w:rsid w:val="00A34042"/>
    <w:rsid w:val="00A34226"/>
    <w:rsid w:val="00A36A02"/>
    <w:rsid w:val="00A41A7B"/>
    <w:rsid w:val="00A420B5"/>
    <w:rsid w:val="00A43EC3"/>
    <w:rsid w:val="00A456EC"/>
    <w:rsid w:val="00A457DC"/>
    <w:rsid w:val="00A45A64"/>
    <w:rsid w:val="00A46E03"/>
    <w:rsid w:val="00A53227"/>
    <w:rsid w:val="00A53DCF"/>
    <w:rsid w:val="00A5493F"/>
    <w:rsid w:val="00A60212"/>
    <w:rsid w:val="00A61FD2"/>
    <w:rsid w:val="00A6286B"/>
    <w:rsid w:val="00A64CCF"/>
    <w:rsid w:val="00A64E59"/>
    <w:rsid w:val="00A65073"/>
    <w:rsid w:val="00A77E93"/>
    <w:rsid w:val="00A8139A"/>
    <w:rsid w:val="00A84251"/>
    <w:rsid w:val="00A85EB0"/>
    <w:rsid w:val="00A93556"/>
    <w:rsid w:val="00AA03D2"/>
    <w:rsid w:val="00AA1D59"/>
    <w:rsid w:val="00AA2204"/>
    <w:rsid w:val="00AA469F"/>
    <w:rsid w:val="00AA4807"/>
    <w:rsid w:val="00AA6016"/>
    <w:rsid w:val="00AA663A"/>
    <w:rsid w:val="00AB3EC6"/>
    <w:rsid w:val="00AB7942"/>
    <w:rsid w:val="00AB7D81"/>
    <w:rsid w:val="00AC0DA5"/>
    <w:rsid w:val="00AC4894"/>
    <w:rsid w:val="00AC5B98"/>
    <w:rsid w:val="00AC642A"/>
    <w:rsid w:val="00AD0E5D"/>
    <w:rsid w:val="00AD19A6"/>
    <w:rsid w:val="00AD3176"/>
    <w:rsid w:val="00AD36DB"/>
    <w:rsid w:val="00AD42F6"/>
    <w:rsid w:val="00AE00BD"/>
    <w:rsid w:val="00AE37DD"/>
    <w:rsid w:val="00AE466E"/>
    <w:rsid w:val="00AE46C1"/>
    <w:rsid w:val="00AE6413"/>
    <w:rsid w:val="00AF13FC"/>
    <w:rsid w:val="00AF1A62"/>
    <w:rsid w:val="00AF329F"/>
    <w:rsid w:val="00B019C6"/>
    <w:rsid w:val="00B02992"/>
    <w:rsid w:val="00B02E76"/>
    <w:rsid w:val="00B076C9"/>
    <w:rsid w:val="00B1089C"/>
    <w:rsid w:val="00B11256"/>
    <w:rsid w:val="00B1435B"/>
    <w:rsid w:val="00B15501"/>
    <w:rsid w:val="00B155AC"/>
    <w:rsid w:val="00B159D7"/>
    <w:rsid w:val="00B16339"/>
    <w:rsid w:val="00B21F3B"/>
    <w:rsid w:val="00B241E9"/>
    <w:rsid w:val="00B2517F"/>
    <w:rsid w:val="00B2534F"/>
    <w:rsid w:val="00B2598B"/>
    <w:rsid w:val="00B25C58"/>
    <w:rsid w:val="00B26529"/>
    <w:rsid w:val="00B305F7"/>
    <w:rsid w:val="00B30F52"/>
    <w:rsid w:val="00B33537"/>
    <w:rsid w:val="00B34344"/>
    <w:rsid w:val="00B41AFE"/>
    <w:rsid w:val="00B427BE"/>
    <w:rsid w:val="00B42B21"/>
    <w:rsid w:val="00B45534"/>
    <w:rsid w:val="00B458E6"/>
    <w:rsid w:val="00B46B7F"/>
    <w:rsid w:val="00B61370"/>
    <w:rsid w:val="00B62B64"/>
    <w:rsid w:val="00B6365C"/>
    <w:rsid w:val="00B6666B"/>
    <w:rsid w:val="00B703C7"/>
    <w:rsid w:val="00B70998"/>
    <w:rsid w:val="00B70E93"/>
    <w:rsid w:val="00B71B52"/>
    <w:rsid w:val="00B7226C"/>
    <w:rsid w:val="00B75AC2"/>
    <w:rsid w:val="00B779EC"/>
    <w:rsid w:val="00B77E41"/>
    <w:rsid w:val="00B801F0"/>
    <w:rsid w:val="00B81D5E"/>
    <w:rsid w:val="00B838AB"/>
    <w:rsid w:val="00B839DC"/>
    <w:rsid w:val="00B84041"/>
    <w:rsid w:val="00B8437A"/>
    <w:rsid w:val="00B8472B"/>
    <w:rsid w:val="00B84FC3"/>
    <w:rsid w:val="00B87DE9"/>
    <w:rsid w:val="00B95067"/>
    <w:rsid w:val="00B96436"/>
    <w:rsid w:val="00B9644F"/>
    <w:rsid w:val="00B96CF0"/>
    <w:rsid w:val="00BA2EE1"/>
    <w:rsid w:val="00BA46B1"/>
    <w:rsid w:val="00BA4991"/>
    <w:rsid w:val="00BA67D7"/>
    <w:rsid w:val="00BA780D"/>
    <w:rsid w:val="00BA794C"/>
    <w:rsid w:val="00BB224A"/>
    <w:rsid w:val="00BB42EB"/>
    <w:rsid w:val="00BB502A"/>
    <w:rsid w:val="00BB6B38"/>
    <w:rsid w:val="00BC0E5B"/>
    <w:rsid w:val="00BC5D76"/>
    <w:rsid w:val="00BC787B"/>
    <w:rsid w:val="00BC7ADC"/>
    <w:rsid w:val="00BD0861"/>
    <w:rsid w:val="00BD1802"/>
    <w:rsid w:val="00BD2FFE"/>
    <w:rsid w:val="00BD3EC9"/>
    <w:rsid w:val="00BD4EEA"/>
    <w:rsid w:val="00BD6449"/>
    <w:rsid w:val="00BE10CC"/>
    <w:rsid w:val="00BE3DC7"/>
    <w:rsid w:val="00BE78F9"/>
    <w:rsid w:val="00BF3013"/>
    <w:rsid w:val="00BF3498"/>
    <w:rsid w:val="00C0543B"/>
    <w:rsid w:val="00C05ED1"/>
    <w:rsid w:val="00C07169"/>
    <w:rsid w:val="00C10979"/>
    <w:rsid w:val="00C128FB"/>
    <w:rsid w:val="00C14011"/>
    <w:rsid w:val="00C314E2"/>
    <w:rsid w:val="00C322CB"/>
    <w:rsid w:val="00C33DCA"/>
    <w:rsid w:val="00C40944"/>
    <w:rsid w:val="00C41A23"/>
    <w:rsid w:val="00C44716"/>
    <w:rsid w:val="00C467B2"/>
    <w:rsid w:val="00C476E3"/>
    <w:rsid w:val="00C55BB3"/>
    <w:rsid w:val="00C57435"/>
    <w:rsid w:val="00C618DB"/>
    <w:rsid w:val="00C637E6"/>
    <w:rsid w:val="00C666C6"/>
    <w:rsid w:val="00C74892"/>
    <w:rsid w:val="00C75FF0"/>
    <w:rsid w:val="00C803D9"/>
    <w:rsid w:val="00C80AE5"/>
    <w:rsid w:val="00C80C60"/>
    <w:rsid w:val="00C80D7C"/>
    <w:rsid w:val="00C81A42"/>
    <w:rsid w:val="00C82AF6"/>
    <w:rsid w:val="00C83842"/>
    <w:rsid w:val="00C84214"/>
    <w:rsid w:val="00C84EFA"/>
    <w:rsid w:val="00C869B5"/>
    <w:rsid w:val="00C9323B"/>
    <w:rsid w:val="00C93843"/>
    <w:rsid w:val="00C9727A"/>
    <w:rsid w:val="00C975B7"/>
    <w:rsid w:val="00CA0E39"/>
    <w:rsid w:val="00CA180A"/>
    <w:rsid w:val="00CA44BC"/>
    <w:rsid w:val="00CA52DC"/>
    <w:rsid w:val="00CA74FC"/>
    <w:rsid w:val="00CA7F58"/>
    <w:rsid w:val="00CB0578"/>
    <w:rsid w:val="00CB5495"/>
    <w:rsid w:val="00CB626A"/>
    <w:rsid w:val="00CC5147"/>
    <w:rsid w:val="00CC7021"/>
    <w:rsid w:val="00CC7816"/>
    <w:rsid w:val="00CD015C"/>
    <w:rsid w:val="00CD0944"/>
    <w:rsid w:val="00CD10A3"/>
    <w:rsid w:val="00CD1F65"/>
    <w:rsid w:val="00CD2924"/>
    <w:rsid w:val="00CD2D69"/>
    <w:rsid w:val="00CD3347"/>
    <w:rsid w:val="00CD5612"/>
    <w:rsid w:val="00CD72A2"/>
    <w:rsid w:val="00CD7EFA"/>
    <w:rsid w:val="00CE1918"/>
    <w:rsid w:val="00CE2399"/>
    <w:rsid w:val="00CE5356"/>
    <w:rsid w:val="00CE75F5"/>
    <w:rsid w:val="00CF0C7C"/>
    <w:rsid w:val="00CF315A"/>
    <w:rsid w:val="00CF55E7"/>
    <w:rsid w:val="00D06FA3"/>
    <w:rsid w:val="00D11ADD"/>
    <w:rsid w:val="00D1290D"/>
    <w:rsid w:val="00D157A5"/>
    <w:rsid w:val="00D16E06"/>
    <w:rsid w:val="00D16EEA"/>
    <w:rsid w:val="00D224E5"/>
    <w:rsid w:val="00D2296F"/>
    <w:rsid w:val="00D22E1A"/>
    <w:rsid w:val="00D236B1"/>
    <w:rsid w:val="00D23931"/>
    <w:rsid w:val="00D23AB0"/>
    <w:rsid w:val="00D24D9F"/>
    <w:rsid w:val="00D25B5A"/>
    <w:rsid w:val="00D3632C"/>
    <w:rsid w:val="00D40562"/>
    <w:rsid w:val="00D421A5"/>
    <w:rsid w:val="00D4275C"/>
    <w:rsid w:val="00D42D53"/>
    <w:rsid w:val="00D42F6F"/>
    <w:rsid w:val="00D4636C"/>
    <w:rsid w:val="00D5081D"/>
    <w:rsid w:val="00D5629B"/>
    <w:rsid w:val="00D57D77"/>
    <w:rsid w:val="00D60022"/>
    <w:rsid w:val="00D61A3D"/>
    <w:rsid w:val="00D632A0"/>
    <w:rsid w:val="00D634AB"/>
    <w:rsid w:val="00D6403E"/>
    <w:rsid w:val="00D647DA"/>
    <w:rsid w:val="00D650C0"/>
    <w:rsid w:val="00D66BF5"/>
    <w:rsid w:val="00D700FA"/>
    <w:rsid w:val="00D71864"/>
    <w:rsid w:val="00D73BED"/>
    <w:rsid w:val="00D758D5"/>
    <w:rsid w:val="00D77DED"/>
    <w:rsid w:val="00D80147"/>
    <w:rsid w:val="00D80270"/>
    <w:rsid w:val="00D807E5"/>
    <w:rsid w:val="00D81929"/>
    <w:rsid w:val="00D82278"/>
    <w:rsid w:val="00D82EB7"/>
    <w:rsid w:val="00D85003"/>
    <w:rsid w:val="00D8589F"/>
    <w:rsid w:val="00D87BC8"/>
    <w:rsid w:val="00D901DD"/>
    <w:rsid w:val="00D92459"/>
    <w:rsid w:val="00D94FB5"/>
    <w:rsid w:val="00D95E71"/>
    <w:rsid w:val="00D962B5"/>
    <w:rsid w:val="00D963FC"/>
    <w:rsid w:val="00D969C9"/>
    <w:rsid w:val="00DA0D72"/>
    <w:rsid w:val="00DB31EB"/>
    <w:rsid w:val="00DB3B9A"/>
    <w:rsid w:val="00DB57DF"/>
    <w:rsid w:val="00DB68A4"/>
    <w:rsid w:val="00DB6E71"/>
    <w:rsid w:val="00DB7EA6"/>
    <w:rsid w:val="00DC0980"/>
    <w:rsid w:val="00DC1751"/>
    <w:rsid w:val="00DC3B0E"/>
    <w:rsid w:val="00DC51A0"/>
    <w:rsid w:val="00DC693F"/>
    <w:rsid w:val="00DC78CD"/>
    <w:rsid w:val="00DD0256"/>
    <w:rsid w:val="00DD587A"/>
    <w:rsid w:val="00DD5B9A"/>
    <w:rsid w:val="00DE228E"/>
    <w:rsid w:val="00DE4736"/>
    <w:rsid w:val="00DE52BD"/>
    <w:rsid w:val="00DE6C0A"/>
    <w:rsid w:val="00DE721C"/>
    <w:rsid w:val="00DF0335"/>
    <w:rsid w:val="00DF04C7"/>
    <w:rsid w:val="00DF2F22"/>
    <w:rsid w:val="00DF34D8"/>
    <w:rsid w:val="00E01A30"/>
    <w:rsid w:val="00E02F71"/>
    <w:rsid w:val="00E04EAB"/>
    <w:rsid w:val="00E13460"/>
    <w:rsid w:val="00E141E3"/>
    <w:rsid w:val="00E21FB8"/>
    <w:rsid w:val="00E22E66"/>
    <w:rsid w:val="00E300BB"/>
    <w:rsid w:val="00E30585"/>
    <w:rsid w:val="00E31947"/>
    <w:rsid w:val="00E32091"/>
    <w:rsid w:val="00E35916"/>
    <w:rsid w:val="00E376AA"/>
    <w:rsid w:val="00E37E8C"/>
    <w:rsid w:val="00E45740"/>
    <w:rsid w:val="00E458E3"/>
    <w:rsid w:val="00E45D40"/>
    <w:rsid w:val="00E46662"/>
    <w:rsid w:val="00E52D36"/>
    <w:rsid w:val="00E531C5"/>
    <w:rsid w:val="00E54517"/>
    <w:rsid w:val="00E55C62"/>
    <w:rsid w:val="00E6097F"/>
    <w:rsid w:val="00E60A93"/>
    <w:rsid w:val="00E6327E"/>
    <w:rsid w:val="00E63994"/>
    <w:rsid w:val="00E6446B"/>
    <w:rsid w:val="00E6600A"/>
    <w:rsid w:val="00E6640F"/>
    <w:rsid w:val="00E67D34"/>
    <w:rsid w:val="00E701ED"/>
    <w:rsid w:val="00E7217A"/>
    <w:rsid w:val="00E72EFB"/>
    <w:rsid w:val="00E73593"/>
    <w:rsid w:val="00E737DF"/>
    <w:rsid w:val="00E77973"/>
    <w:rsid w:val="00E818C5"/>
    <w:rsid w:val="00E87783"/>
    <w:rsid w:val="00E90F08"/>
    <w:rsid w:val="00E912FF"/>
    <w:rsid w:val="00E91BDD"/>
    <w:rsid w:val="00E91C90"/>
    <w:rsid w:val="00E921F0"/>
    <w:rsid w:val="00E93A51"/>
    <w:rsid w:val="00E93D7B"/>
    <w:rsid w:val="00E945F3"/>
    <w:rsid w:val="00EA0CD9"/>
    <w:rsid w:val="00EA3553"/>
    <w:rsid w:val="00EA43F8"/>
    <w:rsid w:val="00EA4920"/>
    <w:rsid w:val="00EA51BC"/>
    <w:rsid w:val="00EA5DDA"/>
    <w:rsid w:val="00EB1F42"/>
    <w:rsid w:val="00EB318F"/>
    <w:rsid w:val="00EB35CC"/>
    <w:rsid w:val="00EB46D1"/>
    <w:rsid w:val="00EB6903"/>
    <w:rsid w:val="00EC0AC0"/>
    <w:rsid w:val="00EC13B3"/>
    <w:rsid w:val="00EC2C78"/>
    <w:rsid w:val="00EC30C3"/>
    <w:rsid w:val="00EC509A"/>
    <w:rsid w:val="00EC572D"/>
    <w:rsid w:val="00EC5E01"/>
    <w:rsid w:val="00ED4706"/>
    <w:rsid w:val="00ED4AA4"/>
    <w:rsid w:val="00EE0664"/>
    <w:rsid w:val="00EE1880"/>
    <w:rsid w:val="00EE2869"/>
    <w:rsid w:val="00EE3457"/>
    <w:rsid w:val="00EE6515"/>
    <w:rsid w:val="00EE7F8B"/>
    <w:rsid w:val="00EF1E1E"/>
    <w:rsid w:val="00EF23FB"/>
    <w:rsid w:val="00EF423A"/>
    <w:rsid w:val="00EF51A4"/>
    <w:rsid w:val="00EF73C5"/>
    <w:rsid w:val="00EF79A4"/>
    <w:rsid w:val="00F0010D"/>
    <w:rsid w:val="00F00414"/>
    <w:rsid w:val="00F04A9D"/>
    <w:rsid w:val="00F0610C"/>
    <w:rsid w:val="00F1100A"/>
    <w:rsid w:val="00F14046"/>
    <w:rsid w:val="00F171B9"/>
    <w:rsid w:val="00F20B78"/>
    <w:rsid w:val="00F25939"/>
    <w:rsid w:val="00F27E2B"/>
    <w:rsid w:val="00F3024B"/>
    <w:rsid w:val="00F33E69"/>
    <w:rsid w:val="00F349A6"/>
    <w:rsid w:val="00F34DC1"/>
    <w:rsid w:val="00F34FB0"/>
    <w:rsid w:val="00F35187"/>
    <w:rsid w:val="00F3691E"/>
    <w:rsid w:val="00F372F5"/>
    <w:rsid w:val="00F409CB"/>
    <w:rsid w:val="00F424CF"/>
    <w:rsid w:val="00F43DC4"/>
    <w:rsid w:val="00F44617"/>
    <w:rsid w:val="00F46DCD"/>
    <w:rsid w:val="00F46DEE"/>
    <w:rsid w:val="00F5202F"/>
    <w:rsid w:val="00F530EE"/>
    <w:rsid w:val="00F5475D"/>
    <w:rsid w:val="00F553F2"/>
    <w:rsid w:val="00F5602F"/>
    <w:rsid w:val="00F61B6E"/>
    <w:rsid w:val="00F639A5"/>
    <w:rsid w:val="00F664AD"/>
    <w:rsid w:val="00F701B0"/>
    <w:rsid w:val="00F72010"/>
    <w:rsid w:val="00F753C5"/>
    <w:rsid w:val="00F76F27"/>
    <w:rsid w:val="00F80536"/>
    <w:rsid w:val="00F80E54"/>
    <w:rsid w:val="00F82013"/>
    <w:rsid w:val="00F83123"/>
    <w:rsid w:val="00F831B9"/>
    <w:rsid w:val="00F8320B"/>
    <w:rsid w:val="00F83BF2"/>
    <w:rsid w:val="00F844D3"/>
    <w:rsid w:val="00F84A2D"/>
    <w:rsid w:val="00F8513E"/>
    <w:rsid w:val="00F861FA"/>
    <w:rsid w:val="00F867F0"/>
    <w:rsid w:val="00F86F90"/>
    <w:rsid w:val="00F91F6E"/>
    <w:rsid w:val="00F91FB4"/>
    <w:rsid w:val="00F92820"/>
    <w:rsid w:val="00F93413"/>
    <w:rsid w:val="00F96984"/>
    <w:rsid w:val="00FA0233"/>
    <w:rsid w:val="00FA0CE3"/>
    <w:rsid w:val="00FA1386"/>
    <w:rsid w:val="00FA1E78"/>
    <w:rsid w:val="00FA4580"/>
    <w:rsid w:val="00FA681C"/>
    <w:rsid w:val="00FB1887"/>
    <w:rsid w:val="00FB386F"/>
    <w:rsid w:val="00FB53D1"/>
    <w:rsid w:val="00FB76CE"/>
    <w:rsid w:val="00FC6DDF"/>
    <w:rsid w:val="00FC73D9"/>
    <w:rsid w:val="00FD1E73"/>
    <w:rsid w:val="00FD2D44"/>
    <w:rsid w:val="00FD3880"/>
    <w:rsid w:val="00FE3017"/>
    <w:rsid w:val="00FE31FD"/>
    <w:rsid w:val="00FE380B"/>
    <w:rsid w:val="00FE45BB"/>
    <w:rsid w:val="00FE4A33"/>
    <w:rsid w:val="00FE51E6"/>
    <w:rsid w:val="00FE539F"/>
    <w:rsid w:val="00FE7A68"/>
    <w:rsid w:val="00FF31DD"/>
    <w:rsid w:val="00FF3304"/>
    <w:rsid w:val="00FF4C9D"/>
    <w:rsid w:val="00FF5047"/>
    <w:rsid w:val="038952AE"/>
    <w:rsid w:val="066B44ED"/>
    <w:rsid w:val="0A107FFD"/>
    <w:rsid w:val="1764B873"/>
    <w:rsid w:val="17A106AB"/>
    <w:rsid w:val="22183392"/>
    <w:rsid w:val="2905E3EA"/>
    <w:rsid w:val="29C6151A"/>
    <w:rsid w:val="2A254269"/>
    <w:rsid w:val="2D880E28"/>
    <w:rsid w:val="3303E2DC"/>
    <w:rsid w:val="33CC912C"/>
    <w:rsid w:val="355DC54A"/>
    <w:rsid w:val="358C1E0F"/>
    <w:rsid w:val="3594DFC5"/>
    <w:rsid w:val="35AA3160"/>
    <w:rsid w:val="3856E485"/>
    <w:rsid w:val="39F760D3"/>
    <w:rsid w:val="3EA28C76"/>
    <w:rsid w:val="4243E2CF"/>
    <w:rsid w:val="48B8E22B"/>
    <w:rsid w:val="49A0188E"/>
    <w:rsid w:val="4A8061DB"/>
    <w:rsid w:val="4C099821"/>
    <w:rsid w:val="4E5F7F99"/>
    <w:rsid w:val="56F354CE"/>
    <w:rsid w:val="597AE384"/>
    <w:rsid w:val="5D0B1ABE"/>
    <w:rsid w:val="5E06EC3E"/>
    <w:rsid w:val="5E771FB0"/>
    <w:rsid w:val="5EEB932E"/>
    <w:rsid w:val="60E45FED"/>
    <w:rsid w:val="65259EAE"/>
    <w:rsid w:val="67EDB6B4"/>
    <w:rsid w:val="69ABBB8D"/>
    <w:rsid w:val="6A854DC2"/>
    <w:rsid w:val="6B81BD9F"/>
    <w:rsid w:val="722F32B5"/>
    <w:rsid w:val="77DE0486"/>
    <w:rsid w:val="7930B689"/>
    <w:rsid w:val="7F36FABC"/>
    <w:rsid w:val="7F57D7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shapelayout v:ext="edit">
      <o:idmap v:ext="edit" data="1"/>
    </o:shapelayout>
  </w:shapeDefaults>
  <w:decimalSymbol w:val=","/>
  <w:listSeparator w:val=";"/>
  <w14:docId w14:val="6F7237C9"/>
  <w15:chartTrackingRefBased/>
  <w15:docId w15:val="{5CC13F94-388C-46C4-997C-316BFF3C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6BA"/>
    <w:pPr>
      <w:spacing w:after="160" w:line="259" w:lineRule="auto"/>
    </w:pPr>
    <w:rPr>
      <w:rFonts w:ascii="Poppins" w:hAnsi="Poppins" w:cs="Poppins"/>
      <w:sz w:val="20"/>
      <w:szCs w:val="20"/>
    </w:rPr>
  </w:style>
  <w:style w:type="paragraph" w:styleId="Overskrift1">
    <w:name w:val="heading 1"/>
    <w:basedOn w:val="Listeafsnit"/>
    <w:next w:val="Normal"/>
    <w:link w:val="Overskrift1Tegn"/>
    <w:uiPriority w:val="9"/>
    <w:qFormat/>
    <w:rsid w:val="00CD10A3"/>
    <w:pPr>
      <w:numPr>
        <w:numId w:val="1"/>
      </w:numPr>
      <w:spacing w:line="340" w:lineRule="atLeast"/>
      <w:outlineLvl w:val="0"/>
    </w:pPr>
    <w:rPr>
      <w:b/>
      <w:bCs/>
    </w:rPr>
  </w:style>
  <w:style w:type="paragraph" w:styleId="Overskrift2">
    <w:name w:val="heading 2"/>
    <w:basedOn w:val="Normal"/>
    <w:next w:val="Normal"/>
    <w:link w:val="Overskrift2Tegn"/>
    <w:uiPriority w:val="9"/>
    <w:unhideWhenUsed/>
    <w:qFormat/>
    <w:rsid w:val="003C46BA"/>
    <w:pPr>
      <w:numPr>
        <w:ilvl w:val="1"/>
        <w:numId w:val="1"/>
      </w:numPr>
      <w:outlineLvl w:val="1"/>
    </w:pPr>
    <w:rPr>
      <w:rFonts w:ascii="Poppins Medium" w:hAnsi="Poppins Medium" w:cs="Poppins Medium"/>
      <w:szCs w:val="22"/>
    </w:rPr>
  </w:style>
  <w:style w:type="paragraph" w:styleId="Overskrift3">
    <w:name w:val="heading 3"/>
    <w:basedOn w:val="Normal"/>
    <w:next w:val="Normal"/>
    <w:link w:val="Overskrift3Tegn"/>
    <w:uiPriority w:val="9"/>
    <w:unhideWhenUsed/>
    <w:qFormat/>
    <w:rsid w:val="00FC6DDF"/>
    <w:pPr>
      <w:keepNext/>
      <w:keepLines/>
      <w:numPr>
        <w:ilvl w:val="2"/>
        <w:numId w:val="1"/>
      </w:numPr>
      <w:spacing w:before="40" w:after="0"/>
      <w:outlineLvl w:val="2"/>
    </w:pPr>
    <w:rPr>
      <w:rFonts w:eastAsiaTheme="majorEastAsia"/>
      <w:i/>
    </w:rPr>
  </w:style>
  <w:style w:type="paragraph" w:styleId="Overskrift4">
    <w:name w:val="heading 4"/>
    <w:basedOn w:val="Normal"/>
    <w:next w:val="Normal"/>
    <w:link w:val="Overskrift4Tegn"/>
    <w:uiPriority w:val="9"/>
    <w:semiHidden/>
    <w:unhideWhenUsed/>
    <w:qFormat/>
    <w:rsid w:val="00AC5B9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AC5B9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AC5B9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AC5B9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AC5B9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C5B9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C509A"/>
    <w:pPr>
      <w:tabs>
        <w:tab w:val="center" w:pos="4819"/>
        <w:tab w:val="right" w:pos="9638"/>
      </w:tabs>
      <w:spacing w:after="0" w:line="240" w:lineRule="auto"/>
    </w:pPr>
    <w:rPr>
      <w:rFonts w:asciiTheme="minorHAnsi" w:hAnsiTheme="minorHAnsi" w:cstheme="minorBidi"/>
    </w:rPr>
  </w:style>
  <w:style w:type="character" w:customStyle="1" w:styleId="SidehovedTegn">
    <w:name w:val="Sidehoved Tegn"/>
    <w:basedOn w:val="Standardskrifttypeiafsnit"/>
    <w:link w:val="Sidehoved"/>
    <w:uiPriority w:val="99"/>
    <w:rsid w:val="00EC509A"/>
  </w:style>
  <w:style w:type="paragraph" w:styleId="Sidefod">
    <w:name w:val="footer"/>
    <w:basedOn w:val="Normal"/>
    <w:link w:val="SidefodTegn"/>
    <w:uiPriority w:val="99"/>
    <w:unhideWhenUsed/>
    <w:rsid w:val="00EC509A"/>
    <w:pPr>
      <w:tabs>
        <w:tab w:val="center" w:pos="4819"/>
        <w:tab w:val="right" w:pos="9638"/>
      </w:tabs>
      <w:spacing w:after="0" w:line="240" w:lineRule="auto"/>
    </w:pPr>
    <w:rPr>
      <w:rFonts w:asciiTheme="minorHAnsi" w:hAnsiTheme="minorHAnsi" w:cstheme="minorBidi"/>
    </w:rPr>
  </w:style>
  <w:style w:type="character" w:customStyle="1" w:styleId="SidefodTegn">
    <w:name w:val="Sidefod Tegn"/>
    <w:basedOn w:val="Standardskrifttypeiafsnit"/>
    <w:link w:val="Sidefod"/>
    <w:uiPriority w:val="99"/>
    <w:rsid w:val="00EC509A"/>
  </w:style>
  <w:style w:type="table" w:styleId="Tabel-Gitter">
    <w:name w:val="Table Grid"/>
    <w:basedOn w:val="Tabel-Normal"/>
    <w:rsid w:val="00EC509A"/>
    <w:pPr>
      <w:spacing w:after="280" w:line="240" w:lineRule="atLeast"/>
    </w:pPr>
    <w:rPr>
      <w:rFonts w:ascii="Garamond" w:eastAsia="Times New Roman" w:hAnsi="Garamond" w:cs="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Dato">
    <w:name w:val="Template - Dato"/>
    <w:basedOn w:val="Normal"/>
    <w:uiPriority w:val="7"/>
    <w:semiHidden/>
    <w:rsid w:val="00EC509A"/>
    <w:pPr>
      <w:spacing w:after="0"/>
    </w:pPr>
    <w:rPr>
      <w:noProof/>
    </w:rPr>
  </w:style>
  <w:style w:type="paragraph" w:customStyle="1" w:styleId="Template-Dokumentnavn">
    <w:name w:val="Template - Dokument navn"/>
    <w:basedOn w:val="Normal"/>
    <w:uiPriority w:val="7"/>
    <w:semiHidden/>
    <w:rsid w:val="00EC509A"/>
    <w:pPr>
      <w:spacing w:after="0" w:line="440" w:lineRule="atLeast"/>
    </w:pPr>
    <w:rPr>
      <w:rFonts w:ascii="Arial" w:hAnsi="Arial"/>
      <w:noProof/>
      <w:sz w:val="40"/>
    </w:rPr>
  </w:style>
  <w:style w:type="table" w:customStyle="1" w:styleId="Tabelgitter">
    <w:name w:val="Tabelgitter"/>
    <w:basedOn w:val="Tabel-Normal"/>
    <w:uiPriority w:val="1"/>
    <w:rsid w:val="00EC509A"/>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rdtekstifax">
    <w:name w:val="Brødtekst i fax"/>
    <w:basedOn w:val="Normal"/>
    <w:qFormat/>
    <w:rsid w:val="00EC509A"/>
    <w:pPr>
      <w:framePr w:hSpace="180" w:wrap="around" w:vAnchor="text" w:hAnchor="text" w:y="55"/>
      <w:spacing w:after="0" w:line="240" w:lineRule="auto"/>
    </w:pPr>
    <w:rPr>
      <w:rFonts w:asciiTheme="minorHAnsi" w:eastAsiaTheme="minorEastAsia" w:hAnsiTheme="minorHAnsi" w:cstheme="minorBidi"/>
      <w:sz w:val="18"/>
      <w:szCs w:val="22"/>
      <w:lang w:val="en-US"/>
    </w:rPr>
  </w:style>
  <w:style w:type="paragraph" w:styleId="Markeringsbobletekst">
    <w:name w:val="Balloon Text"/>
    <w:basedOn w:val="Normal"/>
    <w:link w:val="MarkeringsbobletekstTegn"/>
    <w:uiPriority w:val="99"/>
    <w:semiHidden/>
    <w:unhideWhenUsed/>
    <w:rsid w:val="002F24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F240F"/>
    <w:rPr>
      <w:rFonts w:ascii="Segoe UI" w:eastAsia="Times New Roman" w:hAnsi="Segoe UI" w:cs="Segoe UI"/>
      <w:sz w:val="18"/>
      <w:szCs w:val="18"/>
      <w:lang w:eastAsia="da-DK"/>
    </w:rPr>
  </w:style>
  <w:style w:type="paragraph" w:customStyle="1" w:styleId="Template-INI">
    <w:name w:val="Template - INI"/>
    <w:basedOn w:val="Normal"/>
    <w:uiPriority w:val="7"/>
    <w:semiHidden/>
    <w:rsid w:val="00C07169"/>
    <w:pPr>
      <w:spacing w:after="0"/>
    </w:pPr>
    <w:rPr>
      <w:noProof/>
      <w:lang w:val="en-GB"/>
    </w:rPr>
  </w:style>
  <w:style w:type="paragraph" w:customStyle="1" w:styleId="Template-SmallAddress">
    <w:name w:val="Template - Small Address"/>
    <w:basedOn w:val="Normal"/>
    <w:rsid w:val="00C07169"/>
    <w:pPr>
      <w:spacing w:after="0" w:line="160" w:lineRule="atLeast"/>
    </w:pPr>
    <w:rPr>
      <w:rFonts w:ascii="Arial" w:hAnsi="Arial"/>
      <w:noProof/>
      <w:sz w:val="13"/>
    </w:rPr>
  </w:style>
  <w:style w:type="paragraph" w:styleId="NormalWeb">
    <w:name w:val="Normal (Web)"/>
    <w:basedOn w:val="Normal"/>
    <w:uiPriority w:val="99"/>
    <w:unhideWhenUsed/>
    <w:rsid w:val="00103B45"/>
    <w:pPr>
      <w:spacing w:after="0" w:line="240" w:lineRule="auto"/>
    </w:pPr>
    <w:rPr>
      <w:rFonts w:ascii="Times New Roman" w:hAnsi="Times New Roman"/>
    </w:rPr>
  </w:style>
  <w:style w:type="character" w:styleId="Hyperlink">
    <w:name w:val="Hyperlink"/>
    <w:basedOn w:val="Standardskrifttypeiafsnit"/>
    <w:uiPriority w:val="99"/>
    <w:unhideWhenUsed/>
    <w:rsid w:val="005413EC"/>
    <w:rPr>
      <w:color w:val="0563C1" w:themeColor="hyperlink"/>
      <w:u w:val="single"/>
    </w:rPr>
  </w:style>
  <w:style w:type="paragraph" w:customStyle="1" w:styleId="Default">
    <w:name w:val="Default"/>
    <w:rsid w:val="00AB7942"/>
    <w:pPr>
      <w:autoSpaceDE w:val="0"/>
      <w:autoSpaceDN w:val="0"/>
      <w:adjustRightInd w:val="0"/>
    </w:pPr>
    <w:rPr>
      <w:rFonts w:ascii="Garamond" w:hAnsi="Garamond" w:cs="Garamond"/>
      <w:color w:val="000000"/>
    </w:rPr>
  </w:style>
  <w:style w:type="character" w:styleId="Strk">
    <w:name w:val="Strong"/>
    <w:basedOn w:val="Standardskrifttypeiafsnit"/>
    <w:uiPriority w:val="22"/>
    <w:qFormat/>
    <w:rsid w:val="00087461"/>
    <w:rPr>
      <w:b/>
      <w:bCs/>
    </w:rPr>
  </w:style>
  <w:style w:type="character" w:styleId="BesgtLink">
    <w:name w:val="FollowedHyperlink"/>
    <w:basedOn w:val="Standardskrifttypeiafsnit"/>
    <w:uiPriority w:val="99"/>
    <w:semiHidden/>
    <w:unhideWhenUsed/>
    <w:rsid w:val="00881782"/>
    <w:rPr>
      <w:color w:val="954F72" w:themeColor="followedHyperlink"/>
      <w:u w:val="single"/>
    </w:rPr>
  </w:style>
  <w:style w:type="paragraph" w:styleId="Listeafsnit">
    <w:name w:val="List Paragraph"/>
    <w:basedOn w:val="Normal"/>
    <w:uiPriority w:val="34"/>
    <w:qFormat/>
    <w:rsid w:val="00CE1918"/>
    <w:pPr>
      <w:ind w:left="720"/>
      <w:contextualSpacing/>
    </w:pPr>
  </w:style>
  <w:style w:type="character" w:styleId="Ulstomtale">
    <w:name w:val="Unresolved Mention"/>
    <w:basedOn w:val="Standardskrifttypeiafsnit"/>
    <w:uiPriority w:val="99"/>
    <w:semiHidden/>
    <w:unhideWhenUsed/>
    <w:rsid w:val="00DB31EB"/>
    <w:rPr>
      <w:color w:val="605E5C"/>
      <w:shd w:val="clear" w:color="auto" w:fill="E1DFDD"/>
    </w:rPr>
  </w:style>
  <w:style w:type="character" w:styleId="Kommentarhenvisning">
    <w:name w:val="annotation reference"/>
    <w:basedOn w:val="Standardskrifttypeiafsnit"/>
    <w:uiPriority w:val="99"/>
    <w:semiHidden/>
    <w:unhideWhenUsed/>
    <w:rsid w:val="00597DE4"/>
    <w:rPr>
      <w:sz w:val="16"/>
      <w:szCs w:val="16"/>
    </w:rPr>
  </w:style>
  <w:style w:type="paragraph" w:styleId="Kommentartekst">
    <w:name w:val="annotation text"/>
    <w:basedOn w:val="Normal"/>
    <w:link w:val="KommentartekstTegn"/>
    <w:uiPriority w:val="99"/>
    <w:unhideWhenUsed/>
    <w:rsid w:val="00597DE4"/>
    <w:pPr>
      <w:spacing w:line="240" w:lineRule="auto"/>
    </w:pPr>
  </w:style>
  <w:style w:type="character" w:customStyle="1" w:styleId="KommentartekstTegn">
    <w:name w:val="Kommentartekst Tegn"/>
    <w:basedOn w:val="Standardskrifttypeiafsnit"/>
    <w:link w:val="Kommentartekst"/>
    <w:uiPriority w:val="99"/>
    <w:rsid w:val="00597DE4"/>
    <w:rPr>
      <w:rFonts w:ascii="Garamond" w:eastAsia="Times New Roman" w:hAnsi="Garamond"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597DE4"/>
    <w:rPr>
      <w:b/>
      <w:bCs/>
    </w:rPr>
  </w:style>
  <w:style w:type="character" w:customStyle="1" w:styleId="KommentaremneTegn">
    <w:name w:val="Kommentaremne Tegn"/>
    <w:basedOn w:val="KommentartekstTegn"/>
    <w:link w:val="Kommentaremne"/>
    <w:uiPriority w:val="99"/>
    <w:semiHidden/>
    <w:rsid w:val="00597DE4"/>
    <w:rPr>
      <w:rFonts w:ascii="Garamond" w:eastAsia="Times New Roman" w:hAnsi="Garamond" w:cs="Times New Roman"/>
      <w:b/>
      <w:bCs/>
      <w:sz w:val="20"/>
      <w:szCs w:val="20"/>
      <w:lang w:eastAsia="da-DK"/>
    </w:rPr>
  </w:style>
  <w:style w:type="paragraph" w:styleId="Fodnotetekst">
    <w:name w:val="footnote text"/>
    <w:basedOn w:val="Normal"/>
    <w:link w:val="FodnotetekstTegn"/>
    <w:uiPriority w:val="99"/>
    <w:unhideWhenUsed/>
    <w:rsid w:val="0036038F"/>
    <w:pPr>
      <w:spacing w:after="0" w:line="240" w:lineRule="auto"/>
    </w:pPr>
  </w:style>
  <w:style w:type="character" w:customStyle="1" w:styleId="FodnotetekstTegn">
    <w:name w:val="Fodnotetekst Tegn"/>
    <w:basedOn w:val="Standardskrifttypeiafsnit"/>
    <w:link w:val="Fodnotetekst"/>
    <w:uiPriority w:val="99"/>
    <w:rsid w:val="0036038F"/>
    <w:rPr>
      <w:rFonts w:ascii="Garamond" w:eastAsia="Times New Roman" w:hAnsi="Garamond" w:cs="Times New Roman"/>
      <w:sz w:val="20"/>
      <w:szCs w:val="20"/>
      <w:lang w:eastAsia="da-DK"/>
    </w:rPr>
  </w:style>
  <w:style w:type="character" w:styleId="Fodnotehenvisning">
    <w:name w:val="footnote reference"/>
    <w:basedOn w:val="Standardskrifttypeiafsnit"/>
    <w:uiPriority w:val="99"/>
    <w:semiHidden/>
    <w:unhideWhenUsed/>
    <w:rsid w:val="0036038F"/>
    <w:rPr>
      <w:vertAlign w:val="superscript"/>
    </w:rPr>
  </w:style>
  <w:style w:type="character" w:customStyle="1" w:styleId="Overskrift2Tegn">
    <w:name w:val="Overskrift 2 Tegn"/>
    <w:basedOn w:val="Standardskrifttypeiafsnit"/>
    <w:link w:val="Overskrift2"/>
    <w:uiPriority w:val="9"/>
    <w:rsid w:val="003C46BA"/>
    <w:rPr>
      <w:rFonts w:ascii="Poppins Medium" w:hAnsi="Poppins Medium" w:cs="Poppins Medium"/>
      <w:sz w:val="20"/>
      <w:szCs w:val="22"/>
    </w:rPr>
  </w:style>
  <w:style w:type="character" w:customStyle="1" w:styleId="Overskrift1Tegn">
    <w:name w:val="Overskrift 1 Tegn"/>
    <w:basedOn w:val="Standardskrifttypeiafsnit"/>
    <w:link w:val="Overskrift1"/>
    <w:uiPriority w:val="9"/>
    <w:rsid w:val="00CD10A3"/>
    <w:rPr>
      <w:rFonts w:ascii="Poppins" w:hAnsi="Poppins" w:cs="Poppins"/>
      <w:b/>
      <w:bCs/>
      <w:sz w:val="20"/>
      <w:szCs w:val="20"/>
    </w:rPr>
  </w:style>
  <w:style w:type="paragraph" w:styleId="Korrektur">
    <w:name w:val="Revision"/>
    <w:hidden/>
    <w:uiPriority w:val="99"/>
    <w:semiHidden/>
    <w:rsid w:val="00467B4D"/>
    <w:rPr>
      <w:rFonts w:ascii="Poppins" w:eastAsia="Times New Roman" w:hAnsi="Poppins" w:cs="Times New Roman"/>
      <w:sz w:val="22"/>
      <w:lang w:eastAsia="da-DK"/>
    </w:rPr>
  </w:style>
  <w:style w:type="character" w:customStyle="1" w:styleId="hgkelc">
    <w:name w:val="hgkelc"/>
    <w:basedOn w:val="Standardskrifttypeiafsnit"/>
    <w:rsid w:val="006E48C8"/>
  </w:style>
  <w:style w:type="character" w:customStyle="1" w:styleId="Overskrift3Tegn">
    <w:name w:val="Overskrift 3 Tegn"/>
    <w:basedOn w:val="Standardskrifttypeiafsnit"/>
    <w:link w:val="Overskrift3"/>
    <w:uiPriority w:val="9"/>
    <w:rsid w:val="00FC6DDF"/>
    <w:rPr>
      <w:rFonts w:ascii="Poppins" w:eastAsiaTheme="majorEastAsia" w:hAnsi="Poppins" w:cs="Poppins"/>
      <w:i/>
      <w:sz w:val="20"/>
      <w:szCs w:val="20"/>
    </w:rPr>
  </w:style>
  <w:style w:type="paragraph" w:styleId="Almindeligtekst">
    <w:name w:val="Plain Text"/>
    <w:basedOn w:val="Normal"/>
    <w:link w:val="AlmindeligtekstTegn"/>
    <w:uiPriority w:val="99"/>
    <w:semiHidden/>
    <w:unhideWhenUsed/>
    <w:rsid w:val="00886421"/>
    <w:pPr>
      <w:spacing w:after="0" w:line="240" w:lineRule="auto"/>
    </w:pPr>
    <w:rPr>
      <w:rFonts w:ascii="Verdana" w:hAnsi="Verdana" w:cs="Calibri"/>
    </w:rPr>
  </w:style>
  <w:style w:type="character" w:customStyle="1" w:styleId="AlmindeligtekstTegn">
    <w:name w:val="Almindelig tekst Tegn"/>
    <w:basedOn w:val="Standardskrifttypeiafsnit"/>
    <w:link w:val="Almindeligtekst"/>
    <w:uiPriority w:val="99"/>
    <w:semiHidden/>
    <w:rsid w:val="00886421"/>
    <w:rPr>
      <w:rFonts w:ascii="Verdana" w:hAnsi="Verdana" w:cs="Calibri"/>
      <w:sz w:val="20"/>
      <w:szCs w:val="20"/>
    </w:rPr>
  </w:style>
  <w:style w:type="character" w:customStyle="1" w:styleId="Overskrift4Tegn">
    <w:name w:val="Overskrift 4 Tegn"/>
    <w:basedOn w:val="Standardskrifttypeiafsnit"/>
    <w:link w:val="Overskrift4"/>
    <w:uiPriority w:val="9"/>
    <w:semiHidden/>
    <w:rsid w:val="00AC5B98"/>
    <w:rPr>
      <w:rFonts w:asciiTheme="majorHAnsi" w:eastAsiaTheme="majorEastAsia" w:hAnsiTheme="majorHAnsi" w:cstheme="majorBidi"/>
      <w:i/>
      <w:iCs/>
      <w:color w:val="2F5496" w:themeColor="accent1" w:themeShade="BF"/>
      <w:sz w:val="20"/>
      <w:szCs w:val="20"/>
    </w:rPr>
  </w:style>
  <w:style w:type="character" w:customStyle="1" w:styleId="Overskrift5Tegn">
    <w:name w:val="Overskrift 5 Tegn"/>
    <w:basedOn w:val="Standardskrifttypeiafsnit"/>
    <w:link w:val="Overskrift5"/>
    <w:uiPriority w:val="9"/>
    <w:semiHidden/>
    <w:rsid w:val="00AC5B98"/>
    <w:rPr>
      <w:rFonts w:asciiTheme="majorHAnsi" w:eastAsiaTheme="majorEastAsia" w:hAnsiTheme="majorHAnsi" w:cstheme="majorBidi"/>
      <w:color w:val="2F5496" w:themeColor="accent1" w:themeShade="BF"/>
      <w:sz w:val="20"/>
      <w:szCs w:val="20"/>
    </w:rPr>
  </w:style>
  <w:style w:type="character" w:customStyle="1" w:styleId="Overskrift6Tegn">
    <w:name w:val="Overskrift 6 Tegn"/>
    <w:basedOn w:val="Standardskrifttypeiafsnit"/>
    <w:link w:val="Overskrift6"/>
    <w:uiPriority w:val="9"/>
    <w:semiHidden/>
    <w:rsid w:val="00AC5B98"/>
    <w:rPr>
      <w:rFonts w:asciiTheme="majorHAnsi" w:eastAsiaTheme="majorEastAsia" w:hAnsiTheme="majorHAnsi" w:cstheme="majorBidi"/>
      <w:color w:val="1F3763" w:themeColor="accent1" w:themeShade="7F"/>
      <w:sz w:val="20"/>
      <w:szCs w:val="20"/>
    </w:rPr>
  </w:style>
  <w:style w:type="character" w:customStyle="1" w:styleId="Overskrift7Tegn">
    <w:name w:val="Overskrift 7 Tegn"/>
    <w:basedOn w:val="Standardskrifttypeiafsnit"/>
    <w:link w:val="Overskrift7"/>
    <w:uiPriority w:val="9"/>
    <w:semiHidden/>
    <w:rsid w:val="00AC5B98"/>
    <w:rPr>
      <w:rFonts w:asciiTheme="majorHAnsi" w:eastAsiaTheme="majorEastAsia" w:hAnsiTheme="majorHAnsi" w:cstheme="majorBidi"/>
      <w:i/>
      <w:iCs/>
      <w:color w:val="1F3763" w:themeColor="accent1" w:themeShade="7F"/>
      <w:sz w:val="20"/>
      <w:szCs w:val="20"/>
    </w:rPr>
  </w:style>
  <w:style w:type="character" w:customStyle="1" w:styleId="Overskrift8Tegn">
    <w:name w:val="Overskrift 8 Tegn"/>
    <w:basedOn w:val="Standardskrifttypeiafsnit"/>
    <w:link w:val="Overskrift8"/>
    <w:uiPriority w:val="9"/>
    <w:semiHidden/>
    <w:rsid w:val="00AC5B98"/>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AC5B98"/>
    <w:rPr>
      <w:rFonts w:asciiTheme="majorHAnsi" w:eastAsiaTheme="majorEastAsia" w:hAnsiTheme="majorHAnsi" w:cstheme="majorBidi"/>
      <w:i/>
      <w:iCs/>
      <w:color w:val="272727" w:themeColor="text1" w:themeTint="D8"/>
      <w:sz w:val="21"/>
      <w:szCs w:val="21"/>
    </w:rPr>
  </w:style>
  <w:style w:type="character" w:styleId="Fremhv">
    <w:name w:val="Emphasis"/>
    <w:basedOn w:val="Standardskrifttypeiafsnit"/>
    <w:uiPriority w:val="20"/>
    <w:qFormat/>
    <w:rsid w:val="00A53227"/>
    <w:rPr>
      <w:i/>
      <w:iCs/>
    </w:rPr>
  </w:style>
  <w:style w:type="paragraph" w:styleId="Opstilling-punkttegn">
    <w:name w:val="List Bullet"/>
    <w:basedOn w:val="Normal"/>
    <w:uiPriority w:val="99"/>
    <w:unhideWhenUsed/>
    <w:rsid w:val="00E6327E"/>
    <w:pPr>
      <w:numPr>
        <w:numId w:val="11"/>
      </w:numPr>
      <w:spacing w:line="278" w:lineRule="auto"/>
      <w:contextualSpacing/>
    </w:pPr>
    <w:rPr>
      <w:rFonts w:asciiTheme="minorHAnsi" w:eastAsiaTheme="minorEastAsia" w:hAnsiTheme="minorHAnsi" w:cstheme="minorBidi"/>
      <w:kern w:val="2"/>
      <w:sz w:val="24"/>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7069">
      <w:bodyDiv w:val="1"/>
      <w:marLeft w:val="0"/>
      <w:marRight w:val="0"/>
      <w:marTop w:val="0"/>
      <w:marBottom w:val="0"/>
      <w:divBdr>
        <w:top w:val="none" w:sz="0" w:space="0" w:color="auto"/>
        <w:left w:val="none" w:sz="0" w:space="0" w:color="auto"/>
        <w:bottom w:val="none" w:sz="0" w:space="0" w:color="auto"/>
        <w:right w:val="none" w:sz="0" w:space="0" w:color="auto"/>
      </w:divBdr>
      <w:divsChild>
        <w:div w:id="208804136">
          <w:marLeft w:val="0"/>
          <w:marRight w:val="0"/>
          <w:marTop w:val="0"/>
          <w:marBottom w:val="0"/>
          <w:divBdr>
            <w:top w:val="none" w:sz="0" w:space="0" w:color="auto"/>
            <w:left w:val="none" w:sz="0" w:space="0" w:color="auto"/>
            <w:bottom w:val="none" w:sz="0" w:space="0" w:color="auto"/>
            <w:right w:val="none" w:sz="0" w:space="0" w:color="auto"/>
          </w:divBdr>
          <w:divsChild>
            <w:div w:id="127972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7883">
      <w:bodyDiv w:val="1"/>
      <w:marLeft w:val="0"/>
      <w:marRight w:val="0"/>
      <w:marTop w:val="0"/>
      <w:marBottom w:val="0"/>
      <w:divBdr>
        <w:top w:val="none" w:sz="0" w:space="0" w:color="auto"/>
        <w:left w:val="none" w:sz="0" w:space="0" w:color="auto"/>
        <w:bottom w:val="none" w:sz="0" w:space="0" w:color="auto"/>
        <w:right w:val="none" w:sz="0" w:space="0" w:color="auto"/>
      </w:divBdr>
    </w:div>
    <w:div w:id="54667404">
      <w:bodyDiv w:val="1"/>
      <w:marLeft w:val="0"/>
      <w:marRight w:val="0"/>
      <w:marTop w:val="0"/>
      <w:marBottom w:val="0"/>
      <w:divBdr>
        <w:top w:val="none" w:sz="0" w:space="0" w:color="auto"/>
        <w:left w:val="none" w:sz="0" w:space="0" w:color="auto"/>
        <w:bottom w:val="none" w:sz="0" w:space="0" w:color="auto"/>
        <w:right w:val="none" w:sz="0" w:space="0" w:color="auto"/>
      </w:divBdr>
    </w:div>
    <w:div w:id="57899242">
      <w:bodyDiv w:val="1"/>
      <w:marLeft w:val="0"/>
      <w:marRight w:val="0"/>
      <w:marTop w:val="0"/>
      <w:marBottom w:val="0"/>
      <w:divBdr>
        <w:top w:val="none" w:sz="0" w:space="0" w:color="auto"/>
        <w:left w:val="none" w:sz="0" w:space="0" w:color="auto"/>
        <w:bottom w:val="none" w:sz="0" w:space="0" w:color="auto"/>
        <w:right w:val="none" w:sz="0" w:space="0" w:color="auto"/>
      </w:divBdr>
      <w:divsChild>
        <w:div w:id="843131043">
          <w:marLeft w:val="0"/>
          <w:marRight w:val="0"/>
          <w:marTop w:val="0"/>
          <w:marBottom w:val="0"/>
          <w:divBdr>
            <w:top w:val="none" w:sz="0" w:space="0" w:color="auto"/>
            <w:left w:val="none" w:sz="0" w:space="0" w:color="auto"/>
            <w:bottom w:val="none" w:sz="0" w:space="0" w:color="auto"/>
            <w:right w:val="none" w:sz="0" w:space="0" w:color="auto"/>
          </w:divBdr>
        </w:div>
      </w:divsChild>
    </w:div>
    <w:div w:id="102310644">
      <w:bodyDiv w:val="1"/>
      <w:marLeft w:val="0"/>
      <w:marRight w:val="0"/>
      <w:marTop w:val="0"/>
      <w:marBottom w:val="0"/>
      <w:divBdr>
        <w:top w:val="none" w:sz="0" w:space="0" w:color="auto"/>
        <w:left w:val="none" w:sz="0" w:space="0" w:color="auto"/>
        <w:bottom w:val="none" w:sz="0" w:space="0" w:color="auto"/>
        <w:right w:val="none" w:sz="0" w:space="0" w:color="auto"/>
      </w:divBdr>
    </w:div>
    <w:div w:id="113719584">
      <w:bodyDiv w:val="1"/>
      <w:marLeft w:val="0"/>
      <w:marRight w:val="0"/>
      <w:marTop w:val="0"/>
      <w:marBottom w:val="0"/>
      <w:divBdr>
        <w:top w:val="none" w:sz="0" w:space="0" w:color="auto"/>
        <w:left w:val="none" w:sz="0" w:space="0" w:color="auto"/>
        <w:bottom w:val="none" w:sz="0" w:space="0" w:color="auto"/>
        <w:right w:val="none" w:sz="0" w:space="0" w:color="auto"/>
      </w:divBdr>
    </w:div>
    <w:div w:id="154613245">
      <w:bodyDiv w:val="1"/>
      <w:marLeft w:val="0"/>
      <w:marRight w:val="0"/>
      <w:marTop w:val="0"/>
      <w:marBottom w:val="0"/>
      <w:divBdr>
        <w:top w:val="none" w:sz="0" w:space="0" w:color="auto"/>
        <w:left w:val="none" w:sz="0" w:space="0" w:color="auto"/>
        <w:bottom w:val="none" w:sz="0" w:space="0" w:color="auto"/>
        <w:right w:val="none" w:sz="0" w:space="0" w:color="auto"/>
      </w:divBdr>
    </w:div>
    <w:div w:id="197932554">
      <w:bodyDiv w:val="1"/>
      <w:marLeft w:val="0"/>
      <w:marRight w:val="0"/>
      <w:marTop w:val="0"/>
      <w:marBottom w:val="0"/>
      <w:divBdr>
        <w:top w:val="none" w:sz="0" w:space="0" w:color="auto"/>
        <w:left w:val="none" w:sz="0" w:space="0" w:color="auto"/>
        <w:bottom w:val="none" w:sz="0" w:space="0" w:color="auto"/>
        <w:right w:val="none" w:sz="0" w:space="0" w:color="auto"/>
      </w:divBdr>
    </w:div>
    <w:div w:id="201289245">
      <w:bodyDiv w:val="1"/>
      <w:marLeft w:val="0"/>
      <w:marRight w:val="0"/>
      <w:marTop w:val="0"/>
      <w:marBottom w:val="0"/>
      <w:divBdr>
        <w:top w:val="none" w:sz="0" w:space="0" w:color="auto"/>
        <w:left w:val="none" w:sz="0" w:space="0" w:color="auto"/>
        <w:bottom w:val="none" w:sz="0" w:space="0" w:color="auto"/>
        <w:right w:val="none" w:sz="0" w:space="0" w:color="auto"/>
      </w:divBdr>
      <w:divsChild>
        <w:div w:id="1460148319">
          <w:marLeft w:val="446"/>
          <w:marRight w:val="0"/>
          <w:marTop w:val="0"/>
          <w:marBottom w:val="200"/>
          <w:divBdr>
            <w:top w:val="none" w:sz="0" w:space="0" w:color="auto"/>
            <w:left w:val="none" w:sz="0" w:space="0" w:color="auto"/>
            <w:bottom w:val="none" w:sz="0" w:space="0" w:color="auto"/>
            <w:right w:val="none" w:sz="0" w:space="0" w:color="auto"/>
          </w:divBdr>
        </w:div>
      </w:divsChild>
    </w:div>
    <w:div w:id="214852161">
      <w:bodyDiv w:val="1"/>
      <w:marLeft w:val="0"/>
      <w:marRight w:val="0"/>
      <w:marTop w:val="0"/>
      <w:marBottom w:val="0"/>
      <w:divBdr>
        <w:top w:val="none" w:sz="0" w:space="0" w:color="auto"/>
        <w:left w:val="none" w:sz="0" w:space="0" w:color="auto"/>
        <w:bottom w:val="none" w:sz="0" w:space="0" w:color="auto"/>
        <w:right w:val="none" w:sz="0" w:space="0" w:color="auto"/>
      </w:divBdr>
      <w:divsChild>
        <w:div w:id="1831407747">
          <w:marLeft w:val="0"/>
          <w:marRight w:val="0"/>
          <w:marTop w:val="0"/>
          <w:marBottom w:val="0"/>
          <w:divBdr>
            <w:top w:val="none" w:sz="0" w:space="0" w:color="auto"/>
            <w:left w:val="none" w:sz="0" w:space="0" w:color="auto"/>
            <w:bottom w:val="none" w:sz="0" w:space="0" w:color="auto"/>
            <w:right w:val="none" w:sz="0" w:space="0" w:color="auto"/>
          </w:divBdr>
          <w:divsChild>
            <w:div w:id="2920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67579">
      <w:bodyDiv w:val="1"/>
      <w:marLeft w:val="0"/>
      <w:marRight w:val="0"/>
      <w:marTop w:val="0"/>
      <w:marBottom w:val="0"/>
      <w:divBdr>
        <w:top w:val="none" w:sz="0" w:space="0" w:color="auto"/>
        <w:left w:val="none" w:sz="0" w:space="0" w:color="auto"/>
        <w:bottom w:val="none" w:sz="0" w:space="0" w:color="auto"/>
        <w:right w:val="none" w:sz="0" w:space="0" w:color="auto"/>
      </w:divBdr>
    </w:div>
    <w:div w:id="310141761">
      <w:bodyDiv w:val="1"/>
      <w:marLeft w:val="0"/>
      <w:marRight w:val="0"/>
      <w:marTop w:val="0"/>
      <w:marBottom w:val="0"/>
      <w:divBdr>
        <w:top w:val="none" w:sz="0" w:space="0" w:color="auto"/>
        <w:left w:val="none" w:sz="0" w:space="0" w:color="auto"/>
        <w:bottom w:val="none" w:sz="0" w:space="0" w:color="auto"/>
        <w:right w:val="none" w:sz="0" w:space="0" w:color="auto"/>
      </w:divBdr>
      <w:divsChild>
        <w:div w:id="2020966230">
          <w:marLeft w:val="446"/>
          <w:marRight w:val="0"/>
          <w:marTop w:val="0"/>
          <w:marBottom w:val="200"/>
          <w:divBdr>
            <w:top w:val="none" w:sz="0" w:space="0" w:color="auto"/>
            <w:left w:val="none" w:sz="0" w:space="0" w:color="auto"/>
            <w:bottom w:val="none" w:sz="0" w:space="0" w:color="auto"/>
            <w:right w:val="none" w:sz="0" w:space="0" w:color="auto"/>
          </w:divBdr>
        </w:div>
        <w:div w:id="1926916949">
          <w:marLeft w:val="1166"/>
          <w:marRight w:val="0"/>
          <w:marTop w:val="0"/>
          <w:marBottom w:val="200"/>
          <w:divBdr>
            <w:top w:val="none" w:sz="0" w:space="0" w:color="auto"/>
            <w:left w:val="none" w:sz="0" w:space="0" w:color="auto"/>
            <w:bottom w:val="none" w:sz="0" w:space="0" w:color="auto"/>
            <w:right w:val="none" w:sz="0" w:space="0" w:color="auto"/>
          </w:divBdr>
        </w:div>
        <w:div w:id="190805631">
          <w:marLeft w:val="1166"/>
          <w:marRight w:val="0"/>
          <w:marTop w:val="0"/>
          <w:marBottom w:val="200"/>
          <w:divBdr>
            <w:top w:val="none" w:sz="0" w:space="0" w:color="auto"/>
            <w:left w:val="none" w:sz="0" w:space="0" w:color="auto"/>
            <w:bottom w:val="none" w:sz="0" w:space="0" w:color="auto"/>
            <w:right w:val="none" w:sz="0" w:space="0" w:color="auto"/>
          </w:divBdr>
        </w:div>
      </w:divsChild>
    </w:div>
    <w:div w:id="311717770">
      <w:bodyDiv w:val="1"/>
      <w:marLeft w:val="0"/>
      <w:marRight w:val="0"/>
      <w:marTop w:val="0"/>
      <w:marBottom w:val="0"/>
      <w:divBdr>
        <w:top w:val="none" w:sz="0" w:space="0" w:color="auto"/>
        <w:left w:val="none" w:sz="0" w:space="0" w:color="auto"/>
        <w:bottom w:val="none" w:sz="0" w:space="0" w:color="auto"/>
        <w:right w:val="none" w:sz="0" w:space="0" w:color="auto"/>
      </w:divBdr>
    </w:div>
    <w:div w:id="324015379">
      <w:bodyDiv w:val="1"/>
      <w:marLeft w:val="0"/>
      <w:marRight w:val="0"/>
      <w:marTop w:val="0"/>
      <w:marBottom w:val="0"/>
      <w:divBdr>
        <w:top w:val="none" w:sz="0" w:space="0" w:color="auto"/>
        <w:left w:val="none" w:sz="0" w:space="0" w:color="auto"/>
        <w:bottom w:val="none" w:sz="0" w:space="0" w:color="auto"/>
        <w:right w:val="none" w:sz="0" w:space="0" w:color="auto"/>
      </w:divBdr>
      <w:divsChild>
        <w:div w:id="755127322">
          <w:marLeft w:val="0"/>
          <w:marRight w:val="0"/>
          <w:marTop w:val="0"/>
          <w:marBottom w:val="0"/>
          <w:divBdr>
            <w:top w:val="none" w:sz="0" w:space="0" w:color="auto"/>
            <w:left w:val="none" w:sz="0" w:space="0" w:color="auto"/>
            <w:bottom w:val="none" w:sz="0" w:space="0" w:color="auto"/>
            <w:right w:val="none" w:sz="0" w:space="0" w:color="auto"/>
          </w:divBdr>
        </w:div>
      </w:divsChild>
    </w:div>
    <w:div w:id="326828156">
      <w:bodyDiv w:val="1"/>
      <w:marLeft w:val="0"/>
      <w:marRight w:val="0"/>
      <w:marTop w:val="0"/>
      <w:marBottom w:val="0"/>
      <w:divBdr>
        <w:top w:val="none" w:sz="0" w:space="0" w:color="auto"/>
        <w:left w:val="none" w:sz="0" w:space="0" w:color="auto"/>
        <w:bottom w:val="none" w:sz="0" w:space="0" w:color="auto"/>
        <w:right w:val="none" w:sz="0" w:space="0" w:color="auto"/>
      </w:divBdr>
    </w:div>
    <w:div w:id="335115881">
      <w:bodyDiv w:val="1"/>
      <w:marLeft w:val="0"/>
      <w:marRight w:val="0"/>
      <w:marTop w:val="0"/>
      <w:marBottom w:val="0"/>
      <w:divBdr>
        <w:top w:val="none" w:sz="0" w:space="0" w:color="auto"/>
        <w:left w:val="none" w:sz="0" w:space="0" w:color="auto"/>
        <w:bottom w:val="none" w:sz="0" w:space="0" w:color="auto"/>
        <w:right w:val="none" w:sz="0" w:space="0" w:color="auto"/>
      </w:divBdr>
    </w:div>
    <w:div w:id="374894541">
      <w:bodyDiv w:val="1"/>
      <w:marLeft w:val="0"/>
      <w:marRight w:val="0"/>
      <w:marTop w:val="0"/>
      <w:marBottom w:val="0"/>
      <w:divBdr>
        <w:top w:val="none" w:sz="0" w:space="0" w:color="auto"/>
        <w:left w:val="none" w:sz="0" w:space="0" w:color="auto"/>
        <w:bottom w:val="none" w:sz="0" w:space="0" w:color="auto"/>
        <w:right w:val="none" w:sz="0" w:space="0" w:color="auto"/>
      </w:divBdr>
      <w:divsChild>
        <w:div w:id="691224274">
          <w:marLeft w:val="0"/>
          <w:marRight w:val="0"/>
          <w:marTop w:val="0"/>
          <w:marBottom w:val="0"/>
          <w:divBdr>
            <w:top w:val="none" w:sz="0" w:space="0" w:color="auto"/>
            <w:left w:val="none" w:sz="0" w:space="0" w:color="auto"/>
            <w:bottom w:val="none" w:sz="0" w:space="0" w:color="auto"/>
            <w:right w:val="none" w:sz="0" w:space="0" w:color="auto"/>
          </w:divBdr>
        </w:div>
      </w:divsChild>
    </w:div>
    <w:div w:id="400374752">
      <w:bodyDiv w:val="1"/>
      <w:marLeft w:val="0"/>
      <w:marRight w:val="0"/>
      <w:marTop w:val="0"/>
      <w:marBottom w:val="0"/>
      <w:divBdr>
        <w:top w:val="none" w:sz="0" w:space="0" w:color="auto"/>
        <w:left w:val="none" w:sz="0" w:space="0" w:color="auto"/>
        <w:bottom w:val="none" w:sz="0" w:space="0" w:color="auto"/>
        <w:right w:val="none" w:sz="0" w:space="0" w:color="auto"/>
      </w:divBdr>
    </w:div>
    <w:div w:id="408235075">
      <w:bodyDiv w:val="1"/>
      <w:marLeft w:val="0"/>
      <w:marRight w:val="0"/>
      <w:marTop w:val="0"/>
      <w:marBottom w:val="0"/>
      <w:divBdr>
        <w:top w:val="none" w:sz="0" w:space="0" w:color="auto"/>
        <w:left w:val="none" w:sz="0" w:space="0" w:color="auto"/>
        <w:bottom w:val="none" w:sz="0" w:space="0" w:color="auto"/>
        <w:right w:val="none" w:sz="0" w:space="0" w:color="auto"/>
      </w:divBdr>
    </w:div>
    <w:div w:id="410125631">
      <w:bodyDiv w:val="1"/>
      <w:marLeft w:val="0"/>
      <w:marRight w:val="0"/>
      <w:marTop w:val="0"/>
      <w:marBottom w:val="0"/>
      <w:divBdr>
        <w:top w:val="none" w:sz="0" w:space="0" w:color="auto"/>
        <w:left w:val="none" w:sz="0" w:space="0" w:color="auto"/>
        <w:bottom w:val="none" w:sz="0" w:space="0" w:color="auto"/>
        <w:right w:val="none" w:sz="0" w:space="0" w:color="auto"/>
      </w:divBdr>
    </w:div>
    <w:div w:id="452745485">
      <w:bodyDiv w:val="1"/>
      <w:marLeft w:val="0"/>
      <w:marRight w:val="0"/>
      <w:marTop w:val="0"/>
      <w:marBottom w:val="0"/>
      <w:divBdr>
        <w:top w:val="none" w:sz="0" w:space="0" w:color="auto"/>
        <w:left w:val="none" w:sz="0" w:space="0" w:color="auto"/>
        <w:bottom w:val="none" w:sz="0" w:space="0" w:color="auto"/>
        <w:right w:val="none" w:sz="0" w:space="0" w:color="auto"/>
      </w:divBdr>
    </w:div>
    <w:div w:id="469640274">
      <w:bodyDiv w:val="1"/>
      <w:marLeft w:val="0"/>
      <w:marRight w:val="0"/>
      <w:marTop w:val="0"/>
      <w:marBottom w:val="0"/>
      <w:divBdr>
        <w:top w:val="none" w:sz="0" w:space="0" w:color="auto"/>
        <w:left w:val="none" w:sz="0" w:space="0" w:color="auto"/>
        <w:bottom w:val="none" w:sz="0" w:space="0" w:color="auto"/>
        <w:right w:val="none" w:sz="0" w:space="0" w:color="auto"/>
      </w:divBdr>
    </w:div>
    <w:div w:id="482428925">
      <w:bodyDiv w:val="1"/>
      <w:marLeft w:val="0"/>
      <w:marRight w:val="0"/>
      <w:marTop w:val="0"/>
      <w:marBottom w:val="0"/>
      <w:divBdr>
        <w:top w:val="none" w:sz="0" w:space="0" w:color="auto"/>
        <w:left w:val="none" w:sz="0" w:space="0" w:color="auto"/>
        <w:bottom w:val="none" w:sz="0" w:space="0" w:color="auto"/>
        <w:right w:val="none" w:sz="0" w:space="0" w:color="auto"/>
      </w:divBdr>
    </w:div>
    <w:div w:id="486017324">
      <w:bodyDiv w:val="1"/>
      <w:marLeft w:val="0"/>
      <w:marRight w:val="0"/>
      <w:marTop w:val="0"/>
      <w:marBottom w:val="0"/>
      <w:divBdr>
        <w:top w:val="none" w:sz="0" w:space="0" w:color="auto"/>
        <w:left w:val="none" w:sz="0" w:space="0" w:color="auto"/>
        <w:bottom w:val="none" w:sz="0" w:space="0" w:color="auto"/>
        <w:right w:val="none" w:sz="0" w:space="0" w:color="auto"/>
      </w:divBdr>
    </w:div>
    <w:div w:id="505366441">
      <w:bodyDiv w:val="1"/>
      <w:marLeft w:val="0"/>
      <w:marRight w:val="0"/>
      <w:marTop w:val="0"/>
      <w:marBottom w:val="0"/>
      <w:divBdr>
        <w:top w:val="none" w:sz="0" w:space="0" w:color="auto"/>
        <w:left w:val="none" w:sz="0" w:space="0" w:color="auto"/>
        <w:bottom w:val="none" w:sz="0" w:space="0" w:color="auto"/>
        <w:right w:val="none" w:sz="0" w:space="0" w:color="auto"/>
      </w:divBdr>
    </w:div>
    <w:div w:id="591016880">
      <w:bodyDiv w:val="1"/>
      <w:marLeft w:val="0"/>
      <w:marRight w:val="0"/>
      <w:marTop w:val="0"/>
      <w:marBottom w:val="0"/>
      <w:divBdr>
        <w:top w:val="none" w:sz="0" w:space="0" w:color="auto"/>
        <w:left w:val="none" w:sz="0" w:space="0" w:color="auto"/>
        <w:bottom w:val="none" w:sz="0" w:space="0" w:color="auto"/>
        <w:right w:val="none" w:sz="0" w:space="0" w:color="auto"/>
      </w:divBdr>
    </w:div>
    <w:div w:id="595670842">
      <w:bodyDiv w:val="1"/>
      <w:marLeft w:val="0"/>
      <w:marRight w:val="0"/>
      <w:marTop w:val="0"/>
      <w:marBottom w:val="0"/>
      <w:divBdr>
        <w:top w:val="none" w:sz="0" w:space="0" w:color="auto"/>
        <w:left w:val="none" w:sz="0" w:space="0" w:color="auto"/>
        <w:bottom w:val="none" w:sz="0" w:space="0" w:color="auto"/>
        <w:right w:val="none" w:sz="0" w:space="0" w:color="auto"/>
      </w:divBdr>
    </w:div>
    <w:div w:id="654798772">
      <w:bodyDiv w:val="1"/>
      <w:marLeft w:val="0"/>
      <w:marRight w:val="0"/>
      <w:marTop w:val="0"/>
      <w:marBottom w:val="0"/>
      <w:divBdr>
        <w:top w:val="none" w:sz="0" w:space="0" w:color="auto"/>
        <w:left w:val="none" w:sz="0" w:space="0" w:color="auto"/>
        <w:bottom w:val="none" w:sz="0" w:space="0" w:color="auto"/>
        <w:right w:val="none" w:sz="0" w:space="0" w:color="auto"/>
      </w:divBdr>
      <w:divsChild>
        <w:div w:id="488181241">
          <w:marLeft w:val="0"/>
          <w:marRight w:val="0"/>
          <w:marTop w:val="0"/>
          <w:marBottom w:val="0"/>
          <w:divBdr>
            <w:top w:val="none" w:sz="0" w:space="0" w:color="auto"/>
            <w:left w:val="none" w:sz="0" w:space="0" w:color="auto"/>
            <w:bottom w:val="none" w:sz="0" w:space="0" w:color="auto"/>
            <w:right w:val="none" w:sz="0" w:space="0" w:color="auto"/>
          </w:divBdr>
        </w:div>
      </w:divsChild>
    </w:div>
    <w:div w:id="658726993">
      <w:bodyDiv w:val="1"/>
      <w:marLeft w:val="0"/>
      <w:marRight w:val="0"/>
      <w:marTop w:val="0"/>
      <w:marBottom w:val="0"/>
      <w:divBdr>
        <w:top w:val="none" w:sz="0" w:space="0" w:color="auto"/>
        <w:left w:val="none" w:sz="0" w:space="0" w:color="auto"/>
        <w:bottom w:val="none" w:sz="0" w:space="0" w:color="auto"/>
        <w:right w:val="none" w:sz="0" w:space="0" w:color="auto"/>
      </w:divBdr>
    </w:div>
    <w:div w:id="667560631">
      <w:bodyDiv w:val="1"/>
      <w:marLeft w:val="0"/>
      <w:marRight w:val="0"/>
      <w:marTop w:val="0"/>
      <w:marBottom w:val="0"/>
      <w:divBdr>
        <w:top w:val="none" w:sz="0" w:space="0" w:color="auto"/>
        <w:left w:val="none" w:sz="0" w:space="0" w:color="auto"/>
        <w:bottom w:val="none" w:sz="0" w:space="0" w:color="auto"/>
        <w:right w:val="none" w:sz="0" w:space="0" w:color="auto"/>
      </w:divBdr>
      <w:divsChild>
        <w:div w:id="465243191">
          <w:marLeft w:val="0"/>
          <w:marRight w:val="0"/>
          <w:marTop w:val="0"/>
          <w:marBottom w:val="0"/>
          <w:divBdr>
            <w:top w:val="none" w:sz="0" w:space="0" w:color="auto"/>
            <w:left w:val="none" w:sz="0" w:space="0" w:color="auto"/>
            <w:bottom w:val="none" w:sz="0" w:space="0" w:color="auto"/>
            <w:right w:val="none" w:sz="0" w:space="0" w:color="auto"/>
          </w:divBdr>
        </w:div>
      </w:divsChild>
    </w:div>
    <w:div w:id="711927588">
      <w:bodyDiv w:val="1"/>
      <w:marLeft w:val="0"/>
      <w:marRight w:val="0"/>
      <w:marTop w:val="0"/>
      <w:marBottom w:val="0"/>
      <w:divBdr>
        <w:top w:val="none" w:sz="0" w:space="0" w:color="auto"/>
        <w:left w:val="none" w:sz="0" w:space="0" w:color="auto"/>
        <w:bottom w:val="none" w:sz="0" w:space="0" w:color="auto"/>
        <w:right w:val="none" w:sz="0" w:space="0" w:color="auto"/>
      </w:divBdr>
      <w:divsChild>
        <w:div w:id="293146699">
          <w:marLeft w:val="0"/>
          <w:marRight w:val="0"/>
          <w:marTop w:val="0"/>
          <w:marBottom w:val="0"/>
          <w:divBdr>
            <w:top w:val="none" w:sz="0" w:space="0" w:color="auto"/>
            <w:left w:val="none" w:sz="0" w:space="0" w:color="auto"/>
            <w:bottom w:val="none" w:sz="0" w:space="0" w:color="auto"/>
            <w:right w:val="none" w:sz="0" w:space="0" w:color="auto"/>
          </w:divBdr>
        </w:div>
      </w:divsChild>
    </w:div>
    <w:div w:id="746808670">
      <w:bodyDiv w:val="1"/>
      <w:marLeft w:val="0"/>
      <w:marRight w:val="0"/>
      <w:marTop w:val="0"/>
      <w:marBottom w:val="0"/>
      <w:divBdr>
        <w:top w:val="none" w:sz="0" w:space="0" w:color="auto"/>
        <w:left w:val="none" w:sz="0" w:space="0" w:color="auto"/>
        <w:bottom w:val="none" w:sz="0" w:space="0" w:color="auto"/>
        <w:right w:val="none" w:sz="0" w:space="0" w:color="auto"/>
      </w:divBdr>
      <w:divsChild>
        <w:div w:id="784889655">
          <w:marLeft w:val="0"/>
          <w:marRight w:val="0"/>
          <w:marTop w:val="0"/>
          <w:marBottom w:val="0"/>
          <w:divBdr>
            <w:top w:val="none" w:sz="0" w:space="0" w:color="auto"/>
            <w:left w:val="none" w:sz="0" w:space="0" w:color="auto"/>
            <w:bottom w:val="none" w:sz="0" w:space="0" w:color="auto"/>
            <w:right w:val="none" w:sz="0" w:space="0" w:color="auto"/>
          </w:divBdr>
        </w:div>
      </w:divsChild>
    </w:div>
    <w:div w:id="750928409">
      <w:bodyDiv w:val="1"/>
      <w:marLeft w:val="0"/>
      <w:marRight w:val="0"/>
      <w:marTop w:val="0"/>
      <w:marBottom w:val="0"/>
      <w:divBdr>
        <w:top w:val="none" w:sz="0" w:space="0" w:color="auto"/>
        <w:left w:val="none" w:sz="0" w:space="0" w:color="auto"/>
        <w:bottom w:val="none" w:sz="0" w:space="0" w:color="auto"/>
        <w:right w:val="none" w:sz="0" w:space="0" w:color="auto"/>
      </w:divBdr>
    </w:div>
    <w:div w:id="780614777">
      <w:bodyDiv w:val="1"/>
      <w:marLeft w:val="0"/>
      <w:marRight w:val="0"/>
      <w:marTop w:val="0"/>
      <w:marBottom w:val="0"/>
      <w:divBdr>
        <w:top w:val="none" w:sz="0" w:space="0" w:color="auto"/>
        <w:left w:val="none" w:sz="0" w:space="0" w:color="auto"/>
        <w:bottom w:val="none" w:sz="0" w:space="0" w:color="auto"/>
        <w:right w:val="none" w:sz="0" w:space="0" w:color="auto"/>
      </w:divBdr>
      <w:divsChild>
        <w:div w:id="119150481">
          <w:marLeft w:val="0"/>
          <w:marRight w:val="0"/>
          <w:marTop w:val="0"/>
          <w:marBottom w:val="0"/>
          <w:divBdr>
            <w:top w:val="none" w:sz="0" w:space="0" w:color="auto"/>
            <w:left w:val="none" w:sz="0" w:space="0" w:color="auto"/>
            <w:bottom w:val="none" w:sz="0" w:space="0" w:color="auto"/>
            <w:right w:val="none" w:sz="0" w:space="0" w:color="auto"/>
          </w:divBdr>
        </w:div>
      </w:divsChild>
    </w:div>
    <w:div w:id="796221324">
      <w:bodyDiv w:val="1"/>
      <w:marLeft w:val="0"/>
      <w:marRight w:val="0"/>
      <w:marTop w:val="0"/>
      <w:marBottom w:val="0"/>
      <w:divBdr>
        <w:top w:val="none" w:sz="0" w:space="0" w:color="auto"/>
        <w:left w:val="none" w:sz="0" w:space="0" w:color="auto"/>
        <w:bottom w:val="none" w:sz="0" w:space="0" w:color="auto"/>
        <w:right w:val="none" w:sz="0" w:space="0" w:color="auto"/>
      </w:divBdr>
      <w:divsChild>
        <w:div w:id="328867636">
          <w:marLeft w:val="446"/>
          <w:marRight w:val="0"/>
          <w:marTop w:val="0"/>
          <w:marBottom w:val="200"/>
          <w:divBdr>
            <w:top w:val="none" w:sz="0" w:space="0" w:color="auto"/>
            <w:left w:val="none" w:sz="0" w:space="0" w:color="auto"/>
            <w:bottom w:val="none" w:sz="0" w:space="0" w:color="auto"/>
            <w:right w:val="none" w:sz="0" w:space="0" w:color="auto"/>
          </w:divBdr>
        </w:div>
      </w:divsChild>
    </w:div>
    <w:div w:id="824854588">
      <w:bodyDiv w:val="1"/>
      <w:marLeft w:val="0"/>
      <w:marRight w:val="0"/>
      <w:marTop w:val="0"/>
      <w:marBottom w:val="0"/>
      <w:divBdr>
        <w:top w:val="none" w:sz="0" w:space="0" w:color="auto"/>
        <w:left w:val="none" w:sz="0" w:space="0" w:color="auto"/>
        <w:bottom w:val="none" w:sz="0" w:space="0" w:color="auto"/>
        <w:right w:val="none" w:sz="0" w:space="0" w:color="auto"/>
      </w:divBdr>
      <w:divsChild>
        <w:div w:id="121194098">
          <w:marLeft w:val="0"/>
          <w:marRight w:val="0"/>
          <w:marTop w:val="0"/>
          <w:marBottom w:val="0"/>
          <w:divBdr>
            <w:top w:val="none" w:sz="0" w:space="0" w:color="auto"/>
            <w:left w:val="none" w:sz="0" w:space="0" w:color="auto"/>
            <w:bottom w:val="none" w:sz="0" w:space="0" w:color="auto"/>
            <w:right w:val="none" w:sz="0" w:space="0" w:color="auto"/>
          </w:divBdr>
        </w:div>
      </w:divsChild>
    </w:div>
    <w:div w:id="837116860">
      <w:bodyDiv w:val="1"/>
      <w:marLeft w:val="0"/>
      <w:marRight w:val="0"/>
      <w:marTop w:val="0"/>
      <w:marBottom w:val="0"/>
      <w:divBdr>
        <w:top w:val="none" w:sz="0" w:space="0" w:color="auto"/>
        <w:left w:val="none" w:sz="0" w:space="0" w:color="auto"/>
        <w:bottom w:val="none" w:sz="0" w:space="0" w:color="auto"/>
        <w:right w:val="none" w:sz="0" w:space="0" w:color="auto"/>
      </w:divBdr>
    </w:div>
    <w:div w:id="868376212">
      <w:bodyDiv w:val="1"/>
      <w:marLeft w:val="0"/>
      <w:marRight w:val="0"/>
      <w:marTop w:val="0"/>
      <w:marBottom w:val="0"/>
      <w:divBdr>
        <w:top w:val="none" w:sz="0" w:space="0" w:color="auto"/>
        <w:left w:val="none" w:sz="0" w:space="0" w:color="auto"/>
        <w:bottom w:val="none" w:sz="0" w:space="0" w:color="auto"/>
        <w:right w:val="none" w:sz="0" w:space="0" w:color="auto"/>
      </w:divBdr>
    </w:div>
    <w:div w:id="882979612">
      <w:bodyDiv w:val="1"/>
      <w:marLeft w:val="0"/>
      <w:marRight w:val="0"/>
      <w:marTop w:val="0"/>
      <w:marBottom w:val="0"/>
      <w:divBdr>
        <w:top w:val="none" w:sz="0" w:space="0" w:color="auto"/>
        <w:left w:val="none" w:sz="0" w:space="0" w:color="auto"/>
        <w:bottom w:val="none" w:sz="0" w:space="0" w:color="auto"/>
        <w:right w:val="none" w:sz="0" w:space="0" w:color="auto"/>
      </w:divBdr>
    </w:div>
    <w:div w:id="885261116">
      <w:bodyDiv w:val="1"/>
      <w:marLeft w:val="0"/>
      <w:marRight w:val="0"/>
      <w:marTop w:val="0"/>
      <w:marBottom w:val="0"/>
      <w:divBdr>
        <w:top w:val="none" w:sz="0" w:space="0" w:color="auto"/>
        <w:left w:val="none" w:sz="0" w:space="0" w:color="auto"/>
        <w:bottom w:val="none" w:sz="0" w:space="0" w:color="auto"/>
        <w:right w:val="none" w:sz="0" w:space="0" w:color="auto"/>
      </w:divBdr>
      <w:divsChild>
        <w:div w:id="1935939670">
          <w:marLeft w:val="446"/>
          <w:marRight w:val="0"/>
          <w:marTop w:val="0"/>
          <w:marBottom w:val="200"/>
          <w:divBdr>
            <w:top w:val="none" w:sz="0" w:space="0" w:color="auto"/>
            <w:left w:val="none" w:sz="0" w:space="0" w:color="auto"/>
            <w:bottom w:val="none" w:sz="0" w:space="0" w:color="auto"/>
            <w:right w:val="none" w:sz="0" w:space="0" w:color="auto"/>
          </w:divBdr>
        </w:div>
      </w:divsChild>
    </w:div>
    <w:div w:id="896009815">
      <w:bodyDiv w:val="1"/>
      <w:marLeft w:val="0"/>
      <w:marRight w:val="0"/>
      <w:marTop w:val="0"/>
      <w:marBottom w:val="0"/>
      <w:divBdr>
        <w:top w:val="none" w:sz="0" w:space="0" w:color="auto"/>
        <w:left w:val="none" w:sz="0" w:space="0" w:color="auto"/>
        <w:bottom w:val="none" w:sz="0" w:space="0" w:color="auto"/>
        <w:right w:val="none" w:sz="0" w:space="0" w:color="auto"/>
      </w:divBdr>
    </w:div>
    <w:div w:id="908733690">
      <w:bodyDiv w:val="1"/>
      <w:marLeft w:val="0"/>
      <w:marRight w:val="0"/>
      <w:marTop w:val="0"/>
      <w:marBottom w:val="0"/>
      <w:divBdr>
        <w:top w:val="none" w:sz="0" w:space="0" w:color="auto"/>
        <w:left w:val="none" w:sz="0" w:space="0" w:color="auto"/>
        <w:bottom w:val="none" w:sz="0" w:space="0" w:color="auto"/>
        <w:right w:val="none" w:sz="0" w:space="0" w:color="auto"/>
      </w:divBdr>
    </w:div>
    <w:div w:id="911619574">
      <w:bodyDiv w:val="1"/>
      <w:marLeft w:val="0"/>
      <w:marRight w:val="0"/>
      <w:marTop w:val="0"/>
      <w:marBottom w:val="0"/>
      <w:divBdr>
        <w:top w:val="none" w:sz="0" w:space="0" w:color="auto"/>
        <w:left w:val="none" w:sz="0" w:space="0" w:color="auto"/>
        <w:bottom w:val="none" w:sz="0" w:space="0" w:color="auto"/>
        <w:right w:val="none" w:sz="0" w:space="0" w:color="auto"/>
      </w:divBdr>
      <w:divsChild>
        <w:div w:id="684330897">
          <w:marLeft w:val="0"/>
          <w:marRight w:val="0"/>
          <w:marTop w:val="0"/>
          <w:marBottom w:val="0"/>
          <w:divBdr>
            <w:top w:val="none" w:sz="0" w:space="0" w:color="auto"/>
            <w:left w:val="none" w:sz="0" w:space="0" w:color="auto"/>
            <w:bottom w:val="none" w:sz="0" w:space="0" w:color="auto"/>
            <w:right w:val="none" w:sz="0" w:space="0" w:color="auto"/>
          </w:divBdr>
        </w:div>
      </w:divsChild>
    </w:div>
    <w:div w:id="920599702">
      <w:bodyDiv w:val="1"/>
      <w:marLeft w:val="0"/>
      <w:marRight w:val="0"/>
      <w:marTop w:val="0"/>
      <w:marBottom w:val="0"/>
      <w:divBdr>
        <w:top w:val="none" w:sz="0" w:space="0" w:color="auto"/>
        <w:left w:val="none" w:sz="0" w:space="0" w:color="auto"/>
        <w:bottom w:val="none" w:sz="0" w:space="0" w:color="auto"/>
        <w:right w:val="none" w:sz="0" w:space="0" w:color="auto"/>
      </w:divBdr>
    </w:div>
    <w:div w:id="925458278">
      <w:bodyDiv w:val="1"/>
      <w:marLeft w:val="0"/>
      <w:marRight w:val="0"/>
      <w:marTop w:val="0"/>
      <w:marBottom w:val="0"/>
      <w:divBdr>
        <w:top w:val="none" w:sz="0" w:space="0" w:color="auto"/>
        <w:left w:val="none" w:sz="0" w:space="0" w:color="auto"/>
        <w:bottom w:val="none" w:sz="0" w:space="0" w:color="auto"/>
        <w:right w:val="none" w:sz="0" w:space="0" w:color="auto"/>
      </w:divBdr>
    </w:div>
    <w:div w:id="978804141">
      <w:bodyDiv w:val="1"/>
      <w:marLeft w:val="0"/>
      <w:marRight w:val="0"/>
      <w:marTop w:val="0"/>
      <w:marBottom w:val="0"/>
      <w:divBdr>
        <w:top w:val="none" w:sz="0" w:space="0" w:color="auto"/>
        <w:left w:val="none" w:sz="0" w:space="0" w:color="auto"/>
        <w:bottom w:val="none" w:sz="0" w:space="0" w:color="auto"/>
        <w:right w:val="none" w:sz="0" w:space="0" w:color="auto"/>
      </w:divBdr>
    </w:div>
    <w:div w:id="997421270">
      <w:bodyDiv w:val="1"/>
      <w:marLeft w:val="0"/>
      <w:marRight w:val="0"/>
      <w:marTop w:val="0"/>
      <w:marBottom w:val="0"/>
      <w:divBdr>
        <w:top w:val="none" w:sz="0" w:space="0" w:color="auto"/>
        <w:left w:val="none" w:sz="0" w:space="0" w:color="auto"/>
        <w:bottom w:val="none" w:sz="0" w:space="0" w:color="auto"/>
        <w:right w:val="none" w:sz="0" w:space="0" w:color="auto"/>
      </w:divBdr>
    </w:div>
    <w:div w:id="1062220869">
      <w:bodyDiv w:val="1"/>
      <w:marLeft w:val="0"/>
      <w:marRight w:val="0"/>
      <w:marTop w:val="0"/>
      <w:marBottom w:val="0"/>
      <w:divBdr>
        <w:top w:val="none" w:sz="0" w:space="0" w:color="auto"/>
        <w:left w:val="none" w:sz="0" w:space="0" w:color="auto"/>
        <w:bottom w:val="none" w:sz="0" w:space="0" w:color="auto"/>
        <w:right w:val="none" w:sz="0" w:space="0" w:color="auto"/>
      </w:divBdr>
    </w:div>
    <w:div w:id="1130514818">
      <w:bodyDiv w:val="1"/>
      <w:marLeft w:val="0"/>
      <w:marRight w:val="0"/>
      <w:marTop w:val="0"/>
      <w:marBottom w:val="0"/>
      <w:divBdr>
        <w:top w:val="none" w:sz="0" w:space="0" w:color="auto"/>
        <w:left w:val="none" w:sz="0" w:space="0" w:color="auto"/>
        <w:bottom w:val="none" w:sz="0" w:space="0" w:color="auto"/>
        <w:right w:val="none" w:sz="0" w:space="0" w:color="auto"/>
      </w:divBdr>
    </w:div>
    <w:div w:id="1143734759">
      <w:bodyDiv w:val="1"/>
      <w:marLeft w:val="0"/>
      <w:marRight w:val="0"/>
      <w:marTop w:val="0"/>
      <w:marBottom w:val="0"/>
      <w:divBdr>
        <w:top w:val="none" w:sz="0" w:space="0" w:color="auto"/>
        <w:left w:val="none" w:sz="0" w:space="0" w:color="auto"/>
        <w:bottom w:val="none" w:sz="0" w:space="0" w:color="auto"/>
        <w:right w:val="none" w:sz="0" w:space="0" w:color="auto"/>
      </w:divBdr>
      <w:divsChild>
        <w:div w:id="1029141521">
          <w:marLeft w:val="446"/>
          <w:marRight w:val="0"/>
          <w:marTop w:val="0"/>
          <w:marBottom w:val="200"/>
          <w:divBdr>
            <w:top w:val="none" w:sz="0" w:space="0" w:color="auto"/>
            <w:left w:val="none" w:sz="0" w:space="0" w:color="auto"/>
            <w:bottom w:val="none" w:sz="0" w:space="0" w:color="auto"/>
            <w:right w:val="none" w:sz="0" w:space="0" w:color="auto"/>
          </w:divBdr>
        </w:div>
        <w:div w:id="1106539216">
          <w:marLeft w:val="446"/>
          <w:marRight w:val="0"/>
          <w:marTop w:val="0"/>
          <w:marBottom w:val="200"/>
          <w:divBdr>
            <w:top w:val="none" w:sz="0" w:space="0" w:color="auto"/>
            <w:left w:val="none" w:sz="0" w:space="0" w:color="auto"/>
            <w:bottom w:val="none" w:sz="0" w:space="0" w:color="auto"/>
            <w:right w:val="none" w:sz="0" w:space="0" w:color="auto"/>
          </w:divBdr>
        </w:div>
      </w:divsChild>
    </w:div>
    <w:div w:id="1224484976">
      <w:bodyDiv w:val="1"/>
      <w:marLeft w:val="0"/>
      <w:marRight w:val="0"/>
      <w:marTop w:val="0"/>
      <w:marBottom w:val="0"/>
      <w:divBdr>
        <w:top w:val="none" w:sz="0" w:space="0" w:color="auto"/>
        <w:left w:val="none" w:sz="0" w:space="0" w:color="auto"/>
        <w:bottom w:val="none" w:sz="0" w:space="0" w:color="auto"/>
        <w:right w:val="none" w:sz="0" w:space="0" w:color="auto"/>
      </w:divBdr>
    </w:div>
    <w:div w:id="1302230255">
      <w:bodyDiv w:val="1"/>
      <w:marLeft w:val="0"/>
      <w:marRight w:val="0"/>
      <w:marTop w:val="0"/>
      <w:marBottom w:val="0"/>
      <w:divBdr>
        <w:top w:val="none" w:sz="0" w:space="0" w:color="auto"/>
        <w:left w:val="none" w:sz="0" w:space="0" w:color="auto"/>
        <w:bottom w:val="none" w:sz="0" w:space="0" w:color="auto"/>
        <w:right w:val="none" w:sz="0" w:space="0" w:color="auto"/>
      </w:divBdr>
    </w:div>
    <w:div w:id="1302728158">
      <w:bodyDiv w:val="1"/>
      <w:marLeft w:val="0"/>
      <w:marRight w:val="0"/>
      <w:marTop w:val="0"/>
      <w:marBottom w:val="0"/>
      <w:divBdr>
        <w:top w:val="none" w:sz="0" w:space="0" w:color="auto"/>
        <w:left w:val="none" w:sz="0" w:space="0" w:color="auto"/>
        <w:bottom w:val="none" w:sz="0" w:space="0" w:color="auto"/>
        <w:right w:val="none" w:sz="0" w:space="0" w:color="auto"/>
      </w:divBdr>
    </w:div>
    <w:div w:id="1340237396">
      <w:bodyDiv w:val="1"/>
      <w:marLeft w:val="0"/>
      <w:marRight w:val="0"/>
      <w:marTop w:val="0"/>
      <w:marBottom w:val="0"/>
      <w:divBdr>
        <w:top w:val="none" w:sz="0" w:space="0" w:color="auto"/>
        <w:left w:val="none" w:sz="0" w:space="0" w:color="auto"/>
        <w:bottom w:val="none" w:sz="0" w:space="0" w:color="auto"/>
        <w:right w:val="none" w:sz="0" w:space="0" w:color="auto"/>
      </w:divBdr>
      <w:divsChild>
        <w:div w:id="1572615851">
          <w:marLeft w:val="446"/>
          <w:marRight w:val="0"/>
          <w:marTop w:val="0"/>
          <w:marBottom w:val="200"/>
          <w:divBdr>
            <w:top w:val="none" w:sz="0" w:space="0" w:color="auto"/>
            <w:left w:val="none" w:sz="0" w:space="0" w:color="auto"/>
            <w:bottom w:val="none" w:sz="0" w:space="0" w:color="auto"/>
            <w:right w:val="none" w:sz="0" w:space="0" w:color="auto"/>
          </w:divBdr>
        </w:div>
      </w:divsChild>
    </w:div>
    <w:div w:id="1359623139">
      <w:bodyDiv w:val="1"/>
      <w:marLeft w:val="0"/>
      <w:marRight w:val="0"/>
      <w:marTop w:val="0"/>
      <w:marBottom w:val="0"/>
      <w:divBdr>
        <w:top w:val="none" w:sz="0" w:space="0" w:color="auto"/>
        <w:left w:val="none" w:sz="0" w:space="0" w:color="auto"/>
        <w:bottom w:val="none" w:sz="0" w:space="0" w:color="auto"/>
        <w:right w:val="none" w:sz="0" w:space="0" w:color="auto"/>
      </w:divBdr>
    </w:div>
    <w:div w:id="1367636858">
      <w:bodyDiv w:val="1"/>
      <w:marLeft w:val="0"/>
      <w:marRight w:val="0"/>
      <w:marTop w:val="0"/>
      <w:marBottom w:val="0"/>
      <w:divBdr>
        <w:top w:val="none" w:sz="0" w:space="0" w:color="auto"/>
        <w:left w:val="none" w:sz="0" w:space="0" w:color="auto"/>
        <w:bottom w:val="none" w:sz="0" w:space="0" w:color="auto"/>
        <w:right w:val="none" w:sz="0" w:space="0" w:color="auto"/>
      </w:divBdr>
    </w:div>
    <w:div w:id="1381787075">
      <w:bodyDiv w:val="1"/>
      <w:marLeft w:val="0"/>
      <w:marRight w:val="0"/>
      <w:marTop w:val="0"/>
      <w:marBottom w:val="0"/>
      <w:divBdr>
        <w:top w:val="none" w:sz="0" w:space="0" w:color="auto"/>
        <w:left w:val="none" w:sz="0" w:space="0" w:color="auto"/>
        <w:bottom w:val="none" w:sz="0" w:space="0" w:color="auto"/>
        <w:right w:val="none" w:sz="0" w:space="0" w:color="auto"/>
      </w:divBdr>
    </w:div>
    <w:div w:id="1400403133">
      <w:bodyDiv w:val="1"/>
      <w:marLeft w:val="0"/>
      <w:marRight w:val="0"/>
      <w:marTop w:val="0"/>
      <w:marBottom w:val="0"/>
      <w:divBdr>
        <w:top w:val="none" w:sz="0" w:space="0" w:color="auto"/>
        <w:left w:val="none" w:sz="0" w:space="0" w:color="auto"/>
        <w:bottom w:val="none" w:sz="0" w:space="0" w:color="auto"/>
        <w:right w:val="none" w:sz="0" w:space="0" w:color="auto"/>
      </w:divBdr>
    </w:div>
    <w:div w:id="1439519122">
      <w:bodyDiv w:val="1"/>
      <w:marLeft w:val="0"/>
      <w:marRight w:val="0"/>
      <w:marTop w:val="0"/>
      <w:marBottom w:val="0"/>
      <w:divBdr>
        <w:top w:val="none" w:sz="0" w:space="0" w:color="auto"/>
        <w:left w:val="none" w:sz="0" w:space="0" w:color="auto"/>
        <w:bottom w:val="none" w:sz="0" w:space="0" w:color="auto"/>
        <w:right w:val="none" w:sz="0" w:space="0" w:color="auto"/>
      </w:divBdr>
    </w:div>
    <w:div w:id="1462115137">
      <w:bodyDiv w:val="1"/>
      <w:marLeft w:val="0"/>
      <w:marRight w:val="0"/>
      <w:marTop w:val="0"/>
      <w:marBottom w:val="0"/>
      <w:divBdr>
        <w:top w:val="none" w:sz="0" w:space="0" w:color="auto"/>
        <w:left w:val="none" w:sz="0" w:space="0" w:color="auto"/>
        <w:bottom w:val="none" w:sz="0" w:space="0" w:color="auto"/>
        <w:right w:val="none" w:sz="0" w:space="0" w:color="auto"/>
      </w:divBdr>
      <w:divsChild>
        <w:div w:id="554898195">
          <w:marLeft w:val="0"/>
          <w:marRight w:val="0"/>
          <w:marTop w:val="0"/>
          <w:marBottom w:val="0"/>
          <w:divBdr>
            <w:top w:val="none" w:sz="0" w:space="0" w:color="auto"/>
            <w:left w:val="none" w:sz="0" w:space="0" w:color="auto"/>
            <w:bottom w:val="none" w:sz="0" w:space="0" w:color="auto"/>
            <w:right w:val="none" w:sz="0" w:space="0" w:color="auto"/>
          </w:divBdr>
          <w:divsChild>
            <w:div w:id="1940067997">
              <w:marLeft w:val="0"/>
              <w:marRight w:val="0"/>
              <w:marTop w:val="0"/>
              <w:marBottom w:val="0"/>
              <w:divBdr>
                <w:top w:val="none" w:sz="0" w:space="0" w:color="auto"/>
                <w:left w:val="none" w:sz="0" w:space="0" w:color="auto"/>
                <w:bottom w:val="none" w:sz="0" w:space="0" w:color="auto"/>
                <w:right w:val="none" w:sz="0" w:space="0" w:color="auto"/>
              </w:divBdr>
              <w:divsChild>
                <w:div w:id="682828515">
                  <w:marLeft w:val="0"/>
                  <w:marRight w:val="0"/>
                  <w:marTop w:val="0"/>
                  <w:marBottom w:val="0"/>
                  <w:divBdr>
                    <w:top w:val="none" w:sz="0" w:space="0" w:color="auto"/>
                    <w:left w:val="none" w:sz="0" w:space="0" w:color="auto"/>
                    <w:bottom w:val="none" w:sz="0" w:space="0" w:color="auto"/>
                    <w:right w:val="none" w:sz="0" w:space="0" w:color="auto"/>
                  </w:divBdr>
                  <w:divsChild>
                    <w:div w:id="18114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999064">
      <w:bodyDiv w:val="1"/>
      <w:marLeft w:val="0"/>
      <w:marRight w:val="0"/>
      <w:marTop w:val="0"/>
      <w:marBottom w:val="0"/>
      <w:divBdr>
        <w:top w:val="none" w:sz="0" w:space="0" w:color="auto"/>
        <w:left w:val="none" w:sz="0" w:space="0" w:color="auto"/>
        <w:bottom w:val="none" w:sz="0" w:space="0" w:color="auto"/>
        <w:right w:val="none" w:sz="0" w:space="0" w:color="auto"/>
      </w:divBdr>
    </w:div>
    <w:div w:id="1484420838">
      <w:bodyDiv w:val="1"/>
      <w:marLeft w:val="0"/>
      <w:marRight w:val="0"/>
      <w:marTop w:val="0"/>
      <w:marBottom w:val="0"/>
      <w:divBdr>
        <w:top w:val="none" w:sz="0" w:space="0" w:color="auto"/>
        <w:left w:val="none" w:sz="0" w:space="0" w:color="auto"/>
        <w:bottom w:val="none" w:sz="0" w:space="0" w:color="auto"/>
        <w:right w:val="none" w:sz="0" w:space="0" w:color="auto"/>
      </w:divBdr>
      <w:divsChild>
        <w:div w:id="816527850">
          <w:marLeft w:val="0"/>
          <w:marRight w:val="0"/>
          <w:marTop w:val="0"/>
          <w:marBottom w:val="0"/>
          <w:divBdr>
            <w:top w:val="none" w:sz="0" w:space="0" w:color="auto"/>
            <w:left w:val="none" w:sz="0" w:space="0" w:color="auto"/>
            <w:bottom w:val="none" w:sz="0" w:space="0" w:color="auto"/>
            <w:right w:val="none" w:sz="0" w:space="0" w:color="auto"/>
          </w:divBdr>
        </w:div>
      </w:divsChild>
    </w:div>
    <w:div w:id="1493376642">
      <w:bodyDiv w:val="1"/>
      <w:marLeft w:val="0"/>
      <w:marRight w:val="0"/>
      <w:marTop w:val="0"/>
      <w:marBottom w:val="0"/>
      <w:divBdr>
        <w:top w:val="none" w:sz="0" w:space="0" w:color="auto"/>
        <w:left w:val="none" w:sz="0" w:space="0" w:color="auto"/>
        <w:bottom w:val="none" w:sz="0" w:space="0" w:color="auto"/>
        <w:right w:val="none" w:sz="0" w:space="0" w:color="auto"/>
      </w:divBdr>
      <w:divsChild>
        <w:div w:id="878125357">
          <w:marLeft w:val="0"/>
          <w:marRight w:val="0"/>
          <w:marTop w:val="0"/>
          <w:marBottom w:val="0"/>
          <w:divBdr>
            <w:top w:val="none" w:sz="0" w:space="0" w:color="auto"/>
            <w:left w:val="none" w:sz="0" w:space="0" w:color="auto"/>
            <w:bottom w:val="none" w:sz="0" w:space="0" w:color="auto"/>
            <w:right w:val="none" w:sz="0" w:space="0" w:color="auto"/>
          </w:divBdr>
        </w:div>
      </w:divsChild>
    </w:div>
    <w:div w:id="1524856378">
      <w:bodyDiv w:val="1"/>
      <w:marLeft w:val="0"/>
      <w:marRight w:val="0"/>
      <w:marTop w:val="0"/>
      <w:marBottom w:val="0"/>
      <w:divBdr>
        <w:top w:val="none" w:sz="0" w:space="0" w:color="auto"/>
        <w:left w:val="none" w:sz="0" w:space="0" w:color="auto"/>
        <w:bottom w:val="none" w:sz="0" w:space="0" w:color="auto"/>
        <w:right w:val="none" w:sz="0" w:space="0" w:color="auto"/>
      </w:divBdr>
    </w:div>
    <w:div w:id="1534415455">
      <w:bodyDiv w:val="1"/>
      <w:marLeft w:val="0"/>
      <w:marRight w:val="0"/>
      <w:marTop w:val="0"/>
      <w:marBottom w:val="0"/>
      <w:divBdr>
        <w:top w:val="none" w:sz="0" w:space="0" w:color="auto"/>
        <w:left w:val="none" w:sz="0" w:space="0" w:color="auto"/>
        <w:bottom w:val="none" w:sz="0" w:space="0" w:color="auto"/>
        <w:right w:val="none" w:sz="0" w:space="0" w:color="auto"/>
      </w:divBdr>
    </w:div>
    <w:div w:id="1555043946">
      <w:bodyDiv w:val="1"/>
      <w:marLeft w:val="0"/>
      <w:marRight w:val="0"/>
      <w:marTop w:val="0"/>
      <w:marBottom w:val="0"/>
      <w:divBdr>
        <w:top w:val="none" w:sz="0" w:space="0" w:color="auto"/>
        <w:left w:val="none" w:sz="0" w:space="0" w:color="auto"/>
        <w:bottom w:val="none" w:sz="0" w:space="0" w:color="auto"/>
        <w:right w:val="none" w:sz="0" w:space="0" w:color="auto"/>
      </w:divBdr>
      <w:divsChild>
        <w:div w:id="1833716433">
          <w:marLeft w:val="0"/>
          <w:marRight w:val="0"/>
          <w:marTop w:val="240"/>
          <w:marBottom w:val="0"/>
          <w:divBdr>
            <w:top w:val="none" w:sz="0" w:space="0" w:color="auto"/>
            <w:left w:val="none" w:sz="0" w:space="0" w:color="auto"/>
            <w:bottom w:val="none" w:sz="0" w:space="0" w:color="auto"/>
            <w:right w:val="none" w:sz="0" w:space="0" w:color="auto"/>
          </w:divBdr>
        </w:div>
      </w:divsChild>
    </w:div>
    <w:div w:id="1578859651">
      <w:bodyDiv w:val="1"/>
      <w:marLeft w:val="0"/>
      <w:marRight w:val="0"/>
      <w:marTop w:val="0"/>
      <w:marBottom w:val="0"/>
      <w:divBdr>
        <w:top w:val="none" w:sz="0" w:space="0" w:color="auto"/>
        <w:left w:val="none" w:sz="0" w:space="0" w:color="auto"/>
        <w:bottom w:val="none" w:sz="0" w:space="0" w:color="auto"/>
        <w:right w:val="none" w:sz="0" w:space="0" w:color="auto"/>
      </w:divBdr>
      <w:divsChild>
        <w:div w:id="960572265">
          <w:marLeft w:val="0"/>
          <w:marRight w:val="0"/>
          <w:marTop w:val="0"/>
          <w:marBottom w:val="0"/>
          <w:divBdr>
            <w:top w:val="none" w:sz="0" w:space="0" w:color="auto"/>
            <w:left w:val="none" w:sz="0" w:space="0" w:color="auto"/>
            <w:bottom w:val="none" w:sz="0" w:space="0" w:color="auto"/>
            <w:right w:val="none" w:sz="0" w:space="0" w:color="auto"/>
          </w:divBdr>
        </w:div>
      </w:divsChild>
    </w:div>
    <w:div w:id="1627732518">
      <w:bodyDiv w:val="1"/>
      <w:marLeft w:val="0"/>
      <w:marRight w:val="0"/>
      <w:marTop w:val="0"/>
      <w:marBottom w:val="0"/>
      <w:divBdr>
        <w:top w:val="none" w:sz="0" w:space="0" w:color="auto"/>
        <w:left w:val="none" w:sz="0" w:space="0" w:color="auto"/>
        <w:bottom w:val="none" w:sz="0" w:space="0" w:color="auto"/>
        <w:right w:val="none" w:sz="0" w:space="0" w:color="auto"/>
      </w:divBdr>
      <w:divsChild>
        <w:div w:id="578946374">
          <w:marLeft w:val="446"/>
          <w:marRight w:val="0"/>
          <w:marTop w:val="0"/>
          <w:marBottom w:val="200"/>
          <w:divBdr>
            <w:top w:val="none" w:sz="0" w:space="0" w:color="auto"/>
            <w:left w:val="none" w:sz="0" w:space="0" w:color="auto"/>
            <w:bottom w:val="none" w:sz="0" w:space="0" w:color="auto"/>
            <w:right w:val="none" w:sz="0" w:space="0" w:color="auto"/>
          </w:divBdr>
        </w:div>
      </w:divsChild>
    </w:div>
    <w:div w:id="1631010859">
      <w:bodyDiv w:val="1"/>
      <w:marLeft w:val="0"/>
      <w:marRight w:val="0"/>
      <w:marTop w:val="0"/>
      <w:marBottom w:val="0"/>
      <w:divBdr>
        <w:top w:val="none" w:sz="0" w:space="0" w:color="auto"/>
        <w:left w:val="none" w:sz="0" w:space="0" w:color="auto"/>
        <w:bottom w:val="none" w:sz="0" w:space="0" w:color="auto"/>
        <w:right w:val="none" w:sz="0" w:space="0" w:color="auto"/>
      </w:divBdr>
      <w:divsChild>
        <w:div w:id="1688100736">
          <w:marLeft w:val="0"/>
          <w:marRight w:val="0"/>
          <w:marTop w:val="0"/>
          <w:marBottom w:val="0"/>
          <w:divBdr>
            <w:top w:val="none" w:sz="0" w:space="0" w:color="auto"/>
            <w:left w:val="none" w:sz="0" w:space="0" w:color="auto"/>
            <w:bottom w:val="none" w:sz="0" w:space="0" w:color="auto"/>
            <w:right w:val="none" w:sz="0" w:space="0" w:color="auto"/>
          </w:divBdr>
        </w:div>
      </w:divsChild>
    </w:div>
    <w:div w:id="1635020955">
      <w:bodyDiv w:val="1"/>
      <w:marLeft w:val="0"/>
      <w:marRight w:val="0"/>
      <w:marTop w:val="0"/>
      <w:marBottom w:val="0"/>
      <w:divBdr>
        <w:top w:val="none" w:sz="0" w:space="0" w:color="auto"/>
        <w:left w:val="none" w:sz="0" w:space="0" w:color="auto"/>
        <w:bottom w:val="none" w:sz="0" w:space="0" w:color="auto"/>
        <w:right w:val="none" w:sz="0" w:space="0" w:color="auto"/>
      </w:divBdr>
    </w:div>
    <w:div w:id="1705402588">
      <w:bodyDiv w:val="1"/>
      <w:marLeft w:val="0"/>
      <w:marRight w:val="0"/>
      <w:marTop w:val="0"/>
      <w:marBottom w:val="0"/>
      <w:divBdr>
        <w:top w:val="none" w:sz="0" w:space="0" w:color="auto"/>
        <w:left w:val="none" w:sz="0" w:space="0" w:color="auto"/>
        <w:bottom w:val="none" w:sz="0" w:space="0" w:color="auto"/>
        <w:right w:val="none" w:sz="0" w:space="0" w:color="auto"/>
      </w:divBdr>
    </w:div>
    <w:div w:id="1712918617">
      <w:bodyDiv w:val="1"/>
      <w:marLeft w:val="0"/>
      <w:marRight w:val="0"/>
      <w:marTop w:val="0"/>
      <w:marBottom w:val="0"/>
      <w:divBdr>
        <w:top w:val="none" w:sz="0" w:space="0" w:color="auto"/>
        <w:left w:val="none" w:sz="0" w:space="0" w:color="auto"/>
        <w:bottom w:val="none" w:sz="0" w:space="0" w:color="auto"/>
        <w:right w:val="none" w:sz="0" w:space="0" w:color="auto"/>
      </w:divBdr>
      <w:divsChild>
        <w:div w:id="655962311">
          <w:marLeft w:val="0"/>
          <w:marRight w:val="0"/>
          <w:marTop w:val="0"/>
          <w:marBottom w:val="0"/>
          <w:divBdr>
            <w:top w:val="none" w:sz="0" w:space="0" w:color="auto"/>
            <w:left w:val="none" w:sz="0" w:space="0" w:color="auto"/>
            <w:bottom w:val="none" w:sz="0" w:space="0" w:color="auto"/>
            <w:right w:val="none" w:sz="0" w:space="0" w:color="auto"/>
          </w:divBdr>
        </w:div>
      </w:divsChild>
    </w:div>
    <w:div w:id="1730609571">
      <w:bodyDiv w:val="1"/>
      <w:marLeft w:val="0"/>
      <w:marRight w:val="0"/>
      <w:marTop w:val="0"/>
      <w:marBottom w:val="0"/>
      <w:divBdr>
        <w:top w:val="none" w:sz="0" w:space="0" w:color="auto"/>
        <w:left w:val="none" w:sz="0" w:space="0" w:color="auto"/>
        <w:bottom w:val="none" w:sz="0" w:space="0" w:color="auto"/>
        <w:right w:val="none" w:sz="0" w:space="0" w:color="auto"/>
      </w:divBdr>
      <w:divsChild>
        <w:div w:id="113597482">
          <w:marLeft w:val="0"/>
          <w:marRight w:val="0"/>
          <w:marTop w:val="0"/>
          <w:marBottom w:val="0"/>
          <w:divBdr>
            <w:top w:val="none" w:sz="0" w:space="0" w:color="auto"/>
            <w:left w:val="none" w:sz="0" w:space="0" w:color="auto"/>
            <w:bottom w:val="none" w:sz="0" w:space="0" w:color="auto"/>
            <w:right w:val="none" w:sz="0" w:space="0" w:color="auto"/>
          </w:divBdr>
        </w:div>
      </w:divsChild>
    </w:div>
    <w:div w:id="1731346692">
      <w:bodyDiv w:val="1"/>
      <w:marLeft w:val="0"/>
      <w:marRight w:val="0"/>
      <w:marTop w:val="0"/>
      <w:marBottom w:val="0"/>
      <w:divBdr>
        <w:top w:val="none" w:sz="0" w:space="0" w:color="auto"/>
        <w:left w:val="none" w:sz="0" w:space="0" w:color="auto"/>
        <w:bottom w:val="none" w:sz="0" w:space="0" w:color="auto"/>
        <w:right w:val="none" w:sz="0" w:space="0" w:color="auto"/>
      </w:divBdr>
      <w:divsChild>
        <w:div w:id="2099862656">
          <w:marLeft w:val="446"/>
          <w:marRight w:val="0"/>
          <w:marTop w:val="0"/>
          <w:marBottom w:val="200"/>
          <w:divBdr>
            <w:top w:val="none" w:sz="0" w:space="0" w:color="auto"/>
            <w:left w:val="none" w:sz="0" w:space="0" w:color="auto"/>
            <w:bottom w:val="none" w:sz="0" w:space="0" w:color="auto"/>
            <w:right w:val="none" w:sz="0" w:space="0" w:color="auto"/>
          </w:divBdr>
        </w:div>
        <w:div w:id="665523100">
          <w:marLeft w:val="1166"/>
          <w:marRight w:val="0"/>
          <w:marTop w:val="0"/>
          <w:marBottom w:val="200"/>
          <w:divBdr>
            <w:top w:val="none" w:sz="0" w:space="0" w:color="auto"/>
            <w:left w:val="none" w:sz="0" w:space="0" w:color="auto"/>
            <w:bottom w:val="none" w:sz="0" w:space="0" w:color="auto"/>
            <w:right w:val="none" w:sz="0" w:space="0" w:color="auto"/>
          </w:divBdr>
        </w:div>
        <w:div w:id="1798796363">
          <w:marLeft w:val="1166"/>
          <w:marRight w:val="0"/>
          <w:marTop w:val="0"/>
          <w:marBottom w:val="200"/>
          <w:divBdr>
            <w:top w:val="none" w:sz="0" w:space="0" w:color="auto"/>
            <w:left w:val="none" w:sz="0" w:space="0" w:color="auto"/>
            <w:bottom w:val="none" w:sz="0" w:space="0" w:color="auto"/>
            <w:right w:val="none" w:sz="0" w:space="0" w:color="auto"/>
          </w:divBdr>
        </w:div>
        <w:div w:id="847985330">
          <w:marLeft w:val="1166"/>
          <w:marRight w:val="0"/>
          <w:marTop w:val="0"/>
          <w:marBottom w:val="200"/>
          <w:divBdr>
            <w:top w:val="none" w:sz="0" w:space="0" w:color="auto"/>
            <w:left w:val="none" w:sz="0" w:space="0" w:color="auto"/>
            <w:bottom w:val="none" w:sz="0" w:space="0" w:color="auto"/>
            <w:right w:val="none" w:sz="0" w:space="0" w:color="auto"/>
          </w:divBdr>
        </w:div>
      </w:divsChild>
    </w:div>
    <w:div w:id="1750737278">
      <w:bodyDiv w:val="1"/>
      <w:marLeft w:val="0"/>
      <w:marRight w:val="0"/>
      <w:marTop w:val="0"/>
      <w:marBottom w:val="0"/>
      <w:divBdr>
        <w:top w:val="none" w:sz="0" w:space="0" w:color="auto"/>
        <w:left w:val="none" w:sz="0" w:space="0" w:color="auto"/>
        <w:bottom w:val="none" w:sz="0" w:space="0" w:color="auto"/>
        <w:right w:val="none" w:sz="0" w:space="0" w:color="auto"/>
      </w:divBdr>
    </w:div>
    <w:div w:id="1776558069">
      <w:bodyDiv w:val="1"/>
      <w:marLeft w:val="0"/>
      <w:marRight w:val="0"/>
      <w:marTop w:val="0"/>
      <w:marBottom w:val="0"/>
      <w:divBdr>
        <w:top w:val="none" w:sz="0" w:space="0" w:color="auto"/>
        <w:left w:val="none" w:sz="0" w:space="0" w:color="auto"/>
        <w:bottom w:val="none" w:sz="0" w:space="0" w:color="auto"/>
        <w:right w:val="none" w:sz="0" w:space="0" w:color="auto"/>
      </w:divBdr>
    </w:div>
    <w:div w:id="1800099898">
      <w:bodyDiv w:val="1"/>
      <w:marLeft w:val="0"/>
      <w:marRight w:val="0"/>
      <w:marTop w:val="0"/>
      <w:marBottom w:val="0"/>
      <w:divBdr>
        <w:top w:val="none" w:sz="0" w:space="0" w:color="auto"/>
        <w:left w:val="none" w:sz="0" w:space="0" w:color="auto"/>
        <w:bottom w:val="none" w:sz="0" w:space="0" w:color="auto"/>
        <w:right w:val="none" w:sz="0" w:space="0" w:color="auto"/>
      </w:divBdr>
    </w:div>
    <w:div w:id="1802570934">
      <w:bodyDiv w:val="1"/>
      <w:marLeft w:val="0"/>
      <w:marRight w:val="0"/>
      <w:marTop w:val="0"/>
      <w:marBottom w:val="0"/>
      <w:divBdr>
        <w:top w:val="none" w:sz="0" w:space="0" w:color="auto"/>
        <w:left w:val="none" w:sz="0" w:space="0" w:color="auto"/>
        <w:bottom w:val="none" w:sz="0" w:space="0" w:color="auto"/>
        <w:right w:val="none" w:sz="0" w:space="0" w:color="auto"/>
      </w:divBdr>
      <w:divsChild>
        <w:div w:id="368066133">
          <w:marLeft w:val="446"/>
          <w:marRight w:val="0"/>
          <w:marTop w:val="0"/>
          <w:marBottom w:val="200"/>
          <w:divBdr>
            <w:top w:val="none" w:sz="0" w:space="0" w:color="auto"/>
            <w:left w:val="none" w:sz="0" w:space="0" w:color="auto"/>
            <w:bottom w:val="none" w:sz="0" w:space="0" w:color="auto"/>
            <w:right w:val="none" w:sz="0" w:space="0" w:color="auto"/>
          </w:divBdr>
        </w:div>
      </w:divsChild>
    </w:div>
    <w:div w:id="1870875040">
      <w:bodyDiv w:val="1"/>
      <w:marLeft w:val="0"/>
      <w:marRight w:val="0"/>
      <w:marTop w:val="0"/>
      <w:marBottom w:val="0"/>
      <w:divBdr>
        <w:top w:val="none" w:sz="0" w:space="0" w:color="auto"/>
        <w:left w:val="none" w:sz="0" w:space="0" w:color="auto"/>
        <w:bottom w:val="none" w:sz="0" w:space="0" w:color="auto"/>
        <w:right w:val="none" w:sz="0" w:space="0" w:color="auto"/>
      </w:divBdr>
    </w:div>
    <w:div w:id="1965652167">
      <w:bodyDiv w:val="1"/>
      <w:marLeft w:val="0"/>
      <w:marRight w:val="0"/>
      <w:marTop w:val="0"/>
      <w:marBottom w:val="0"/>
      <w:divBdr>
        <w:top w:val="none" w:sz="0" w:space="0" w:color="auto"/>
        <w:left w:val="none" w:sz="0" w:space="0" w:color="auto"/>
        <w:bottom w:val="none" w:sz="0" w:space="0" w:color="auto"/>
        <w:right w:val="none" w:sz="0" w:space="0" w:color="auto"/>
      </w:divBdr>
    </w:div>
    <w:div w:id="1965892044">
      <w:bodyDiv w:val="1"/>
      <w:marLeft w:val="0"/>
      <w:marRight w:val="0"/>
      <w:marTop w:val="0"/>
      <w:marBottom w:val="0"/>
      <w:divBdr>
        <w:top w:val="none" w:sz="0" w:space="0" w:color="auto"/>
        <w:left w:val="none" w:sz="0" w:space="0" w:color="auto"/>
        <w:bottom w:val="none" w:sz="0" w:space="0" w:color="auto"/>
        <w:right w:val="none" w:sz="0" w:space="0" w:color="auto"/>
      </w:divBdr>
    </w:div>
    <w:div w:id="1973636909">
      <w:bodyDiv w:val="1"/>
      <w:marLeft w:val="0"/>
      <w:marRight w:val="0"/>
      <w:marTop w:val="0"/>
      <w:marBottom w:val="0"/>
      <w:divBdr>
        <w:top w:val="none" w:sz="0" w:space="0" w:color="auto"/>
        <w:left w:val="none" w:sz="0" w:space="0" w:color="auto"/>
        <w:bottom w:val="none" w:sz="0" w:space="0" w:color="auto"/>
        <w:right w:val="none" w:sz="0" w:space="0" w:color="auto"/>
      </w:divBdr>
    </w:div>
    <w:div w:id="1986473294">
      <w:bodyDiv w:val="1"/>
      <w:marLeft w:val="0"/>
      <w:marRight w:val="0"/>
      <w:marTop w:val="0"/>
      <w:marBottom w:val="0"/>
      <w:divBdr>
        <w:top w:val="none" w:sz="0" w:space="0" w:color="auto"/>
        <w:left w:val="none" w:sz="0" w:space="0" w:color="auto"/>
        <w:bottom w:val="none" w:sz="0" w:space="0" w:color="auto"/>
        <w:right w:val="none" w:sz="0" w:space="0" w:color="auto"/>
      </w:divBdr>
      <w:divsChild>
        <w:div w:id="680741757">
          <w:marLeft w:val="446"/>
          <w:marRight w:val="0"/>
          <w:marTop w:val="0"/>
          <w:marBottom w:val="200"/>
          <w:divBdr>
            <w:top w:val="none" w:sz="0" w:space="0" w:color="auto"/>
            <w:left w:val="none" w:sz="0" w:space="0" w:color="auto"/>
            <w:bottom w:val="none" w:sz="0" w:space="0" w:color="auto"/>
            <w:right w:val="none" w:sz="0" w:space="0" w:color="auto"/>
          </w:divBdr>
        </w:div>
        <w:div w:id="1139373010">
          <w:marLeft w:val="1166"/>
          <w:marRight w:val="0"/>
          <w:marTop w:val="0"/>
          <w:marBottom w:val="200"/>
          <w:divBdr>
            <w:top w:val="none" w:sz="0" w:space="0" w:color="auto"/>
            <w:left w:val="none" w:sz="0" w:space="0" w:color="auto"/>
            <w:bottom w:val="none" w:sz="0" w:space="0" w:color="auto"/>
            <w:right w:val="none" w:sz="0" w:space="0" w:color="auto"/>
          </w:divBdr>
        </w:div>
        <w:div w:id="722749301">
          <w:marLeft w:val="1166"/>
          <w:marRight w:val="0"/>
          <w:marTop w:val="0"/>
          <w:marBottom w:val="200"/>
          <w:divBdr>
            <w:top w:val="none" w:sz="0" w:space="0" w:color="auto"/>
            <w:left w:val="none" w:sz="0" w:space="0" w:color="auto"/>
            <w:bottom w:val="none" w:sz="0" w:space="0" w:color="auto"/>
            <w:right w:val="none" w:sz="0" w:space="0" w:color="auto"/>
          </w:divBdr>
        </w:div>
        <w:div w:id="1763407133">
          <w:marLeft w:val="1166"/>
          <w:marRight w:val="0"/>
          <w:marTop w:val="0"/>
          <w:marBottom w:val="200"/>
          <w:divBdr>
            <w:top w:val="none" w:sz="0" w:space="0" w:color="auto"/>
            <w:left w:val="none" w:sz="0" w:space="0" w:color="auto"/>
            <w:bottom w:val="none" w:sz="0" w:space="0" w:color="auto"/>
            <w:right w:val="none" w:sz="0" w:space="0" w:color="auto"/>
          </w:divBdr>
        </w:div>
      </w:divsChild>
    </w:div>
    <w:div w:id="1989674467">
      <w:bodyDiv w:val="1"/>
      <w:marLeft w:val="0"/>
      <w:marRight w:val="0"/>
      <w:marTop w:val="0"/>
      <w:marBottom w:val="0"/>
      <w:divBdr>
        <w:top w:val="none" w:sz="0" w:space="0" w:color="auto"/>
        <w:left w:val="none" w:sz="0" w:space="0" w:color="auto"/>
        <w:bottom w:val="none" w:sz="0" w:space="0" w:color="auto"/>
        <w:right w:val="none" w:sz="0" w:space="0" w:color="auto"/>
      </w:divBdr>
    </w:div>
    <w:div w:id="2007636127">
      <w:bodyDiv w:val="1"/>
      <w:marLeft w:val="0"/>
      <w:marRight w:val="0"/>
      <w:marTop w:val="0"/>
      <w:marBottom w:val="0"/>
      <w:divBdr>
        <w:top w:val="none" w:sz="0" w:space="0" w:color="auto"/>
        <w:left w:val="none" w:sz="0" w:space="0" w:color="auto"/>
        <w:bottom w:val="none" w:sz="0" w:space="0" w:color="auto"/>
        <w:right w:val="none" w:sz="0" w:space="0" w:color="auto"/>
      </w:divBdr>
      <w:divsChild>
        <w:div w:id="2136753990">
          <w:marLeft w:val="0"/>
          <w:marRight w:val="0"/>
          <w:marTop w:val="0"/>
          <w:marBottom w:val="0"/>
          <w:divBdr>
            <w:top w:val="none" w:sz="0" w:space="0" w:color="auto"/>
            <w:left w:val="none" w:sz="0" w:space="0" w:color="auto"/>
            <w:bottom w:val="none" w:sz="0" w:space="0" w:color="auto"/>
            <w:right w:val="none" w:sz="0" w:space="0" w:color="auto"/>
          </w:divBdr>
        </w:div>
      </w:divsChild>
    </w:div>
    <w:div w:id="2062165482">
      <w:bodyDiv w:val="1"/>
      <w:marLeft w:val="0"/>
      <w:marRight w:val="0"/>
      <w:marTop w:val="0"/>
      <w:marBottom w:val="0"/>
      <w:divBdr>
        <w:top w:val="none" w:sz="0" w:space="0" w:color="auto"/>
        <w:left w:val="none" w:sz="0" w:space="0" w:color="auto"/>
        <w:bottom w:val="none" w:sz="0" w:space="0" w:color="auto"/>
        <w:right w:val="none" w:sz="0" w:space="0" w:color="auto"/>
      </w:divBdr>
    </w:div>
    <w:div w:id="2105806949">
      <w:bodyDiv w:val="1"/>
      <w:marLeft w:val="0"/>
      <w:marRight w:val="0"/>
      <w:marTop w:val="0"/>
      <w:marBottom w:val="0"/>
      <w:divBdr>
        <w:top w:val="none" w:sz="0" w:space="0" w:color="auto"/>
        <w:left w:val="none" w:sz="0" w:space="0" w:color="auto"/>
        <w:bottom w:val="none" w:sz="0" w:space="0" w:color="auto"/>
        <w:right w:val="none" w:sz="0" w:space="0" w:color="auto"/>
      </w:divBdr>
      <w:divsChild>
        <w:div w:id="1890338968">
          <w:marLeft w:val="0"/>
          <w:marRight w:val="0"/>
          <w:marTop w:val="0"/>
          <w:marBottom w:val="0"/>
          <w:divBdr>
            <w:top w:val="none" w:sz="0" w:space="0" w:color="auto"/>
            <w:left w:val="none" w:sz="0" w:space="0" w:color="auto"/>
            <w:bottom w:val="none" w:sz="0" w:space="0" w:color="auto"/>
            <w:right w:val="none" w:sz="0" w:space="0" w:color="auto"/>
          </w:divBdr>
        </w:div>
      </w:divsChild>
    </w:div>
    <w:div w:id="2128885135">
      <w:bodyDiv w:val="1"/>
      <w:marLeft w:val="0"/>
      <w:marRight w:val="0"/>
      <w:marTop w:val="0"/>
      <w:marBottom w:val="0"/>
      <w:divBdr>
        <w:top w:val="none" w:sz="0" w:space="0" w:color="auto"/>
        <w:left w:val="none" w:sz="0" w:space="0" w:color="auto"/>
        <w:bottom w:val="none" w:sz="0" w:space="0" w:color="auto"/>
        <w:right w:val="none" w:sz="0" w:space="0" w:color="auto"/>
      </w:divBdr>
    </w:div>
    <w:div w:id="2137796023">
      <w:bodyDiv w:val="1"/>
      <w:marLeft w:val="0"/>
      <w:marRight w:val="0"/>
      <w:marTop w:val="0"/>
      <w:marBottom w:val="0"/>
      <w:divBdr>
        <w:top w:val="none" w:sz="0" w:space="0" w:color="auto"/>
        <w:left w:val="none" w:sz="0" w:space="0" w:color="auto"/>
        <w:bottom w:val="none" w:sz="0" w:space="0" w:color="auto"/>
        <w:right w:val="none" w:sz="0" w:space="0" w:color="auto"/>
      </w:divBdr>
    </w:div>
    <w:div w:id="214454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um.d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etiskraad.dk/media/jznhg1qj/ansvarlig-ai-i-sundheds-og-velfrdsteknologier_dataetiske-perspektive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k@sum.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8EAC9-19EB-434B-920D-3E762141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7895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Rune Nymann</dc:creator>
  <cp:keywords/>
  <dc:description/>
  <cp:lastModifiedBy>Francisca Nordfalk</cp:lastModifiedBy>
  <cp:revision>2</cp:revision>
  <cp:lastPrinted>2026-01-12T13:46:00Z</cp:lastPrinted>
  <dcterms:created xsi:type="dcterms:W3CDTF">2026-01-12T14:03:00Z</dcterms:created>
  <dcterms:modified xsi:type="dcterms:W3CDTF">2026-01-12T14:03:00Z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GrammarlyDocumentId">
    <vt:lpwstr>165e589dcb083799b6759d3059d2e874e3c6b5fe220963ce217d84960091653b</vt:lpwstr>
  </property>
</Properties>
</file>