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FD6A7" w14:textId="2CFC446F" w:rsidR="008802D3" w:rsidRPr="00925DBB" w:rsidRDefault="007F00EB" w:rsidP="008802D3">
      <w:pPr>
        <w:rPr>
          <w:rFonts w:ascii="Times New Roman" w:hAnsi="Times New Roman" w:cs="Times New Roman"/>
          <w:b/>
          <w:sz w:val="64"/>
          <w:szCs w:val="64"/>
        </w:rPr>
      </w:pPr>
      <w:r w:rsidRPr="00925DBB">
        <w:rPr>
          <w:rFonts w:ascii="Times New Roman" w:hAnsi="Times New Roman" w:cs="Times New Roman"/>
          <w:b/>
          <w:sz w:val="64"/>
          <w:szCs w:val="64"/>
        </w:rPr>
        <w:t>Coors køb af Elite Miljø godkendt</w:t>
      </w:r>
    </w:p>
    <w:p w14:paraId="461DB134" w14:textId="092060F6" w:rsidR="008802D3" w:rsidRPr="002474CC" w:rsidRDefault="00925DBB" w:rsidP="008802D3">
      <w:pPr>
        <w:rPr>
          <w:rFonts w:ascii="Times New Roman" w:hAnsi="Times New Roman" w:cs="Times New Roman"/>
          <w:i/>
          <w:sz w:val="28"/>
          <w:szCs w:val="28"/>
        </w:rPr>
      </w:pPr>
      <w:r w:rsidRPr="002474CC">
        <w:rPr>
          <w:rFonts w:ascii="Times New Roman" w:hAnsi="Times New Roman" w:cs="Times New Roman"/>
          <w:i/>
          <w:sz w:val="28"/>
          <w:szCs w:val="28"/>
        </w:rPr>
        <w:t xml:space="preserve">Konkurrencemyndighederne har netop godkendt handlen, der </w:t>
      </w:r>
      <w:r w:rsidR="009F68DB" w:rsidRPr="002474CC">
        <w:rPr>
          <w:rFonts w:ascii="Times New Roman" w:hAnsi="Times New Roman" w:cs="Times New Roman"/>
          <w:i/>
          <w:sz w:val="28"/>
          <w:szCs w:val="28"/>
        </w:rPr>
        <w:t xml:space="preserve">blev indgået i januar. </w:t>
      </w:r>
      <w:r w:rsidR="00336F28" w:rsidRPr="002474CC">
        <w:rPr>
          <w:rFonts w:ascii="Times New Roman" w:hAnsi="Times New Roman" w:cs="Times New Roman"/>
          <w:i/>
          <w:sz w:val="28"/>
          <w:szCs w:val="28"/>
        </w:rPr>
        <w:t xml:space="preserve">Købet af Elite Miljø bringer Coor i top tre inden for </w:t>
      </w:r>
      <w:proofErr w:type="spellStart"/>
      <w:r w:rsidR="00336F28" w:rsidRPr="002474CC">
        <w:rPr>
          <w:rFonts w:ascii="Times New Roman" w:hAnsi="Times New Roman" w:cs="Times New Roman"/>
          <w:i/>
          <w:sz w:val="28"/>
          <w:szCs w:val="28"/>
        </w:rPr>
        <w:t>facility</w:t>
      </w:r>
      <w:proofErr w:type="spellEnd"/>
      <w:r w:rsidR="00336F28" w:rsidRPr="002474CC">
        <w:rPr>
          <w:rFonts w:ascii="Times New Roman" w:hAnsi="Times New Roman" w:cs="Times New Roman"/>
          <w:i/>
          <w:sz w:val="28"/>
          <w:szCs w:val="28"/>
        </w:rPr>
        <w:t xml:space="preserve"> management</w:t>
      </w:r>
      <w:r w:rsidR="002474CC" w:rsidRPr="002474CC">
        <w:rPr>
          <w:rFonts w:ascii="Times New Roman" w:hAnsi="Times New Roman" w:cs="Times New Roman"/>
          <w:i/>
          <w:sz w:val="28"/>
          <w:szCs w:val="28"/>
        </w:rPr>
        <w:t xml:space="preserve"> i Danmark</w:t>
      </w:r>
      <w:r w:rsidR="00336F28" w:rsidRPr="002474CC">
        <w:rPr>
          <w:rFonts w:ascii="Times New Roman" w:hAnsi="Times New Roman" w:cs="Times New Roman"/>
          <w:i/>
          <w:sz w:val="28"/>
          <w:szCs w:val="28"/>
        </w:rPr>
        <w:t xml:space="preserve">, hvilket </w:t>
      </w:r>
      <w:r w:rsidR="003D104B">
        <w:rPr>
          <w:rFonts w:ascii="Times New Roman" w:hAnsi="Times New Roman" w:cs="Times New Roman"/>
          <w:i/>
          <w:sz w:val="28"/>
          <w:szCs w:val="28"/>
        </w:rPr>
        <w:t xml:space="preserve">bringer os nærmere </w:t>
      </w:r>
      <w:r w:rsidR="00336F28" w:rsidRPr="002474CC">
        <w:rPr>
          <w:rFonts w:ascii="Times New Roman" w:hAnsi="Times New Roman" w:cs="Times New Roman"/>
          <w:i/>
          <w:sz w:val="28"/>
          <w:szCs w:val="28"/>
        </w:rPr>
        <w:t>den position</w:t>
      </w:r>
      <w:r w:rsidR="003D104B">
        <w:rPr>
          <w:rFonts w:ascii="Times New Roman" w:hAnsi="Times New Roman" w:cs="Times New Roman"/>
          <w:i/>
          <w:sz w:val="28"/>
          <w:szCs w:val="28"/>
        </w:rPr>
        <w:t xml:space="preserve"> som nummer et eller to</w:t>
      </w:r>
      <w:r w:rsidR="00336F28" w:rsidRPr="002474CC">
        <w:rPr>
          <w:rFonts w:ascii="Times New Roman" w:hAnsi="Times New Roman" w:cs="Times New Roman"/>
          <w:i/>
          <w:sz w:val="28"/>
          <w:szCs w:val="28"/>
        </w:rPr>
        <w:t>, vi ønsker at være i på alle de markeder, vi opererer i</w:t>
      </w:r>
      <w:r w:rsidRPr="002474CC">
        <w:rPr>
          <w:rFonts w:ascii="Times New Roman" w:hAnsi="Times New Roman" w:cs="Times New Roman"/>
          <w:i/>
          <w:sz w:val="28"/>
          <w:szCs w:val="28"/>
        </w:rPr>
        <w:t>, lyder det fra</w:t>
      </w:r>
      <w:r w:rsidR="00336F28" w:rsidRPr="002474CC">
        <w:rPr>
          <w:rFonts w:ascii="Times New Roman" w:hAnsi="Times New Roman" w:cs="Times New Roman"/>
          <w:i/>
          <w:sz w:val="28"/>
          <w:szCs w:val="28"/>
        </w:rPr>
        <w:t xml:space="preserve"> adm. direktør </w:t>
      </w:r>
      <w:r w:rsidRPr="002474CC">
        <w:rPr>
          <w:rFonts w:ascii="Times New Roman" w:hAnsi="Times New Roman" w:cs="Times New Roman"/>
          <w:i/>
          <w:sz w:val="28"/>
          <w:szCs w:val="28"/>
        </w:rPr>
        <w:t>Jørgen Utzon, som nu står i spidsen for 3.000 medarbejdere og en omsætning på ov</w:t>
      </w:r>
      <w:bookmarkStart w:id="0" w:name="_GoBack"/>
      <w:bookmarkEnd w:id="0"/>
      <w:r w:rsidRPr="002474CC">
        <w:rPr>
          <w:rFonts w:ascii="Times New Roman" w:hAnsi="Times New Roman" w:cs="Times New Roman"/>
          <w:i/>
          <w:sz w:val="28"/>
          <w:szCs w:val="28"/>
        </w:rPr>
        <w:t>er 1,2 milliarder</w:t>
      </w:r>
      <w:r w:rsidR="003031C9" w:rsidRPr="002474CC">
        <w:rPr>
          <w:rFonts w:ascii="Times New Roman" w:hAnsi="Times New Roman" w:cs="Times New Roman"/>
          <w:i/>
          <w:sz w:val="28"/>
          <w:szCs w:val="28"/>
        </w:rPr>
        <w:t xml:space="preserve"> kroner</w:t>
      </w:r>
    </w:p>
    <w:p w14:paraId="7C23E91C" w14:textId="77777777" w:rsidR="008802D3" w:rsidRDefault="008802D3" w:rsidP="008802D3">
      <w:pPr>
        <w:rPr>
          <w:rFonts w:ascii="Times New Roman" w:hAnsi="Times New Roman" w:cs="Times New Roman"/>
          <w:i/>
          <w:sz w:val="30"/>
          <w:szCs w:val="30"/>
        </w:rPr>
      </w:pPr>
    </w:p>
    <w:p w14:paraId="7D8278B4" w14:textId="1872CF74" w:rsidR="00925DBB" w:rsidRDefault="00925DBB" w:rsidP="00803619">
      <w:pPr>
        <w:rPr>
          <w:rFonts w:ascii="Times New Roman" w:hAnsi="Times New Roman" w:cs="Times New Roman"/>
          <w:sz w:val="22"/>
          <w:szCs w:val="22"/>
        </w:rPr>
      </w:pPr>
      <w:r w:rsidRPr="00925DBB">
        <w:rPr>
          <w:rFonts w:ascii="Times New Roman" w:hAnsi="Times New Roman" w:cs="Times New Roman"/>
          <w:sz w:val="22"/>
          <w:szCs w:val="22"/>
        </w:rPr>
        <w:t>I januar indgik nordiske Coor</w:t>
      </w:r>
      <w:r>
        <w:rPr>
          <w:rFonts w:ascii="Times New Roman" w:hAnsi="Times New Roman" w:cs="Times New Roman"/>
          <w:sz w:val="22"/>
          <w:szCs w:val="22"/>
        </w:rPr>
        <w:t xml:space="preserve"> </w:t>
      </w:r>
      <w:r w:rsidRPr="00925DBB">
        <w:rPr>
          <w:rFonts w:ascii="Times New Roman" w:hAnsi="Times New Roman" w:cs="Times New Roman"/>
          <w:sz w:val="22"/>
          <w:szCs w:val="22"/>
        </w:rPr>
        <w:t xml:space="preserve">aftale med </w:t>
      </w:r>
      <w:r w:rsidR="00327796">
        <w:rPr>
          <w:rFonts w:ascii="Times New Roman" w:hAnsi="Times New Roman" w:cs="Times New Roman"/>
          <w:sz w:val="22"/>
          <w:szCs w:val="22"/>
        </w:rPr>
        <w:t xml:space="preserve">den danske </w:t>
      </w:r>
      <w:proofErr w:type="spellStart"/>
      <w:r w:rsidRPr="00925DBB">
        <w:rPr>
          <w:rFonts w:ascii="Times New Roman" w:hAnsi="Times New Roman" w:cs="Times New Roman"/>
          <w:sz w:val="22"/>
          <w:szCs w:val="22"/>
        </w:rPr>
        <w:t>KiviTex</w:t>
      </w:r>
      <w:proofErr w:type="spellEnd"/>
      <w:r>
        <w:rPr>
          <w:rFonts w:ascii="Times New Roman" w:hAnsi="Times New Roman" w:cs="Times New Roman"/>
          <w:sz w:val="22"/>
          <w:szCs w:val="22"/>
        </w:rPr>
        <w:t>-koncern</w:t>
      </w:r>
      <w:r w:rsidRPr="00925DBB">
        <w:rPr>
          <w:rFonts w:ascii="Times New Roman" w:hAnsi="Times New Roman" w:cs="Times New Roman"/>
          <w:sz w:val="22"/>
          <w:szCs w:val="22"/>
        </w:rPr>
        <w:t xml:space="preserve"> om køb af rengørings</w:t>
      </w:r>
      <w:r w:rsidR="00D5585C">
        <w:rPr>
          <w:rFonts w:ascii="Times New Roman" w:hAnsi="Times New Roman" w:cs="Times New Roman"/>
          <w:sz w:val="22"/>
          <w:szCs w:val="22"/>
        </w:rPr>
        <w:t>virksomheden</w:t>
      </w:r>
      <w:r w:rsidRPr="00925DBB">
        <w:rPr>
          <w:rFonts w:ascii="Times New Roman" w:hAnsi="Times New Roman" w:cs="Times New Roman"/>
          <w:sz w:val="22"/>
          <w:szCs w:val="22"/>
        </w:rPr>
        <w:t xml:space="preserve"> Elite Miljø</w:t>
      </w:r>
      <w:r>
        <w:rPr>
          <w:rFonts w:ascii="Times New Roman" w:hAnsi="Times New Roman" w:cs="Times New Roman"/>
          <w:sz w:val="22"/>
          <w:szCs w:val="22"/>
        </w:rPr>
        <w:t xml:space="preserve"> A/S</w:t>
      </w:r>
      <w:r w:rsidRPr="00925DBB">
        <w:rPr>
          <w:rFonts w:ascii="Times New Roman" w:hAnsi="Times New Roman" w:cs="Times New Roman"/>
          <w:sz w:val="22"/>
          <w:szCs w:val="22"/>
        </w:rPr>
        <w:t xml:space="preserve">. </w:t>
      </w:r>
      <w:r>
        <w:rPr>
          <w:rFonts w:ascii="Times New Roman" w:hAnsi="Times New Roman" w:cs="Times New Roman"/>
          <w:sz w:val="22"/>
          <w:szCs w:val="22"/>
        </w:rPr>
        <w:t xml:space="preserve">Handelen </w:t>
      </w:r>
      <w:r w:rsidR="003031C9">
        <w:rPr>
          <w:rFonts w:ascii="Times New Roman" w:hAnsi="Times New Roman" w:cs="Times New Roman"/>
          <w:sz w:val="22"/>
          <w:szCs w:val="22"/>
        </w:rPr>
        <w:t xml:space="preserve">var under forudsætning af de danske </w:t>
      </w:r>
      <w:r>
        <w:rPr>
          <w:rFonts w:ascii="Times New Roman" w:hAnsi="Times New Roman" w:cs="Times New Roman"/>
          <w:sz w:val="22"/>
          <w:szCs w:val="22"/>
        </w:rPr>
        <w:t>konkurrencemyndigheder</w:t>
      </w:r>
      <w:r w:rsidR="003031C9">
        <w:rPr>
          <w:rFonts w:ascii="Times New Roman" w:hAnsi="Times New Roman" w:cs="Times New Roman"/>
          <w:sz w:val="22"/>
          <w:szCs w:val="22"/>
        </w:rPr>
        <w:t>s godkendelse. Den er netop modtaget</w:t>
      </w:r>
      <w:r>
        <w:rPr>
          <w:rFonts w:ascii="Times New Roman" w:hAnsi="Times New Roman" w:cs="Times New Roman"/>
          <w:sz w:val="22"/>
          <w:szCs w:val="22"/>
        </w:rPr>
        <w:t>, og dermed kan de to virksomheder indlede integrations</w:t>
      </w:r>
      <w:r w:rsidR="005E2E06">
        <w:rPr>
          <w:rFonts w:ascii="Times New Roman" w:hAnsi="Times New Roman" w:cs="Times New Roman"/>
          <w:sz w:val="22"/>
          <w:szCs w:val="22"/>
        </w:rPr>
        <w:t>- og fusions</w:t>
      </w:r>
      <w:r>
        <w:rPr>
          <w:rFonts w:ascii="Times New Roman" w:hAnsi="Times New Roman" w:cs="Times New Roman"/>
          <w:sz w:val="22"/>
          <w:szCs w:val="22"/>
        </w:rPr>
        <w:t>processen, der blandt andet indebærer et navneskifte fra Elite Miljø til Coor</w:t>
      </w:r>
      <w:r w:rsidR="00AD1450">
        <w:rPr>
          <w:rFonts w:ascii="Times New Roman" w:hAnsi="Times New Roman" w:cs="Times New Roman"/>
          <w:sz w:val="22"/>
          <w:szCs w:val="22"/>
        </w:rPr>
        <w:t xml:space="preserve"> og fortsættelsen af den vækst</w:t>
      </w:r>
      <w:r w:rsidR="00E02DE0">
        <w:rPr>
          <w:rFonts w:ascii="Times New Roman" w:hAnsi="Times New Roman" w:cs="Times New Roman"/>
          <w:sz w:val="22"/>
          <w:szCs w:val="22"/>
        </w:rPr>
        <w:t>strategi</w:t>
      </w:r>
      <w:r w:rsidR="00AD1450">
        <w:rPr>
          <w:rFonts w:ascii="Times New Roman" w:hAnsi="Times New Roman" w:cs="Times New Roman"/>
          <w:sz w:val="22"/>
          <w:szCs w:val="22"/>
        </w:rPr>
        <w:t>, der er lagt for Coor på det danske marked.</w:t>
      </w:r>
    </w:p>
    <w:p w14:paraId="38F7D5F8" w14:textId="77777777" w:rsidR="00C37A7D" w:rsidRDefault="00C37A7D" w:rsidP="00803619">
      <w:pPr>
        <w:rPr>
          <w:rFonts w:ascii="Times New Roman" w:hAnsi="Times New Roman" w:cs="Times New Roman"/>
          <w:sz w:val="22"/>
          <w:szCs w:val="22"/>
        </w:rPr>
      </w:pPr>
    </w:p>
    <w:p w14:paraId="236043DF" w14:textId="3B4DEAF2" w:rsidR="00E02DE0" w:rsidRPr="007B3EA2" w:rsidRDefault="002474CC" w:rsidP="00E02DE0">
      <w:pPr>
        <w:rPr>
          <w:rFonts w:ascii="Times New Roman" w:hAnsi="Times New Roman" w:cs="Times New Roman"/>
          <w:b/>
          <w:sz w:val="22"/>
          <w:szCs w:val="22"/>
        </w:rPr>
      </w:pPr>
      <w:r>
        <w:rPr>
          <w:rFonts w:ascii="Times New Roman" w:hAnsi="Times New Roman" w:cs="Times New Roman"/>
          <w:b/>
          <w:sz w:val="22"/>
          <w:szCs w:val="22"/>
        </w:rPr>
        <w:t>Flere muligheder for kunderne</w:t>
      </w:r>
    </w:p>
    <w:p w14:paraId="2BA7F76F" w14:textId="5A6428CF" w:rsidR="00D5585C" w:rsidRDefault="00C37A7D" w:rsidP="00D5585C">
      <w:pPr>
        <w:rPr>
          <w:rFonts w:ascii="Times New Roman" w:hAnsi="Times New Roman" w:cs="Times New Roman"/>
          <w:sz w:val="22"/>
          <w:szCs w:val="22"/>
        </w:rPr>
      </w:pPr>
      <w:r>
        <w:rPr>
          <w:rFonts w:ascii="Times New Roman" w:hAnsi="Times New Roman" w:cs="Times New Roman"/>
          <w:sz w:val="22"/>
          <w:szCs w:val="22"/>
        </w:rPr>
        <w:t xml:space="preserve">Børsnoterede Coor tilbyder rengøring, kantinedrift og ejendomsservice både som single-services og som integrerede </w:t>
      </w:r>
      <w:proofErr w:type="spellStart"/>
      <w:r>
        <w:rPr>
          <w:rFonts w:ascii="Times New Roman" w:hAnsi="Times New Roman" w:cs="Times New Roman"/>
          <w:sz w:val="22"/>
          <w:szCs w:val="22"/>
        </w:rPr>
        <w:t>facility</w:t>
      </w:r>
      <w:proofErr w:type="spellEnd"/>
      <w:r>
        <w:rPr>
          <w:rFonts w:ascii="Times New Roman" w:hAnsi="Times New Roman" w:cs="Times New Roman"/>
          <w:sz w:val="22"/>
          <w:szCs w:val="22"/>
        </w:rPr>
        <w:t xml:space="preserve"> management-løsninger. Elite Miljø glider naturligt ind i Coors danske selskab, som efter opkøbet beskæftiger over 3.000 medarbejdere og vil passere en årsomsætning på godt 1,2 milliarder DKK.</w:t>
      </w:r>
      <w:r w:rsidR="00D5585C" w:rsidRPr="00D5585C">
        <w:rPr>
          <w:rFonts w:ascii="Times New Roman" w:hAnsi="Times New Roman" w:cs="Times New Roman"/>
          <w:sz w:val="22"/>
          <w:szCs w:val="22"/>
        </w:rPr>
        <w:t xml:space="preserve"> </w:t>
      </w:r>
      <w:r w:rsidR="00D5585C">
        <w:rPr>
          <w:rFonts w:ascii="Times New Roman" w:hAnsi="Times New Roman" w:cs="Times New Roman"/>
          <w:sz w:val="22"/>
          <w:szCs w:val="22"/>
        </w:rPr>
        <w:t xml:space="preserve">Den danske direktørs målsætning er at øge denne position over de kommende år. </w:t>
      </w:r>
    </w:p>
    <w:p w14:paraId="2A78F4F9" w14:textId="62F769B1" w:rsidR="00C37A7D" w:rsidRDefault="00BB6EF9" w:rsidP="007A760B">
      <w:pPr>
        <w:pStyle w:val="Listeafsnit"/>
        <w:numPr>
          <w:ilvl w:val="0"/>
          <w:numId w:val="9"/>
        </w:numPr>
        <w:rPr>
          <w:rFonts w:ascii="Times New Roman" w:hAnsi="Times New Roman" w:cs="Times New Roman"/>
          <w:sz w:val="22"/>
          <w:szCs w:val="22"/>
        </w:rPr>
      </w:pPr>
      <w:r>
        <w:rPr>
          <w:rFonts w:ascii="Times New Roman" w:hAnsi="Times New Roman" w:cs="Times New Roman"/>
          <w:sz w:val="22"/>
          <w:szCs w:val="22"/>
        </w:rPr>
        <w:t>M</w:t>
      </w:r>
      <w:r w:rsidR="007A760B">
        <w:rPr>
          <w:rFonts w:ascii="Times New Roman" w:hAnsi="Times New Roman" w:cs="Times New Roman"/>
          <w:sz w:val="22"/>
          <w:szCs w:val="22"/>
        </w:rPr>
        <w:t xml:space="preserve">arkedet for </w:t>
      </w:r>
      <w:proofErr w:type="spellStart"/>
      <w:r w:rsidR="007B3EA2">
        <w:rPr>
          <w:rFonts w:ascii="Times New Roman" w:hAnsi="Times New Roman" w:cs="Times New Roman"/>
          <w:sz w:val="22"/>
          <w:szCs w:val="22"/>
        </w:rPr>
        <w:t>facility</w:t>
      </w:r>
      <w:proofErr w:type="spellEnd"/>
      <w:r w:rsidR="007B3EA2">
        <w:rPr>
          <w:rFonts w:ascii="Times New Roman" w:hAnsi="Times New Roman" w:cs="Times New Roman"/>
          <w:sz w:val="22"/>
          <w:szCs w:val="22"/>
        </w:rPr>
        <w:t xml:space="preserve"> management-</w:t>
      </w:r>
      <w:r w:rsidR="007A760B">
        <w:rPr>
          <w:rFonts w:ascii="Times New Roman" w:hAnsi="Times New Roman" w:cs="Times New Roman"/>
          <w:sz w:val="22"/>
          <w:szCs w:val="22"/>
        </w:rPr>
        <w:t xml:space="preserve">løsninger </w:t>
      </w:r>
      <w:r>
        <w:rPr>
          <w:rFonts w:ascii="Times New Roman" w:hAnsi="Times New Roman" w:cs="Times New Roman"/>
          <w:sz w:val="22"/>
          <w:szCs w:val="22"/>
        </w:rPr>
        <w:t xml:space="preserve">er på flere </w:t>
      </w:r>
      <w:r w:rsidR="007A760B">
        <w:rPr>
          <w:rFonts w:ascii="Times New Roman" w:hAnsi="Times New Roman" w:cs="Times New Roman"/>
          <w:sz w:val="22"/>
          <w:szCs w:val="22"/>
        </w:rPr>
        <w:t>milliarder</w:t>
      </w:r>
      <w:r w:rsidR="007B3EA2">
        <w:rPr>
          <w:rFonts w:ascii="Times New Roman" w:hAnsi="Times New Roman" w:cs="Times New Roman"/>
          <w:sz w:val="22"/>
          <w:szCs w:val="22"/>
        </w:rPr>
        <w:t xml:space="preserve"> kroner</w:t>
      </w:r>
      <w:r w:rsidR="004D731C">
        <w:rPr>
          <w:rFonts w:ascii="Times New Roman" w:hAnsi="Times New Roman" w:cs="Times New Roman"/>
          <w:sz w:val="22"/>
          <w:szCs w:val="22"/>
        </w:rPr>
        <w:t xml:space="preserve"> alene i Danmark</w:t>
      </w:r>
      <w:r w:rsidR="007B3EA2">
        <w:rPr>
          <w:rFonts w:ascii="Times New Roman" w:hAnsi="Times New Roman" w:cs="Times New Roman"/>
          <w:sz w:val="22"/>
          <w:szCs w:val="22"/>
        </w:rPr>
        <w:t>, og d</w:t>
      </w:r>
      <w:r w:rsidR="00D5585C">
        <w:rPr>
          <w:rFonts w:ascii="Times New Roman" w:hAnsi="Times New Roman" w:cs="Times New Roman"/>
          <w:sz w:val="22"/>
          <w:szCs w:val="22"/>
        </w:rPr>
        <w:t>é</w:t>
      </w:r>
      <w:r w:rsidR="007B3EA2">
        <w:rPr>
          <w:rFonts w:ascii="Times New Roman" w:hAnsi="Times New Roman" w:cs="Times New Roman"/>
          <w:sz w:val="22"/>
          <w:szCs w:val="22"/>
        </w:rPr>
        <w:t xml:space="preserve">t marked ønsker vi at få en større andel af. Det vil blandt andet være muligt ved, at Elite Miljøs kunder nu kan supplere deres rengøringsaftaler med kantinedrift og ejendomsservice </w:t>
      </w:r>
      <w:r w:rsidR="00D5585C">
        <w:rPr>
          <w:rFonts w:ascii="Times New Roman" w:hAnsi="Times New Roman" w:cs="Times New Roman"/>
          <w:sz w:val="22"/>
          <w:szCs w:val="22"/>
        </w:rPr>
        <w:t>samt</w:t>
      </w:r>
      <w:r w:rsidR="007B3EA2">
        <w:rPr>
          <w:rFonts w:ascii="Times New Roman" w:hAnsi="Times New Roman" w:cs="Times New Roman"/>
          <w:sz w:val="22"/>
          <w:szCs w:val="22"/>
        </w:rPr>
        <w:t xml:space="preserve"> ved at vores fælles kunder kan samle deres løsninger hos én udbyder</w:t>
      </w:r>
      <w:r w:rsidR="00D5585C">
        <w:rPr>
          <w:rFonts w:ascii="Times New Roman" w:hAnsi="Times New Roman" w:cs="Times New Roman"/>
          <w:sz w:val="22"/>
          <w:szCs w:val="22"/>
        </w:rPr>
        <w:t xml:space="preserve"> </w:t>
      </w:r>
      <w:r w:rsidR="00AD1450">
        <w:rPr>
          <w:rFonts w:ascii="Times New Roman" w:hAnsi="Times New Roman" w:cs="Times New Roman"/>
          <w:sz w:val="22"/>
          <w:szCs w:val="22"/>
        </w:rPr>
        <w:t xml:space="preserve">– </w:t>
      </w:r>
      <w:r w:rsidR="00D5585C">
        <w:rPr>
          <w:rFonts w:ascii="Times New Roman" w:hAnsi="Times New Roman" w:cs="Times New Roman"/>
          <w:sz w:val="22"/>
          <w:szCs w:val="22"/>
        </w:rPr>
        <w:t>uanset</w:t>
      </w:r>
      <w:r w:rsidR="00AD1450">
        <w:rPr>
          <w:rFonts w:ascii="Times New Roman" w:hAnsi="Times New Roman" w:cs="Times New Roman"/>
          <w:sz w:val="22"/>
          <w:szCs w:val="22"/>
        </w:rPr>
        <w:t>,</w:t>
      </w:r>
      <w:r w:rsidR="00D5585C">
        <w:rPr>
          <w:rFonts w:ascii="Times New Roman" w:hAnsi="Times New Roman" w:cs="Times New Roman"/>
          <w:sz w:val="22"/>
          <w:szCs w:val="22"/>
        </w:rPr>
        <w:t xml:space="preserve"> om det er en lokal virksomhed eller en nordisk koncern</w:t>
      </w:r>
      <w:r w:rsidR="007B3EA2">
        <w:rPr>
          <w:rFonts w:ascii="Times New Roman" w:hAnsi="Times New Roman" w:cs="Times New Roman"/>
          <w:sz w:val="22"/>
          <w:szCs w:val="22"/>
        </w:rPr>
        <w:t>,</w:t>
      </w:r>
      <w:r w:rsidR="007A760B">
        <w:rPr>
          <w:rFonts w:ascii="Times New Roman" w:hAnsi="Times New Roman" w:cs="Times New Roman"/>
          <w:sz w:val="22"/>
          <w:szCs w:val="22"/>
        </w:rPr>
        <w:t xml:space="preserve"> siger adm. direktør Jørgen Utzon fra Coor Service Management A/S, der ligesom Elite Miljø leverer løsninger både til det private og det offentlige marked.</w:t>
      </w:r>
    </w:p>
    <w:p w14:paraId="5B09AF30" w14:textId="77777777" w:rsidR="002474CC" w:rsidRDefault="002474CC" w:rsidP="000A3761">
      <w:pPr>
        <w:rPr>
          <w:rFonts w:ascii="Times New Roman" w:hAnsi="Times New Roman" w:cs="Times New Roman"/>
          <w:sz w:val="22"/>
          <w:szCs w:val="22"/>
        </w:rPr>
      </w:pPr>
    </w:p>
    <w:p w14:paraId="2AC592A6" w14:textId="08C4FB7A" w:rsidR="00D5585C" w:rsidRDefault="002474CC" w:rsidP="000A3761">
      <w:pPr>
        <w:rPr>
          <w:rFonts w:ascii="Times New Roman" w:hAnsi="Times New Roman" w:cs="Times New Roman"/>
          <w:b/>
          <w:sz w:val="22"/>
          <w:szCs w:val="22"/>
        </w:rPr>
      </w:pPr>
      <w:r>
        <w:rPr>
          <w:rFonts w:ascii="Times New Roman" w:hAnsi="Times New Roman" w:cs="Times New Roman"/>
          <w:b/>
          <w:sz w:val="22"/>
          <w:szCs w:val="22"/>
        </w:rPr>
        <w:t>V</w:t>
      </w:r>
      <w:r w:rsidR="00D5585C" w:rsidRPr="000A3761">
        <w:rPr>
          <w:rFonts w:ascii="Times New Roman" w:hAnsi="Times New Roman" w:cs="Times New Roman"/>
          <w:b/>
          <w:sz w:val="22"/>
          <w:szCs w:val="22"/>
        </w:rPr>
        <w:t>ærdier</w:t>
      </w:r>
      <w:r>
        <w:rPr>
          <w:rFonts w:ascii="Times New Roman" w:hAnsi="Times New Roman" w:cs="Times New Roman"/>
          <w:b/>
          <w:sz w:val="22"/>
          <w:szCs w:val="22"/>
        </w:rPr>
        <w:t xml:space="preserve"> som fælles platform</w:t>
      </w:r>
    </w:p>
    <w:p w14:paraId="2CBAD6B3" w14:textId="34586B86" w:rsidR="000A3761" w:rsidRDefault="00E0659B" w:rsidP="000A3761">
      <w:pPr>
        <w:rPr>
          <w:rFonts w:ascii="Times New Roman" w:hAnsi="Times New Roman" w:cs="Times New Roman"/>
          <w:sz w:val="22"/>
          <w:szCs w:val="22"/>
        </w:rPr>
      </w:pPr>
      <w:r>
        <w:rPr>
          <w:rFonts w:ascii="Times New Roman" w:hAnsi="Times New Roman" w:cs="Times New Roman"/>
          <w:sz w:val="22"/>
          <w:szCs w:val="22"/>
        </w:rPr>
        <w:t xml:space="preserve">Jørgen </w:t>
      </w:r>
      <w:r w:rsidR="000A3761">
        <w:rPr>
          <w:rFonts w:ascii="Times New Roman" w:hAnsi="Times New Roman" w:cs="Times New Roman"/>
          <w:sz w:val="22"/>
          <w:szCs w:val="22"/>
        </w:rPr>
        <w:t>Utzon u</w:t>
      </w:r>
      <w:r w:rsidR="000A3761" w:rsidRPr="000A3761">
        <w:rPr>
          <w:rFonts w:ascii="Times New Roman" w:hAnsi="Times New Roman" w:cs="Times New Roman"/>
          <w:sz w:val="22"/>
          <w:szCs w:val="22"/>
        </w:rPr>
        <w:t xml:space="preserve">nderstreger, at </w:t>
      </w:r>
      <w:r w:rsidR="000A3761">
        <w:rPr>
          <w:rFonts w:ascii="Times New Roman" w:hAnsi="Times New Roman" w:cs="Times New Roman"/>
          <w:sz w:val="22"/>
          <w:szCs w:val="22"/>
        </w:rPr>
        <w:t xml:space="preserve">det fra starten af forhandlingerne har været et fælles udgangspunkt </w:t>
      </w:r>
      <w:r w:rsidR="000A3761" w:rsidRPr="000A3761">
        <w:rPr>
          <w:rFonts w:ascii="Times New Roman" w:hAnsi="Times New Roman" w:cs="Times New Roman"/>
          <w:sz w:val="22"/>
          <w:szCs w:val="22"/>
        </w:rPr>
        <w:t xml:space="preserve">at tage det bedste fra de to </w:t>
      </w:r>
      <w:proofErr w:type="spellStart"/>
      <w:r w:rsidR="000A3761" w:rsidRPr="000A3761">
        <w:rPr>
          <w:rFonts w:ascii="Times New Roman" w:hAnsi="Times New Roman" w:cs="Times New Roman"/>
          <w:sz w:val="22"/>
          <w:szCs w:val="22"/>
        </w:rPr>
        <w:t>service-virksomheder</w:t>
      </w:r>
      <w:proofErr w:type="spellEnd"/>
      <w:r w:rsidR="000A3761" w:rsidRPr="000A3761">
        <w:rPr>
          <w:rFonts w:ascii="Times New Roman" w:hAnsi="Times New Roman" w:cs="Times New Roman"/>
          <w:sz w:val="22"/>
          <w:szCs w:val="22"/>
        </w:rPr>
        <w:t xml:space="preserve"> og indarbejde i den fremadrettede organisation, hvor ikke mindst fokus på</w:t>
      </w:r>
      <w:r w:rsidR="00AD1450">
        <w:rPr>
          <w:rFonts w:ascii="Times New Roman" w:hAnsi="Times New Roman" w:cs="Times New Roman"/>
          <w:sz w:val="22"/>
          <w:szCs w:val="22"/>
        </w:rPr>
        <w:t xml:space="preserve"> kvalitet, fleksibilitet og </w:t>
      </w:r>
      <w:r w:rsidR="005E2E06">
        <w:rPr>
          <w:rFonts w:ascii="Times New Roman" w:hAnsi="Times New Roman" w:cs="Times New Roman"/>
          <w:sz w:val="22"/>
          <w:szCs w:val="22"/>
        </w:rPr>
        <w:t xml:space="preserve">samfundsengagerede </w:t>
      </w:r>
      <w:r w:rsidR="000A3761" w:rsidRPr="000A3761">
        <w:rPr>
          <w:rFonts w:ascii="Times New Roman" w:hAnsi="Times New Roman" w:cs="Times New Roman"/>
          <w:sz w:val="22"/>
          <w:szCs w:val="22"/>
        </w:rPr>
        <w:t xml:space="preserve">værdier er </w:t>
      </w:r>
      <w:r w:rsidR="00AD1450">
        <w:rPr>
          <w:rFonts w:ascii="Times New Roman" w:hAnsi="Times New Roman" w:cs="Times New Roman"/>
          <w:sz w:val="22"/>
          <w:szCs w:val="22"/>
        </w:rPr>
        <w:t>nogle</w:t>
      </w:r>
      <w:r w:rsidR="000A3761" w:rsidRPr="000A3761">
        <w:rPr>
          <w:rFonts w:ascii="Times New Roman" w:hAnsi="Times New Roman" w:cs="Times New Roman"/>
          <w:sz w:val="22"/>
          <w:szCs w:val="22"/>
        </w:rPr>
        <w:t xml:space="preserve"> af de bærende kræfter.</w:t>
      </w:r>
      <w:r>
        <w:rPr>
          <w:rFonts w:ascii="Times New Roman" w:hAnsi="Times New Roman" w:cs="Times New Roman"/>
          <w:sz w:val="22"/>
          <w:szCs w:val="22"/>
        </w:rPr>
        <w:t xml:space="preserve"> </w:t>
      </w:r>
      <w:r w:rsidR="000A3761">
        <w:rPr>
          <w:rFonts w:ascii="Times New Roman" w:hAnsi="Times New Roman" w:cs="Times New Roman"/>
          <w:sz w:val="22"/>
          <w:szCs w:val="22"/>
        </w:rPr>
        <w:t>Det bekræfter adm. direktør Lars Falkenberg fra Elite Miljø A/S:</w:t>
      </w:r>
    </w:p>
    <w:p w14:paraId="25D8EE53" w14:textId="0922BCBD" w:rsidR="000A3761" w:rsidRPr="000A3761" w:rsidRDefault="000A3761" w:rsidP="000A3761">
      <w:pPr>
        <w:pStyle w:val="Listeafsnit"/>
        <w:numPr>
          <w:ilvl w:val="0"/>
          <w:numId w:val="9"/>
        </w:numPr>
        <w:rPr>
          <w:rFonts w:ascii="Times New Roman" w:hAnsi="Times New Roman" w:cs="Times New Roman"/>
          <w:sz w:val="22"/>
          <w:szCs w:val="22"/>
        </w:rPr>
      </w:pPr>
      <w:r>
        <w:rPr>
          <w:rFonts w:ascii="Times New Roman" w:hAnsi="Times New Roman" w:cs="Times New Roman"/>
          <w:sz w:val="22"/>
          <w:szCs w:val="22"/>
        </w:rPr>
        <w:t xml:space="preserve">Sidste år vandt vi som rengøringsvirksomhed CSR People </w:t>
      </w:r>
      <w:proofErr w:type="spellStart"/>
      <w:r>
        <w:rPr>
          <w:rFonts w:ascii="Times New Roman" w:hAnsi="Times New Roman" w:cs="Times New Roman"/>
          <w:sz w:val="22"/>
          <w:szCs w:val="22"/>
        </w:rPr>
        <w:t>Prize</w:t>
      </w:r>
      <w:proofErr w:type="spellEnd"/>
      <w:r>
        <w:rPr>
          <w:rFonts w:ascii="Times New Roman" w:hAnsi="Times New Roman" w:cs="Times New Roman"/>
          <w:sz w:val="22"/>
          <w:szCs w:val="22"/>
        </w:rPr>
        <w:t xml:space="preserve"> for vores indsats inden for det rummelige arbejdsmarked, og Coor har både modtaget Kantineprisen </w:t>
      </w:r>
      <w:r w:rsidR="005A76B5">
        <w:rPr>
          <w:rFonts w:ascii="Times New Roman" w:hAnsi="Times New Roman" w:cs="Times New Roman"/>
          <w:sz w:val="22"/>
          <w:szCs w:val="22"/>
        </w:rPr>
        <w:t xml:space="preserve">for uddannelsessteder </w:t>
      </w:r>
      <w:r>
        <w:rPr>
          <w:rFonts w:ascii="Times New Roman" w:hAnsi="Times New Roman" w:cs="Times New Roman"/>
          <w:sz w:val="22"/>
          <w:szCs w:val="22"/>
        </w:rPr>
        <w:t>i deres Catering-division</w:t>
      </w:r>
      <w:r w:rsidR="005A76B5">
        <w:rPr>
          <w:rFonts w:ascii="Times New Roman" w:hAnsi="Times New Roman" w:cs="Times New Roman"/>
          <w:sz w:val="22"/>
          <w:szCs w:val="22"/>
        </w:rPr>
        <w:t xml:space="preserve"> o</w:t>
      </w:r>
      <w:r>
        <w:rPr>
          <w:rFonts w:ascii="Times New Roman" w:hAnsi="Times New Roman" w:cs="Times New Roman"/>
          <w:sz w:val="22"/>
          <w:szCs w:val="22"/>
        </w:rPr>
        <w:t xml:space="preserve">g </w:t>
      </w:r>
      <w:r w:rsidR="005A76B5">
        <w:rPr>
          <w:rFonts w:ascii="Times New Roman" w:hAnsi="Times New Roman" w:cs="Times New Roman"/>
          <w:sz w:val="22"/>
          <w:szCs w:val="22"/>
        </w:rPr>
        <w:t xml:space="preserve">CPH </w:t>
      </w:r>
      <w:r>
        <w:rPr>
          <w:rFonts w:ascii="Times New Roman" w:hAnsi="Times New Roman" w:cs="Times New Roman"/>
          <w:sz w:val="22"/>
          <w:szCs w:val="22"/>
        </w:rPr>
        <w:t>Change Award for indsatsen i deres Property-division</w:t>
      </w:r>
      <w:r w:rsidR="005A76B5">
        <w:rPr>
          <w:rFonts w:ascii="Times New Roman" w:hAnsi="Times New Roman" w:cs="Times New Roman"/>
          <w:sz w:val="22"/>
          <w:szCs w:val="22"/>
        </w:rPr>
        <w:t>. S</w:t>
      </w:r>
      <w:r>
        <w:rPr>
          <w:rFonts w:ascii="Times New Roman" w:hAnsi="Times New Roman" w:cs="Times New Roman"/>
          <w:sz w:val="22"/>
          <w:szCs w:val="22"/>
        </w:rPr>
        <w:t xml:space="preserve">å det ligger dybt i de to virksomheders DNA at </w:t>
      </w:r>
      <w:r w:rsidR="00E0659B">
        <w:rPr>
          <w:rFonts w:ascii="Times New Roman" w:hAnsi="Times New Roman" w:cs="Times New Roman"/>
          <w:sz w:val="22"/>
          <w:szCs w:val="22"/>
        </w:rPr>
        <w:t xml:space="preserve">stræbe </w:t>
      </w:r>
      <w:r>
        <w:rPr>
          <w:rFonts w:ascii="Times New Roman" w:hAnsi="Times New Roman" w:cs="Times New Roman"/>
          <w:sz w:val="22"/>
          <w:szCs w:val="22"/>
        </w:rPr>
        <w:t>efter de højeste kvalitetsnormer og standarder på markedet, siger Lars Falkenberg.</w:t>
      </w:r>
    </w:p>
    <w:p w14:paraId="21FF6800" w14:textId="77777777" w:rsidR="003031C9" w:rsidRDefault="003031C9" w:rsidP="003031C9">
      <w:pPr>
        <w:rPr>
          <w:rFonts w:ascii="Times New Roman" w:hAnsi="Times New Roman" w:cs="Times New Roman"/>
          <w:sz w:val="22"/>
          <w:szCs w:val="22"/>
        </w:rPr>
      </w:pPr>
    </w:p>
    <w:p w14:paraId="7E74F218" w14:textId="6D58BEA2" w:rsidR="000A3761" w:rsidRPr="000A3761" w:rsidRDefault="00D5585C" w:rsidP="00803619">
      <w:pPr>
        <w:rPr>
          <w:rFonts w:ascii="Times New Roman" w:hAnsi="Times New Roman" w:cs="Times New Roman"/>
          <w:b/>
          <w:sz w:val="22"/>
          <w:szCs w:val="22"/>
        </w:rPr>
      </w:pPr>
      <w:r>
        <w:rPr>
          <w:rFonts w:ascii="Times New Roman" w:hAnsi="Times New Roman" w:cs="Times New Roman"/>
          <w:b/>
          <w:sz w:val="22"/>
          <w:szCs w:val="22"/>
        </w:rPr>
        <w:t>F</w:t>
      </w:r>
      <w:r w:rsidR="000A3761" w:rsidRPr="000A3761">
        <w:rPr>
          <w:rFonts w:ascii="Times New Roman" w:hAnsi="Times New Roman" w:cs="Times New Roman"/>
          <w:b/>
          <w:sz w:val="22"/>
          <w:szCs w:val="22"/>
        </w:rPr>
        <w:t>okus på CSR</w:t>
      </w:r>
    </w:p>
    <w:p w14:paraId="51E0FD63" w14:textId="6BD3734B" w:rsidR="006664FA" w:rsidRDefault="006664FA" w:rsidP="00803619">
      <w:pPr>
        <w:rPr>
          <w:rFonts w:ascii="Times New Roman" w:hAnsi="Times New Roman" w:cs="Times New Roman"/>
          <w:sz w:val="22"/>
          <w:szCs w:val="22"/>
        </w:rPr>
      </w:pPr>
      <w:r>
        <w:rPr>
          <w:rFonts w:ascii="Times New Roman" w:hAnsi="Times New Roman" w:cs="Times New Roman"/>
          <w:sz w:val="22"/>
          <w:szCs w:val="22"/>
        </w:rPr>
        <w:t>Både Elite Miljø og Coor er medlem af Servicebranchens Arbejdsgiverforening under D</w:t>
      </w:r>
      <w:r w:rsidR="004D731C">
        <w:rPr>
          <w:rFonts w:ascii="Times New Roman" w:hAnsi="Times New Roman" w:cs="Times New Roman"/>
          <w:sz w:val="22"/>
          <w:szCs w:val="22"/>
        </w:rPr>
        <w:t>ansk Industri</w:t>
      </w:r>
      <w:r>
        <w:rPr>
          <w:rFonts w:ascii="Times New Roman" w:hAnsi="Times New Roman" w:cs="Times New Roman"/>
          <w:sz w:val="22"/>
          <w:szCs w:val="22"/>
        </w:rPr>
        <w:t xml:space="preserve">, hvor de har været aktive i udviklingen af Servicenormen, der </w:t>
      </w:r>
      <w:r w:rsidRPr="006664FA">
        <w:rPr>
          <w:rFonts w:ascii="Times New Roman" w:hAnsi="Times New Roman" w:cs="Times New Roman"/>
          <w:sz w:val="22"/>
          <w:szCs w:val="22"/>
        </w:rPr>
        <w:t xml:space="preserve">er en lang række etiske og praktiske krav, som </w:t>
      </w:r>
      <w:r>
        <w:rPr>
          <w:rFonts w:ascii="Times New Roman" w:hAnsi="Times New Roman" w:cs="Times New Roman"/>
          <w:sz w:val="22"/>
          <w:szCs w:val="22"/>
        </w:rPr>
        <w:t>SBA</w:t>
      </w:r>
      <w:r w:rsidRPr="006664FA">
        <w:rPr>
          <w:rFonts w:ascii="Times New Roman" w:hAnsi="Times New Roman" w:cs="Times New Roman"/>
          <w:sz w:val="22"/>
          <w:szCs w:val="22"/>
        </w:rPr>
        <w:t xml:space="preserve"> stiller </w:t>
      </w:r>
      <w:r>
        <w:rPr>
          <w:rFonts w:ascii="Times New Roman" w:hAnsi="Times New Roman" w:cs="Times New Roman"/>
          <w:sz w:val="22"/>
          <w:szCs w:val="22"/>
        </w:rPr>
        <w:t>til medlems</w:t>
      </w:r>
      <w:r w:rsidRPr="006664FA">
        <w:rPr>
          <w:rFonts w:ascii="Times New Roman" w:hAnsi="Times New Roman" w:cs="Times New Roman"/>
          <w:sz w:val="22"/>
          <w:szCs w:val="22"/>
        </w:rPr>
        <w:t>virksomheder</w:t>
      </w:r>
      <w:r>
        <w:rPr>
          <w:rFonts w:ascii="Times New Roman" w:hAnsi="Times New Roman" w:cs="Times New Roman"/>
          <w:sz w:val="22"/>
          <w:szCs w:val="22"/>
        </w:rPr>
        <w:t>ne</w:t>
      </w:r>
      <w:r w:rsidR="001F4536">
        <w:rPr>
          <w:rFonts w:ascii="Times New Roman" w:hAnsi="Times New Roman" w:cs="Times New Roman"/>
          <w:sz w:val="22"/>
          <w:szCs w:val="22"/>
        </w:rPr>
        <w:t xml:space="preserve"> og deres underleverandører. Det drejer sig blandt andet om </w:t>
      </w:r>
      <w:r w:rsidR="00E0659B">
        <w:rPr>
          <w:rFonts w:ascii="Times New Roman" w:hAnsi="Times New Roman" w:cs="Times New Roman"/>
          <w:sz w:val="22"/>
          <w:szCs w:val="22"/>
        </w:rPr>
        <w:t xml:space="preserve">løbende </w:t>
      </w:r>
      <w:r>
        <w:rPr>
          <w:rFonts w:ascii="Times New Roman" w:hAnsi="Times New Roman" w:cs="Times New Roman"/>
          <w:sz w:val="22"/>
          <w:szCs w:val="22"/>
        </w:rPr>
        <w:t xml:space="preserve">uddannelse af medarbejderne og </w:t>
      </w:r>
      <w:r w:rsidR="001F4536">
        <w:rPr>
          <w:rFonts w:ascii="Times New Roman" w:hAnsi="Times New Roman" w:cs="Times New Roman"/>
          <w:sz w:val="22"/>
          <w:szCs w:val="22"/>
        </w:rPr>
        <w:t>a</w:t>
      </w:r>
      <w:r w:rsidRPr="006664FA">
        <w:rPr>
          <w:rFonts w:ascii="Times New Roman" w:hAnsi="Times New Roman" w:cs="Times New Roman"/>
          <w:sz w:val="22"/>
          <w:szCs w:val="22"/>
        </w:rPr>
        <w:t xml:space="preserve">t der tages hensyn til </w:t>
      </w:r>
      <w:r w:rsidR="001F4536">
        <w:rPr>
          <w:rFonts w:ascii="Times New Roman" w:hAnsi="Times New Roman" w:cs="Times New Roman"/>
          <w:sz w:val="22"/>
          <w:szCs w:val="22"/>
        </w:rPr>
        <w:t xml:space="preserve">både </w:t>
      </w:r>
      <w:r w:rsidRPr="006664FA">
        <w:rPr>
          <w:rFonts w:ascii="Times New Roman" w:hAnsi="Times New Roman" w:cs="Times New Roman"/>
          <w:sz w:val="22"/>
          <w:szCs w:val="22"/>
        </w:rPr>
        <w:t>miljø og arbejdsmiljø.</w:t>
      </w:r>
    </w:p>
    <w:p w14:paraId="3FA89013" w14:textId="0A97DF9F" w:rsidR="001F4536" w:rsidRPr="00C37A7D" w:rsidRDefault="006664FA" w:rsidP="00C37A7D">
      <w:pPr>
        <w:pStyle w:val="Listeafsnit"/>
        <w:numPr>
          <w:ilvl w:val="0"/>
          <w:numId w:val="7"/>
        </w:numPr>
        <w:rPr>
          <w:rFonts w:ascii="Times New Roman" w:hAnsi="Times New Roman" w:cs="Times New Roman"/>
          <w:sz w:val="22"/>
          <w:szCs w:val="22"/>
        </w:rPr>
      </w:pPr>
      <w:r w:rsidRPr="00C37A7D">
        <w:rPr>
          <w:rFonts w:ascii="Times New Roman" w:hAnsi="Times New Roman" w:cs="Times New Roman"/>
          <w:sz w:val="22"/>
          <w:szCs w:val="22"/>
        </w:rPr>
        <w:t>I Elite Miljø har vi sat en CSR-strategi i verden, som har til formål at guide os i en mere bæredygtig og miljørigtig retning. Vi skal leve op til de krav og forventninger, som vores interessenter og samfund stiller til os, og den måde vi driver forretning på.</w:t>
      </w:r>
      <w:r w:rsidR="001F4536" w:rsidRPr="00C37A7D">
        <w:rPr>
          <w:rFonts w:ascii="Times New Roman" w:hAnsi="Times New Roman" w:cs="Times New Roman"/>
          <w:sz w:val="22"/>
          <w:szCs w:val="22"/>
        </w:rPr>
        <w:t xml:space="preserve"> </w:t>
      </w:r>
      <w:r w:rsidRPr="00C37A7D">
        <w:rPr>
          <w:rFonts w:ascii="Times New Roman" w:hAnsi="Times New Roman" w:cs="Times New Roman"/>
          <w:sz w:val="22"/>
          <w:szCs w:val="22"/>
        </w:rPr>
        <w:t>CSR-strategien skal samtidig være forankret i vores forretning, så den også giver mening ud fra et rent forretningsmæssigt perspektiv</w:t>
      </w:r>
      <w:r w:rsidR="001F4536" w:rsidRPr="00C37A7D">
        <w:rPr>
          <w:rFonts w:ascii="Times New Roman" w:hAnsi="Times New Roman" w:cs="Times New Roman"/>
          <w:sz w:val="22"/>
          <w:szCs w:val="22"/>
        </w:rPr>
        <w:t>, siger adm. direktør Lars Falkenberg</w:t>
      </w:r>
      <w:r w:rsidR="00E0659B">
        <w:rPr>
          <w:rFonts w:ascii="Times New Roman" w:hAnsi="Times New Roman" w:cs="Times New Roman"/>
          <w:sz w:val="22"/>
          <w:szCs w:val="22"/>
        </w:rPr>
        <w:t>, som glæder sig over, at Elite Miljøs fokus på CSR er sammenfaldende med Coors.</w:t>
      </w:r>
    </w:p>
    <w:p w14:paraId="2FDC7960" w14:textId="77777777" w:rsidR="00C37A7D" w:rsidRDefault="00C37A7D" w:rsidP="00C37A7D">
      <w:pPr>
        <w:rPr>
          <w:rFonts w:ascii="Times New Roman" w:hAnsi="Times New Roman" w:cs="Times New Roman"/>
          <w:sz w:val="22"/>
          <w:szCs w:val="22"/>
        </w:rPr>
      </w:pPr>
    </w:p>
    <w:p w14:paraId="4483C413" w14:textId="4A8BC0D6" w:rsidR="00144E82" w:rsidRDefault="001F4536">
      <w:pPr>
        <w:rPr>
          <w:rFonts w:ascii="Times New Roman" w:hAnsi="Times New Roman" w:cs="Times New Roman"/>
          <w:b/>
          <w:sz w:val="22"/>
          <w:szCs w:val="22"/>
        </w:rPr>
      </w:pPr>
      <w:r w:rsidRPr="00C37A7D">
        <w:rPr>
          <w:rFonts w:ascii="Times New Roman" w:hAnsi="Times New Roman" w:cs="Times New Roman"/>
          <w:sz w:val="22"/>
          <w:szCs w:val="22"/>
        </w:rPr>
        <w:t xml:space="preserve">I forbindelse med handlen stopper Lars Falkenberg i Elite Miljø for at overgå til nye opgaver i </w:t>
      </w:r>
      <w:proofErr w:type="spellStart"/>
      <w:r w:rsidRPr="00C37A7D">
        <w:rPr>
          <w:rFonts w:ascii="Times New Roman" w:hAnsi="Times New Roman" w:cs="Times New Roman"/>
          <w:sz w:val="22"/>
          <w:szCs w:val="22"/>
        </w:rPr>
        <w:t>KiviTex</w:t>
      </w:r>
      <w:proofErr w:type="spellEnd"/>
      <w:r w:rsidRPr="00C37A7D">
        <w:rPr>
          <w:rFonts w:ascii="Times New Roman" w:hAnsi="Times New Roman" w:cs="Times New Roman"/>
          <w:sz w:val="22"/>
          <w:szCs w:val="22"/>
        </w:rPr>
        <w:t xml:space="preserve">-koncernen, der også ejer De Forenede Dampvaskerier og som netop har købt svenske </w:t>
      </w:r>
      <w:proofErr w:type="spellStart"/>
      <w:r w:rsidRPr="00C37A7D">
        <w:rPr>
          <w:rFonts w:ascii="Times New Roman" w:hAnsi="Times New Roman" w:cs="Times New Roman"/>
          <w:sz w:val="22"/>
          <w:szCs w:val="22"/>
        </w:rPr>
        <w:t>Textilia</w:t>
      </w:r>
      <w:proofErr w:type="spellEnd"/>
      <w:r w:rsidRPr="00C37A7D">
        <w:rPr>
          <w:rFonts w:ascii="Times New Roman" w:hAnsi="Times New Roman" w:cs="Times New Roman"/>
          <w:sz w:val="22"/>
          <w:szCs w:val="22"/>
        </w:rPr>
        <w:t xml:space="preserve"> for at fokusere på vask og linnedservice på det nordiske marked. </w:t>
      </w:r>
      <w:r w:rsidR="004D731C">
        <w:rPr>
          <w:rFonts w:ascii="Times New Roman" w:hAnsi="Times New Roman" w:cs="Times New Roman"/>
          <w:sz w:val="22"/>
          <w:szCs w:val="22"/>
        </w:rPr>
        <w:t xml:space="preserve">I </w:t>
      </w:r>
      <w:r w:rsidRPr="00C37A7D">
        <w:rPr>
          <w:rFonts w:ascii="Times New Roman" w:hAnsi="Times New Roman" w:cs="Times New Roman"/>
          <w:sz w:val="22"/>
          <w:szCs w:val="22"/>
        </w:rPr>
        <w:t xml:space="preserve">forbindelse med sin fratræden </w:t>
      </w:r>
      <w:r w:rsidR="00E0659B">
        <w:rPr>
          <w:rFonts w:ascii="Times New Roman" w:hAnsi="Times New Roman" w:cs="Times New Roman"/>
          <w:sz w:val="22"/>
          <w:szCs w:val="22"/>
        </w:rPr>
        <w:t xml:space="preserve">som direktør </w:t>
      </w:r>
      <w:r w:rsidRPr="00C37A7D">
        <w:rPr>
          <w:rFonts w:ascii="Times New Roman" w:hAnsi="Times New Roman" w:cs="Times New Roman"/>
          <w:sz w:val="22"/>
          <w:szCs w:val="22"/>
        </w:rPr>
        <w:t xml:space="preserve">i Elite </w:t>
      </w:r>
      <w:r w:rsidR="00E0659B">
        <w:rPr>
          <w:rFonts w:ascii="Times New Roman" w:hAnsi="Times New Roman" w:cs="Times New Roman"/>
          <w:sz w:val="22"/>
          <w:szCs w:val="22"/>
        </w:rPr>
        <w:t xml:space="preserve">Miljø </w:t>
      </w:r>
      <w:r w:rsidRPr="00C37A7D">
        <w:rPr>
          <w:rFonts w:ascii="Times New Roman" w:hAnsi="Times New Roman" w:cs="Times New Roman"/>
          <w:sz w:val="22"/>
          <w:szCs w:val="22"/>
        </w:rPr>
        <w:t xml:space="preserve">går </w:t>
      </w:r>
      <w:r w:rsidR="004D731C">
        <w:rPr>
          <w:rFonts w:ascii="Times New Roman" w:hAnsi="Times New Roman" w:cs="Times New Roman"/>
          <w:sz w:val="22"/>
          <w:szCs w:val="22"/>
        </w:rPr>
        <w:t>Lars Falkenberg</w:t>
      </w:r>
      <w:r w:rsidRPr="00C37A7D">
        <w:rPr>
          <w:rFonts w:ascii="Times New Roman" w:hAnsi="Times New Roman" w:cs="Times New Roman"/>
          <w:sz w:val="22"/>
          <w:szCs w:val="22"/>
        </w:rPr>
        <w:t xml:space="preserve"> ud af bestyrelsen i SBA</w:t>
      </w:r>
      <w:r w:rsidR="004D731C">
        <w:rPr>
          <w:rFonts w:ascii="Times New Roman" w:hAnsi="Times New Roman" w:cs="Times New Roman"/>
          <w:sz w:val="22"/>
          <w:szCs w:val="22"/>
        </w:rPr>
        <w:t>, som Jørgen Utzon i øvrigt er formand for</w:t>
      </w:r>
      <w:r w:rsidRPr="00C37A7D">
        <w:rPr>
          <w:rFonts w:ascii="Times New Roman" w:hAnsi="Times New Roman" w:cs="Times New Roman"/>
          <w:sz w:val="22"/>
          <w:szCs w:val="22"/>
        </w:rPr>
        <w:t>.</w:t>
      </w:r>
      <w:r w:rsidR="000A3761">
        <w:rPr>
          <w:rFonts w:ascii="Times New Roman" w:hAnsi="Times New Roman" w:cs="Times New Roman"/>
          <w:sz w:val="22"/>
          <w:szCs w:val="22"/>
        </w:rPr>
        <w:t xml:space="preserve"> </w:t>
      </w:r>
      <w:r w:rsidR="007A760B">
        <w:rPr>
          <w:rFonts w:ascii="Times New Roman" w:hAnsi="Times New Roman" w:cs="Times New Roman"/>
          <w:sz w:val="22"/>
          <w:szCs w:val="22"/>
        </w:rPr>
        <w:t xml:space="preserve">Selvom </w:t>
      </w:r>
      <w:r w:rsidR="000A3761">
        <w:rPr>
          <w:rFonts w:ascii="Times New Roman" w:hAnsi="Times New Roman" w:cs="Times New Roman"/>
          <w:sz w:val="22"/>
          <w:szCs w:val="22"/>
        </w:rPr>
        <w:t xml:space="preserve">Lars Falkenberg </w:t>
      </w:r>
      <w:r w:rsidR="00E0659B">
        <w:rPr>
          <w:rFonts w:ascii="Times New Roman" w:hAnsi="Times New Roman" w:cs="Times New Roman"/>
          <w:sz w:val="22"/>
          <w:szCs w:val="22"/>
        </w:rPr>
        <w:t>stopper i sin nuværende funktion</w:t>
      </w:r>
      <w:r w:rsidR="004D731C">
        <w:rPr>
          <w:rFonts w:ascii="Times New Roman" w:hAnsi="Times New Roman" w:cs="Times New Roman"/>
          <w:sz w:val="22"/>
          <w:szCs w:val="22"/>
        </w:rPr>
        <w:t xml:space="preserve"> som direktør</w:t>
      </w:r>
      <w:r w:rsidR="007A760B">
        <w:rPr>
          <w:rFonts w:ascii="Times New Roman" w:hAnsi="Times New Roman" w:cs="Times New Roman"/>
          <w:sz w:val="22"/>
          <w:szCs w:val="22"/>
        </w:rPr>
        <w:t xml:space="preserve">, </w:t>
      </w:r>
      <w:r w:rsidR="000A3761">
        <w:rPr>
          <w:rFonts w:ascii="Times New Roman" w:hAnsi="Times New Roman" w:cs="Times New Roman"/>
          <w:sz w:val="22"/>
          <w:szCs w:val="22"/>
        </w:rPr>
        <w:t xml:space="preserve">vil </w:t>
      </w:r>
      <w:r w:rsidR="007A760B">
        <w:rPr>
          <w:rFonts w:ascii="Times New Roman" w:hAnsi="Times New Roman" w:cs="Times New Roman"/>
          <w:sz w:val="22"/>
          <w:szCs w:val="22"/>
        </w:rPr>
        <w:t xml:space="preserve">han </w:t>
      </w:r>
      <w:r w:rsidR="000A3761">
        <w:rPr>
          <w:rFonts w:ascii="Times New Roman" w:hAnsi="Times New Roman" w:cs="Times New Roman"/>
          <w:sz w:val="22"/>
          <w:szCs w:val="22"/>
        </w:rPr>
        <w:t>forts</w:t>
      </w:r>
      <w:r w:rsidR="007A760B">
        <w:rPr>
          <w:rFonts w:ascii="Times New Roman" w:hAnsi="Times New Roman" w:cs="Times New Roman"/>
          <w:sz w:val="22"/>
          <w:szCs w:val="22"/>
        </w:rPr>
        <w:t xml:space="preserve">at være i organisationen </w:t>
      </w:r>
      <w:r w:rsidR="000A3761">
        <w:rPr>
          <w:rFonts w:ascii="Times New Roman" w:hAnsi="Times New Roman" w:cs="Times New Roman"/>
          <w:sz w:val="22"/>
          <w:szCs w:val="22"/>
        </w:rPr>
        <w:t xml:space="preserve">nogle måneder endnu for at bidrage til </w:t>
      </w:r>
      <w:r w:rsidR="007A760B">
        <w:rPr>
          <w:rFonts w:ascii="Times New Roman" w:hAnsi="Times New Roman" w:cs="Times New Roman"/>
          <w:sz w:val="22"/>
          <w:szCs w:val="22"/>
        </w:rPr>
        <w:t>integrations- processen, der forventes tilendebragt i løbet af 2018.</w:t>
      </w:r>
      <w:r w:rsidR="00144E82">
        <w:rPr>
          <w:rFonts w:ascii="Times New Roman" w:hAnsi="Times New Roman" w:cs="Times New Roman"/>
          <w:b/>
          <w:sz w:val="22"/>
          <w:szCs w:val="22"/>
        </w:rPr>
        <w:br w:type="page"/>
      </w:r>
    </w:p>
    <w:p w14:paraId="47CEAF69" w14:textId="77777777" w:rsidR="000825BA" w:rsidRPr="00A02949" w:rsidRDefault="000825BA" w:rsidP="000825BA">
      <w:pPr>
        <w:rPr>
          <w:rFonts w:ascii="Times New Roman" w:hAnsi="Times New Roman" w:cs="Times New Roman"/>
          <w:b/>
          <w:sz w:val="22"/>
          <w:szCs w:val="22"/>
        </w:rPr>
      </w:pPr>
    </w:p>
    <w:p w14:paraId="5F2C2037" w14:textId="77777777" w:rsidR="000825BA" w:rsidRPr="00F34ED9" w:rsidRDefault="000825BA" w:rsidP="000825BA">
      <w:pPr>
        <w:shd w:val="clear" w:color="auto" w:fill="BFBFBF" w:themeFill="background1" w:themeFillShade="BF"/>
        <w:rPr>
          <w:rFonts w:ascii="Times New Roman" w:hAnsi="Times New Roman"/>
          <w:b/>
          <w:color w:val="000000" w:themeColor="text1"/>
          <w:sz w:val="22"/>
        </w:rPr>
      </w:pPr>
      <w:r w:rsidRPr="00F34ED9">
        <w:rPr>
          <w:rFonts w:ascii="Times New Roman" w:hAnsi="Times New Roman"/>
          <w:b/>
          <w:color w:val="000000" w:themeColor="text1"/>
          <w:sz w:val="22"/>
        </w:rPr>
        <w:t>FAKTA om Coor:</w:t>
      </w:r>
    </w:p>
    <w:p w14:paraId="3ADCCC5A"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Coor-koncernen har flere end 6.500 medarbejdere ansat primært i Danmark, Sverige, Norge og Finland.</w:t>
      </w:r>
    </w:p>
    <w:p w14:paraId="43986187"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Ved udgangen af 3. kvartal 2017 passerede årsomsætningen 7,6 mia. SEK.</w:t>
      </w:r>
    </w:p>
    <w:p w14:paraId="47E240CC"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Koncernen er noteret på Nasdaq-børsen i Stockholm.</w:t>
      </w:r>
    </w:p>
    <w:p w14:paraId="4DDCBA42"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Coor betjener både offentlige og private virksomheder i alle størrelser og brancher med interne services som kantinedrift, rengøring, receptionsservice og andre såkaldte </w:t>
      </w:r>
      <w:proofErr w:type="spellStart"/>
      <w:r w:rsidRPr="00F34ED9">
        <w:rPr>
          <w:rFonts w:ascii="Times New Roman" w:hAnsi="Times New Roman"/>
          <w:color w:val="000000" w:themeColor="text1"/>
          <w:sz w:val="22"/>
        </w:rPr>
        <w:t>soft</w:t>
      </w:r>
      <w:proofErr w:type="spellEnd"/>
      <w:r w:rsidRPr="00F34ED9">
        <w:rPr>
          <w:rFonts w:ascii="Times New Roman" w:hAnsi="Times New Roman"/>
          <w:color w:val="000000" w:themeColor="text1"/>
          <w:sz w:val="22"/>
        </w:rPr>
        <w:t xml:space="preserve"> FM-services. Herudover leveres </w:t>
      </w:r>
      <w:proofErr w:type="spellStart"/>
      <w:r w:rsidRPr="00F34ED9">
        <w:rPr>
          <w:rFonts w:ascii="Times New Roman" w:hAnsi="Times New Roman"/>
          <w:color w:val="000000" w:themeColor="text1"/>
          <w:sz w:val="22"/>
        </w:rPr>
        <w:t>hard</w:t>
      </w:r>
      <w:proofErr w:type="spellEnd"/>
      <w:r w:rsidRPr="00F34ED9">
        <w:rPr>
          <w:rFonts w:ascii="Times New Roman" w:hAnsi="Times New Roman"/>
          <w:color w:val="000000" w:themeColor="text1"/>
          <w:sz w:val="22"/>
        </w:rPr>
        <w:t xml:space="preserve"> FM-services som håndværksservice, ejendomsvedligeholdelse og energioptimering. Endelig leveres strategisk rådgivning i form af rapporteringer og projektledelse.</w:t>
      </w:r>
    </w:p>
    <w:p w14:paraId="27E26240"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Blandt de danske kunder er DR, Falck, Københavns Kommune, GN Store Nord, Haldor Topsøe, L'Oréal, NNIT, Novozymes, Dansk politi, SAS og VELUX Gruppen.</w:t>
      </w:r>
    </w:p>
    <w:p w14:paraId="32DFF6C9"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Coor forvalter i dag over 15 millioner kvadratmeter ejendomme, lokaler og udendørsarealer i Norden.</w:t>
      </w:r>
    </w:p>
    <w:p w14:paraId="550B4613"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Ydelserne tilbydes som single-services eller som integrerede Facility Management-løsninger.</w:t>
      </w:r>
    </w:p>
    <w:p w14:paraId="2C8C2490" w14:textId="77777777" w:rsidR="000825BA" w:rsidRPr="00F34ED9" w:rsidRDefault="000825BA" w:rsidP="000825BA">
      <w:pPr>
        <w:pStyle w:val="Listeafsnit"/>
        <w:numPr>
          <w:ilvl w:val="0"/>
          <w:numId w:val="3"/>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Virksomheden har mange års erfaringer med at servicere forskellige virksomheder og lejere fra forskellige brancher.</w:t>
      </w:r>
    </w:p>
    <w:p w14:paraId="1763841A" w14:textId="77777777" w:rsidR="000825BA" w:rsidRPr="00F34ED9" w:rsidRDefault="000825BA" w:rsidP="000825BA">
      <w:pPr>
        <w:shd w:val="clear" w:color="auto" w:fill="BFBFBF" w:themeFill="background1" w:themeFillShade="BF"/>
        <w:rPr>
          <w:rFonts w:ascii="Times New Roman" w:hAnsi="Times New Roman"/>
          <w:color w:val="000000" w:themeColor="text1"/>
          <w:sz w:val="22"/>
        </w:rPr>
      </w:pPr>
    </w:p>
    <w:p w14:paraId="5FCFA07A" w14:textId="77777777" w:rsidR="000825BA" w:rsidRPr="00F34ED9" w:rsidRDefault="000825BA" w:rsidP="000825BA">
      <w:pPr>
        <w:shd w:val="clear" w:color="auto" w:fill="BFBFBF" w:themeFill="background1" w:themeFillShade="BF"/>
        <w:rPr>
          <w:rFonts w:ascii="Times New Roman" w:hAnsi="Times New Roman"/>
          <w:b/>
          <w:color w:val="000000" w:themeColor="text1"/>
          <w:sz w:val="22"/>
        </w:rPr>
      </w:pPr>
      <w:r w:rsidRPr="00F34ED9">
        <w:rPr>
          <w:rFonts w:ascii="Times New Roman" w:hAnsi="Times New Roman"/>
          <w:b/>
          <w:color w:val="000000" w:themeColor="text1"/>
          <w:sz w:val="22"/>
        </w:rPr>
        <w:t>Fakta om Elite Miljø</w:t>
      </w:r>
    </w:p>
    <w:p w14:paraId="3B4C49A7"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Omsætter for cirka 550 mio. DKK i Danmark </w:t>
      </w:r>
    </w:p>
    <w:p w14:paraId="78B263A1"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Beskæftiger ca. 2000 medarbejdere (FTE) med en landsdækkende organisation </w:t>
      </w:r>
    </w:p>
    <w:p w14:paraId="6EA52121"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De 1.800 kunder får dagligt rengjort 3.533.333 m2 </w:t>
      </w:r>
    </w:p>
    <w:p w14:paraId="4FF4E2C0"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Elite Miljø servicerer både private virksomheder og offentlige virksomheder i alle brancher, hvor der er fokus på høj kvalitet. Blandt kunderne er Messecenter Herning, Glud &amp; Marstrand, </w:t>
      </w:r>
      <w:proofErr w:type="spellStart"/>
      <w:r w:rsidRPr="00F34ED9">
        <w:rPr>
          <w:rFonts w:ascii="Times New Roman" w:hAnsi="Times New Roman"/>
          <w:color w:val="000000" w:themeColor="text1"/>
          <w:sz w:val="22"/>
        </w:rPr>
        <w:t>Abena</w:t>
      </w:r>
      <w:proofErr w:type="spellEnd"/>
      <w:r w:rsidRPr="00F34ED9">
        <w:rPr>
          <w:rFonts w:ascii="Times New Roman" w:hAnsi="Times New Roman"/>
          <w:color w:val="000000" w:themeColor="text1"/>
          <w:sz w:val="22"/>
        </w:rPr>
        <w:t>, Coloplast, SIMAC, Vestjysk Bank, Landbo Limfjord, Århus Akademi, Odense Sport og Event.</w:t>
      </w:r>
    </w:p>
    <w:p w14:paraId="00ABD205"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Er førende inden for rengøring i </w:t>
      </w:r>
      <w:proofErr w:type="spellStart"/>
      <w:r w:rsidRPr="00F34ED9">
        <w:rPr>
          <w:rFonts w:ascii="Times New Roman" w:hAnsi="Times New Roman"/>
          <w:color w:val="000000" w:themeColor="text1"/>
          <w:sz w:val="22"/>
        </w:rPr>
        <w:t>medico</w:t>
      </w:r>
      <w:proofErr w:type="spellEnd"/>
      <w:r w:rsidRPr="00F34ED9">
        <w:rPr>
          <w:rFonts w:ascii="Times New Roman" w:hAnsi="Times New Roman"/>
          <w:color w:val="000000" w:themeColor="text1"/>
          <w:sz w:val="22"/>
        </w:rPr>
        <w:t xml:space="preserve">-industrien og hospitalsrengøring. </w:t>
      </w:r>
    </w:p>
    <w:p w14:paraId="5AA4BD5E"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Elite Miljø er ISO9001 certificeret i </w:t>
      </w:r>
      <w:proofErr w:type="spellStart"/>
      <w:r w:rsidRPr="00F34ED9">
        <w:rPr>
          <w:rFonts w:ascii="Times New Roman" w:hAnsi="Times New Roman"/>
          <w:color w:val="000000" w:themeColor="text1"/>
          <w:sz w:val="22"/>
        </w:rPr>
        <w:t>renrumsdivisionen</w:t>
      </w:r>
      <w:proofErr w:type="spellEnd"/>
      <w:r w:rsidRPr="00F34ED9">
        <w:rPr>
          <w:rFonts w:ascii="Times New Roman" w:hAnsi="Times New Roman"/>
          <w:color w:val="000000" w:themeColor="text1"/>
          <w:sz w:val="22"/>
        </w:rPr>
        <w:t xml:space="preserve"> og er arbejdsmiljø- og miljø-certificeret. </w:t>
      </w:r>
    </w:p>
    <w:p w14:paraId="7D0197C9"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 xml:space="preserve">Medlem af SBA og med flere end 50 funktionærer certificeret i Insta800. </w:t>
      </w:r>
    </w:p>
    <w:p w14:paraId="4129011E" w14:textId="77777777" w:rsidR="000825BA" w:rsidRPr="00F34ED9" w:rsidRDefault="000825BA" w:rsidP="000825BA">
      <w:pPr>
        <w:pStyle w:val="Listeafsnit"/>
        <w:numPr>
          <w:ilvl w:val="0"/>
          <w:numId w:val="5"/>
        </w:numPr>
        <w:shd w:val="clear" w:color="auto" w:fill="BFBFBF" w:themeFill="background1" w:themeFillShade="BF"/>
        <w:rPr>
          <w:rFonts w:ascii="Times New Roman" w:hAnsi="Times New Roman"/>
          <w:color w:val="000000" w:themeColor="text1"/>
          <w:sz w:val="22"/>
        </w:rPr>
      </w:pPr>
      <w:r w:rsidRPr="00F34ED9">
        <w:rPr>
          <w:rFonts w:ascii="Times New Roman" w:hAnsi="Times New Roman"/>
          <w:color w:val="000000" w:themeColor="text1"/>
          <w:sz w:val="22"/>
        </w:rPr>
        <w:t>Ydelserne er rengøring, vinduespolering, madservering, og øvrige serviceopgaver hovedsageligt som single services.</w:t>
      </w:r>
    </w:p>
    <w:p w14:paraId="5D1CA28E" w14:textId="77777777" w:rsidR="000825BA" w:rsidRDefault="000825BA" w:rsidP="000825BA">
      <w:pPr>
        <w:pBdr>
          <w:bottom w:val="single" w:sz="6" w:space="1" w:color="auto"/>
        </w:pBdr>
        <w:rPr>
          <w:rFonts w:ascii="Times New Roman" w:hAnsi="Times New Roman" w:cs="Times New Roman"/>
        </w:rPr>
      </w:pPr>
    </w:p>
    <w:p w14:paraId="2E950671" w14:textId="77777777" w:rsidR="000825BA" w:rsidRDefault="000825BA" w:rsidP="000825BA">
      <w:pPr>
        <w:rPr>
          <w:rFonts w:ascii="Times New Roman" w:hAnsi="Times New Roman" w:cs="Times New Roman"/>
          <w:b/>
        </w:rPr>
      </w:pPr>
    </w:p>
    <w:p w14:paraId="2624E343" w14:textId="77777777" w:rsidR="000825BA" w:rsidRPr="00D71269" w:rsidRDefault="000825BA" w:rsidP="000825BA">
      <w:pPr>
        <w:rPr>
          <w:rFonts w:ascii="Times New Roman" w:hAnsi="Times New Roman" w:cs="Times New Roman"/>
          <w:b/>
        </w:rPr>
      </w:pPr>
      <w:r w:rsidRPr="00D71269">
        <w:rPr>
          <w:rFonts w:ascii="Times New Roman" w:hAnsi="Times New Roman" w:cs="Times New Roman"/>
          <w:b/>
        </w:rPr>
        <w:t>Kontakt og yderligere informationer:</w:t>
      </w:r>
    </w:p>
    <w:p w14:paraId="702F3C61" w14:textId="4403456E" w:rsidR="000825BA" w:rsidRPr="00BB6EF9" w:rsidRDefault="000825BA" w:rsidP="000825BA">
      <w:pPr>
        <w:pStyle w:val="Listeafsnit"/>
        <w:numPr>
          <w:ilvl w:val="0"/>
          <w:numId w:val="4"/>
        </w:numPr>
        <w:spacing w:line="259" w:lineRule="auto"/>
        <w:rPr>
          <w:rFonts w:ascii="Times New Roman" w:hAnsi="Times New Roman" w:cs="Times New Roman"/>
          <w:sz w:val="22"/>
          <w:lang w:val="nb-NO"/>
        </w:rPr>
      </w:pPr>
      <w:r w:rsidRPr="00BB6EF9">
        <w:rPr>
          <w:rFonts w:ascii="Times New Roman" w:hAnsi="Times New Roman" w:cs="Times New Roman"/>
          <w:sz w:val="22"/>
          <w:lang w:val="nb-NO"/>
        </w:rPr>
        <w:t xml:space="preserve">Adm. direktør Jørgen Utzon, </w:t>
      </w:r>
      <w:proofErr w:type="spellStart"/>
      <w:r w:rsidRPr="00BB6EF9">
        <w:rPr>
          <w:rFonts w:ascii="Times New Roman" w:hAnsi="Times New Roman" w:cs="Times New Roman"/>
          <w:sz w:val="22"/>
          <w:lang w:val="nb-NO"/>
        </w:rPr>
        <w:t>Coor</w:t>
      </w:r>
      <w:proofErr w:type="spellEnd"/>
      <w:r w:rsidRPr="00BB6EF9">
        <w:rPr>
          <w:rFonts w:ascii="Times New Roman" w:hAnsi="Times New Roman" w:cs="Times New Roman"/>
          <w:sz w:val="22"/>
          <w:lang w:val="nb-NO"/>
        </w:rPr>
        <w:t xml:space="preserve">, </w:t>
      </w:r>
      <w:hyperlink r:id="rId5" w:history="1">
        <w:r w:rsidR="000D73A5" w:rsidRPr="008855C8">
          <w:rPr>
            <w:rStyle w:val="Hyperlink"/>
            <w:rFonts w:ascii="Times New Roman" w:hAnsi="Times New Roman" w:cs="Times New Roman"/>
            <w:sz w:val="22"/>
            <w:lang w:val="nb-NO"/>
          </w:rPr>
          <w:t>jorgen.utzon@coor.com</w:t>
        </w:r>
      </w:hyperlink>
      <w:r w:rsidR="000D73A5">
        <w:rPr>
          <w:rFonts w:ascii="Times New Roman" w:hAnsi="Times New Roman" w:cs="Times New Roman"/>
          <w:sz w:val="22"/>
          <w:lang w:val="nb-NO"/>
        </w:rPr>
        <w:t>,</w:t>
      </w:r>
      <w:r w:rsidRPr="00BB6EF9">
        <w:rPr>
          <w:rFonts w:ascii="Times New Roman" w:hAnsi="Times New Roman" w:cs="Times New Roman"/>
          <w:sz w:val="22"/>
          <w:lang w:val="nb-NO"/>
        </w:rPr>
        <w:t xml:space="preserve"> tlf.: 2363 7178</w:t>
      </w:r>
    </w:p>
    <w:p w14:paraId="5F2C5A89" w14:textId="6D64E64D" w:rsidR="000825BA" w:rsidRPr="00BB6EF9" w:rsidRDefault="00921DBE" w:rsidP="000825BA">
      <w:pPr>
        <w:pStyle w:val="Listeafsnit"/>
        <w:numPr>
          <w:ilvl w:val="0"/>
          <w:numId w:val="4"/>
        </w:numPr>
        <w:spacing w:line="259" w:lineRule="auto"/>
        <w:rPr>
          <w:rFonts w:ascii="Times New Roman" w:hAnsi="Times New Roman" w:cs="Times New Roman"/>
          <w:sz w:val="22"/>
        </w:rPr>
      </w:pPr>
      <w:r w:rsidRPr="00BB6EF9">
        <w:rPr>
          <w:rFonts w:ascii="Times New Roman" w:hAnsi="Times New Roman" w:cs="Times New Roman"/>
          <w:sz w:val="22"/>
        </w:rPr>
        <w:t>K</w:t>
      </w:r>
      <w:r w:rsidR="000825BA" w:rsidRPr="00BB6EF9">
        <w:rPr>
          <w:rFonts w:ascii="Times New Roman" w:hAnsi="Times New Roman" w:cs="Times New Roman"/>
          <w:sz w:val="22"/>
        </w:rPr>
        <w:t xml:space="preserve">ommunikationsdirektør </w:t>
      </w:r>
      <w:proofErr w:type="spellStart"/>
      <w:r w:rsidR="000825BA" w:rsidRPr="00BB6EF9">
        <w:rPr>
          <w:rFonts w:ascii="Times New Roman" w:hAnsi="Times New Roman" w:cs="Times New Roman"/>
          <w:sz w:val="22"/>
        </w:rPr>
        <w:t>Coor</w:t>
      </w:r>
      <w:proofErr w:type="spellEnd"/>
      <w:r w:rsidR="000825BA" w:rsidRPr="00BB6EF9">
        <w:rPr>
          <w:rFonts w:ascii="Times New Roman" w:hAnsi="Times New Roman" w:cs="Times New Roman"/>
          <w:sz w:val="22"/>
        </w:rPr>
        <w:t xml:space="preserve"> Group,</w:t>
      </w:r>
      <w:r w:rsidRPr="00BB6EF9">
        <w:rPr>
          <w:rFonts w:ascii="Times New Roman" w:hAnsi="Times New Roman" w:cs="Times New Roman"/>
          <w:sz w:val="22"/>
        </w:rPr>
        <w:t xml:space="preserve"> Magdalena </w:t>
      </w:r>
      <w:proofErr w:type="spellStart"/>
      <w:r w:rsidRPr="00BB6EF9">
        <w:rPr>
          <w:rFonts w:ascii="Times New Roman" w:hAnsi="Times New Roman" w:cs="Times New Roman"/>
          <w:sz w:val="22"/>
        </w:rPr>
        <w:t>Öhrn</w:t>
      </w:r>
      <w:proofErr w:type="spellEnd"/>
      <w:r w:rsidRPr="00BB6EF9">
        <w:rPr>
          <w:rFonts w:ascii="Times New Roman" w:hAnsi="Times New Roman" w:cs="Times New Roman"/>
          <w:sz w:val="22"/>
        </w:rPr>
        <w:t>,</w:t>
      </w:r>
      <w:r w:rsidR="000825BA" w:rsidRPr="00BB6EF9">
        <w:rPr>
          <w:rFonts w:ascii="Times New Roman" w:hAnsi="Times New Roman" w:cs="Times New Roman"/>
          <w:sz w:val="22"/>
        </w:rPr>
        <w:t xml:space="preserve"> </w:t>
      </w:r>
      <w:hyperlink r:id="rId6" w:history="1">
        <w:r w:rsidRPr="00BB6EF9">
          <w:rPr>
            <w:rStyle w:val="Hyperlink"/>
            <w:rFonts w:ascii="Times New Roman" w:hAnsi="Times New Roman" w:cs="Times New Roman"/>
            <w:sz w:val="22"/>
          </w:rPr>
          <w:t>magdalena.ohrn@coor.com</w:t>
        </w:r>
      </w:hyperlink>
      <w:r w:rsidR="000825BA" w:rsidRPr="00BB6EF9">
        <w:rPr>
          <w:rFonts w:ascii="Times New Roman" w:hAnsi="Times New Roman" w:cs="Times New Roman"/>
          <w:sz w:val="22"/>
        </w:rPr>
        <w:t>,</w:t>
      </w:r>
      <w:r w:rsidR="00BB6EF9">
        <w:rPr>
          <w:rFonts w:ascii="Times New Roman" w:hAnsi="Times New Roman" w:cs="Times New Roman"/>
          <w:sz w:val="22"/>
        </w:rPr>
        <w:br/>
      </w:r>
      <w:r w:rsidR="000825BA" w:rsidRPr="00BB6EF9">
        <w:rPr>
          <w:rFonts w:ascii="Times New Roman" w:hAnsi="Times New Roman" w:cs="Times New Roman"/>
          <w:sz w:val="22"/>
        </w:rPr>
        <w:t>tlf. +46 010-559 5</w:t>
      </w:r>
      <w:r w:rsidRPr="00BB6EF9">
        <w:rPr>
          <w:rFonts w:ascii="Times New Roman" w:hAnsi="Times New Roman" w:cs="Times New Roman"/>
          <w:sz w:val="22"/>
        </w:rPr>
        <w:t>5 19</w:t>
      </w:r>
    </w:p>
    <w:p w14:paraId="439A1901" w14:textId="77777777" w:rsidR="000825BA" w:rsidRPr="00BB6EF9" w:rsidRDefault="000825BA" w:rsidP="000825BA">
      <w:pPr>
        <w:pStyle w:val="Listeafsnit"/>
        <w:numPr>
          <w:ilvl w:val="0"/>
          <w:numId w:val="4"/>
        </w:numPr>
        <w:pBdr>
          <w:bottom w:val="single" w:sz="6" w:space="1" w:color="auto"/>
        </w:pBdr>
        <w:spacing w:line="259" w:lineRule="auto"/>
        <w:rPr>
          <w:rFonts w:ascii="Times New Roman" w:hAnsi="Times New Roman" w:cs="Times New Roman"/>
          <w:sz w:val="22"/>
        </w:rPr>
      </w:pPr>
      <w:r w:rsidRPr="00BB6EF9">
        <w:rPr>
          <w:rFonts w:ascii="Times New Roman" w:hAnsi="Times New Roman" w:cs="Times New Roman"/>
          <w:sz w:val="22"/>
        </w:rPr>
        <w:t xml:space="preserve">Læs mere på </w:t>
      </w:r>
      <w:hyperlink r:id="rId7" w:history="1">
        <w:r w:rsidRPr="00BB6EF9">
          <w:rPr>
            <w:rStyle w:val="Hyperlink"/>
            <w:rFonts w:ascii="Times New Roman" w:hAnsi="Times New Roman" w:cs="Times New Roman"/>
            <w:sz w:val="22"/>
          </w:rPr>
          <w:t>www.coor.dk</w:t>
        </w:r>
      </w:hyperlink>
      <w:r w:rsidRPr="00BB6EF9">
        <w:rPr>
          <w:rFonts w:ascii="Times New Roman" w:hAnsi="Times New Roman" w:cs="Times New Roman"/>
          <w:sz w:val="22"/>
        </w:rPr>
        <w:t xml:space="preserve"> og download evt. flere fotos på: </w:t>
      </w:r>
      <w:hyperlink r:id="rId8" w:history="1">
        <w:r w:rsidRPr="00BB6EF9">
          <w:rPr>
            <w:rStyle w:val="Hyperlink"/>
            <w:rFonts w:ascii="Times New Roman" w:hAnsi="Times New Roman" w:cs="Times New Roman"/>
            <w:sz w:val="22"/>
          </w:rPr>
          <w:t>http://www.mynewsdesk.com/dk/coor</w:t>
        </w:r>
      </w:hyperlink>
      <w:r w:rsidRPr="00BB6EF9">
        <w:rPr>
          <w:rFonts w:ascii="Times New Roman" w:hAnsi="Times New Roman" w:cs="Times New Roman"/>
          <w:sz w:val="22"/>
        </w:rPr>
        <w:t xml:space="preserve"> </w:t>
      </w:r>
    </w:p>
    <w:p w14:paraId="09BE1009" w14:textId="77777777" w:rsidR="000825BA" w:rsidRPr="00BB6EF9" w:rsidRDefault="000825BA" w:rsidP="000825BA">
      <w:pPr>
        <w:pStyle w:val="Listeafsnit"/>
        <w:numPr>
          <w:ilvl w:val="0"/>
          <w:numId w:val="4"/>
        </w:numPr>
        <w:pBdr>
          <w:bottom w:val="single" w:sz="6" w:space="1" w:color="auto"/>
        </w:pBdr>
        <w:spacing w:line="259" w:lineRule="auto"/>
        <w:rPr>
          <w:rFonts w:ascii="Times New Roman" w:hAnsi="Times New Roman" w:cs="Times New Roman"/>
          <w:sz w:val="22"/>
        </w:rPr>
      </w:pPr>
      <w:r w:rsidRPr="00BB6EF9">
        <w:rPr>
          <w:rFonts w:ascii="Times New Roman" w:hAnsi="Times New Roman" w:cs="Times New Roman"/>
          <w:sz w:val="22"/>
        </w:rPr>
        <w:t xml:space="preserve">Adm. direktør Lars Falkenberg, Elite Miljø, </w:t>
      </w:r>
      <w:hyperlink r:id="rId9" w:history="1">
        <w:r w:rsidRPr="00BB6EF9">
          <w:rPr>
            <w:rStyle w:val="Hyperlink"/>
            <w:rFonts w:ascii="Times New Roman" w:hAnsi="Times New Roman" w:cs="Times New Roman"/>
            <w:sz w:val="22"/>
          </w:rPr>
          <w:t>lf@elitemiljoe.dk</w:t>
        </w:r>
      </w:hyperlink>
      <w:r w:rsidRPr="00BB6EF9">
        <w:rPr>
          <w:rFonts w:ascii="Times New Roman" w:hAnsi="Times New Roman" w:cs="Times New Roman"/>
          <w:sz w:val="22"/>
        </w:rPr>
        <w:t xml:space="preserve"> tlf.: 70 15 48 00</w:t>
      </w:r>
    </w:p>
    <w:p w14:paraId="5B79E67C" w14:textId="77777777" w:rsidR="000825BA" w:rsidRPr="00BB6EF9" w:rsidRDefault="000825BA" w:rsidP="000825BA">
      <w:pPr>
        <w:pStyle w:val="Listeafsnit"/>
        <w:numPr>
          <w:ilvl w:val="0"/>
          <w:numId w:val="4"/>
        </w:numPr>
        <w:pBdr>
          <w:bottom w:val="single" w:sz="6" w:space="1" w:color="auto"/>
        </w:pBdr>
        <w:spacing w:line="259" w:lineRule="auto"/>
        <w:rPr>
          <w:rFonts w:ascii="Times New Roman" w:hAnsi="Times New Roman" w:cs="Times New Roman"/>
          <w:sz w:val="22"/>
        </w:rPr>
      </w:pPr>
      <w:r w:rsidRPr="00BB6EF9">
        <w:rPr>
          <w:rFonts w:ascii="Times New Roman" w:hAnsi="Times New Roman" w:cs="Times New Roman"/>
          <w:sz w:val="22"/>
        </w:rPr>
        <w:t xml:space="preserve">Læs mere på </w:t>
      </w:r>
      <w:hyperlink r:id="rId10" w:history="1">
        <w:r w:rsidRPr="00BB6EF9">
          <w:rPr>
            <w:rStyle w:val="Hyperlink"/>
            <w:rFonts w:ascii="Times New Roman" w:hAnsi="Times New Roman" w:cs="Times New Roman"/>
            <w:sz w:val="22"/>
          </w:rPr>
          <w:t>www.elitemiljoe.dk</w:t>
        </w:r>
      </w:hyperlink>
      <w:r w:rsidRPr="00BB6EF9">
        <w:rPr>
          <w:rFonts w:ascii="Times New Roman" w:hAnsi="Times New Roman" w:cs="Times New Roman"/>
          <w:sz w:val="22"/>
        </w:rPr>
        <w:t xml:space="preserve"> </w:t>
      </w:r>
    </w:p>
    <w:p w14:paraId="6E8C0C3E" w14:textId="3AD67A4E" w:rsidR="000825BA" w:rsidRPr="00BB6EF9" w:rsidRDefault="000825BA" w:rsidP="000825BA">
      <w:pPr>
        <w:pStyle w:val="Listeafsnit"/>
        <w:numPr>
          <w:ilvl w:val="0"/>
          <w:numId w:val="4"/>
        </w:numPr>
        <w:pBdr>
          <w:bottom w:val="single" w:sz="6" w:space="1" w:color="auto"/>
        </w:pBdr>
        <w:spacing w:line="259" w:lineRule="auto"/>
        <w:rPr>
          <w:rFonts w:ascii="Times New Roman" w:hAnsi="Times New Roman" w:cs="Times New Roman"/>
          <w:sz w:val="22"/>
        </w:rPr>
      </w:pPr>
      <w:r w:rsidRPr="00BB6EF9">
        <w:rPr>
          <w:rFonts w:ascii="Times New Roman" w:hAnsi="Times New Roman" w:cs="Times New Roman"/>
          <w:sz w:val="22"/>
        </w:rPr>
        <w:t>Bureau for Coor (fotos, tekster, links, uddybende informationer m.v.):</w:t>
      </w:r>
      <w:r w:rsidRPr="00BB6EF9">
        <w:rPr>
          <w:rFonts w:ascii="Times New Roman" w:hAnsi="Times New Roman" w:cs="Times New Roman"/>
          <w:sz w:val="22"/>
        </w:rPr>
        <w:br/>
        <w:t xml:space="preserve">Lindskov </w:t>
      </w:r>
      <w:proofErr w:type="spellStart"/>
      <w:r w:rsidRPr="00BB6EF9">
        <w:rPr>
          <w:rFonts w:ascii="Times New Roman" w:hAnsi="Times New Roman" w:cs="Times New Roman"/>
          <w:sz w:val="22"/>
        </w:rPr>
        <w:t>Communication</w:t>
      </w:r>
      <w:proofErr w:type="spellEnd"/>
      <w:r w:rsidRPr="00BB6EF9">
        <w:rPr>
          <w:rFonts w:ascii="Times New Roman" w:hAnsi="Times New Roman" w:cs="Times New Roman"/>
          <w:sz w:val="22"/>
        </w:rPr>
        <w:t xml:space="preserve">, </w:t>
      </w:r>
      <w:r w:rsidR="002474CC" w:rsidRPr="00BB6EF9">
        <w:rPr>
          <w:rFonts w:ascii="Times New Roman" w:hAnsi="Times New Roman" w:cs="Times New Roman"/>
          <w:sz w:val="22"/>
        </w:rPr>
        <w:t>hovednummer 70 26 19 79</w:t>
      </w:r>
      <w:r w:rsidR="002474CC">
        <w:rPr>
          <w:rFonts w:ascii="Times New Roman" w:hAnsi="Times New Roman" w:cs="Times New Roman"/>
          <w:sz w:val="22"/>
        </w:rPr>
        <w:br/>
      </w:r>
      <w:r w:rsidRPr="00BB6EF9">
        <w:rPr>
          <w:rFonts w:ascii="Times New Roman" w:hAnsi="Times New Roman" w:cs="Times New Roman"/>
          <w:sz w:val="22"/>
        </w:rPr>
        <w:t xml:space="preserve">Catrine Eisenreich </w:t>
      </w:r>
      <w:hyperlink r:id="rId11" w:history="1">
        <w:r w:rsidRPr="00BB6EF9">
          <w:rPr>
            <w:rStyle w:val="Hyperlink"/>
            <w:rFonts w:ascii="Times New Roman" w:hAnsi="Times New Roman" w:cs="Times New Roman"/>
            <w:sz w:val="22"/>
          </w:rPr>
          <w:t>cei@lindskov.com</w:t>
        </w:r>
      </w:hyperlink>
      <w:r w:rsidRPr="00BB6EF9">
        <w:rPr>
          <w:rFonts w:ascii="Times New Roman" w:hAnsi="Times New Roman" w:cs="Times New Roman"/>
          <w:sz w:val="22"/>
        </w:rPr>
        <w:t xml:space="preserve"> </w:t>
      </w:r>
      <w:r w:rsidR="002474CC">
        <w:rPr>
          <w:rFonts w:ascii="Times New Roman" w:hAnsi="Times New Roman" w:cs="Times New Roman"/>
          <w:sz w:val="22"/>
        </w:rPr>
        <w:t xml:space="preserve">4220 8273 </w:t>
      </w:r>
      <w:r w:rsidRPr="00BB6EF9">
        <w:rPr>
          <w:rFonts w:ascii="Times New Roman" w:hAnsi="Times New Roman" w:cs="Times New Roman"/>
          <w:sz w:val="22"/>
        </w:rPr>
        <w:t xml:space="preserve">eller Lars Lindskov </w:t>
      </w:r>
      <w:hyperlink r:id="rId12" w:history="1">
        <w:r w:rsidRPr="00BB6EF9">
          <w:rPr>
            <w:rStyle w:val="Hyperlink"/>
            <w:rFonts w:ascii="Times New Roman" w:hAnsi="Times New Roman" w:cs="Times New Roman"/>
            <w:sz w:val="22"/>
          </w:rPr>
          <w:t>lli@lindskov.com</w:t>
        </w:r>
      </w:hyperlink>
      <w:r w:rsidRPr="00BB6EF9">
        <w:rPr>
          <w:rFonts w:ascii="Times New Roman" w:hAnsi="Times New Roman" w:cs="Times New Roman"/>
          <w:sz w:val="22"/>
        </w:rPr>
        <w:t xml:space="preserve">, </w:t>
      </w:r>
      <w:r w:rsidR="002474CC">
        <w:rPr>
          <w:rFonts w:ascii="Times New Roman" w:hAnsi="Times New Roman" w:cs="Times New Roman"/>
          <w:sz w:val="22"/>
        </w:rPr>
        <w:t>3050 1979</w:t>
      </w:r>
    </w:p>
    <w:p w14:paraId="0DBEA7A1" w14:textId="77777777" w:rsidR="000825BA" w:rsidRPr="00B80E53" w:rsidRDefault="000825BA" w:rsidP="000825BA">
      <w:pPr>
        <w:pBdr>
          <w:bottom w:val="single" w:sz="6" w:space="1" w:color="auto"/>
        </w:pBdr>
        <w:rPr>
          <w:rFonts w:ascii="Times New Roman" w:hAnsi="Times New Roman" w:cs="Times New Roman"/>
        </w:rPr>
      </w:pPr>
    </w:p>
    <w:p w14:paraId="66317DC3" w14:textId="77777777" w:rsidR="000825BA" w:rsidRPr="00B80E53" w:rsidRDefault="000825BA" w:rsidP="000825BA">
      <w:pPr>
        <w:rPr>
          <w:rFonts w:ascii="Times New Roman" w:hAnsi="Times New Roman" w:cs="Times New Roman"/>
          <w:b/>
        </w:rPr>
      </w:pPr>
    </w:p>
    <w:p w14:paraId="526DB101" w14:textId="77777777" w:rsidR="000825BA" w:rsidRDefault="000825BA" w:rsidP="00F75F69">
      <w:pPr>
        <w:rPr>
          <w:rFonts w:ascii="Times New Roman" w:hAnsi="Times New Roman" w:cs="Times New Roman"/>
          <w:b/>
        </w:rPr>
      </w:pPr>
      <w:r w:rsidRPr="00D71269">
        <w:rPr>
          <w:rFonts w:ascii="Times New Roman" w:hAnsi="Times New Roman" w:cs="Times New Roman"/>
          <w:b/>
        </w:rPr>
        <w:t>Fotos:</w:t>
      </w:r>
    </w:p>
    <w:p w14:paraId="552C4C27" w14:textId="1F725760" w:rsidR="000825BA" w:rsidRDefault="000825BA" w:rsidP="000825BA">
      <w:pPr>
        <w:rPr>
          <w:rFonts w:ascii="Times New Roman" w:hAnsi="Times New Roman" w:cs="Times New Roman"/>
        </w:rPr>
      </w:pPr>
      <w:r>
        <w:rPr>
          <w:rFonts w:ascii="Times New Roman" w:hAnsi="Times New Roman" w:cs="Times New Roman"/>
        </w:rPr>
        <w:t>Er vedhæftet i høj opløsning og kan lige som teksten bruges frit. Flere kan fremsendes.</w:t>
      </w:r>
    </w:p>
    <w:p w14:paraId="008EC43D" w14:textId="77777777" w:rsidR="000825BA" w:rsidRDefault="000825BA" w:rsidP="000825BA">
      <w:pPr>
        <w:rPr>
          <w:rFonts w:ascii="Times New Roman" w:hAnsi="Times New Roman" w:cs="Times New Roman"/>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736"/>
      </w:tblGrid>
      <w:tr w:rsidR="000825BA" w14:paraId="76D81BE4" w14:textId="77777777" w:rsidTr="00F75F69">
        <w:tc>
          <w:tcPr>
            <w:tcW w:w="4896" w:type="dxa"/>
          </w:tcPr>
          <w:p w14:paraId="464FF98F" w14:textId="77777777" w:rsidR="000825BA" w:rsidRDefault="000825BA" w:rsidP="00F75F69">
            <w:pPr>
              <w:rPr>
                <w:rFonts w:ascii="Times New Roman" w:hAnsi="Times New Roman" w:cs="Times New Roman"/>
              </w:rPr>
            </w:pPr>
            <w:r>
              <w:rPr>
                <w:rFonts w:ascii="Times New Roman" w:hAnsi="Times New Roman" w:cs="Times New Roman"/>
                <w:noProof/>
                <w:lang w:eastAsia="da-DK"/>
              </w:rPr>
              <w:lastRenderedPageBreak/>
              <w:drawing>
                <wp:inline distT="0" distB="0" distL="0" distR="0" wp14:anchorId="572E4B89" wp14:editId="2614A362">
                  <wp:extent cx="2697196" cy="1800000"/>
                  <wp:effectExtent l="0" t="0" r="8255" b="0"/>
                  <wp:docPr id="1" name="Billede 1" descr="../Downloads/Coor_Joergen_Utzon%20adm.%20direktør%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Coor_Joergen_Utzon%20adm.%20direktør%20%20(1).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2697196" cy="1800000"/>
                          </a:xfrm>
                          <a:prstGeom prst="rect">
                            <a:avLst/>
                          </a:prstGeom>
                          <a:noFill/>
                          <a:ln>
                            <a:noFill/>
                          </a:ln>
                        </pic:spPr>
                      </pic:pic>
                    </a:graphicData>
                  </a:graphic>
                </wp:inline>
              </w:drawing>
            </w:r>
          </w:p>
        </w:tc>
        <w:tc>
          <w:tcPr>
            <w:tcW w:w="4736" w:type="dxa"/>
          </w:tcPr>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0825BA" w14:paraId="1124E173" w14:textId="77777777" w:rsidTr="00F75F69">
              <w:tc>
                <w:tcPr>
                  <w:tcW w:w="4736" w:type="dxa"/>
                </w:tcPr>
                <w:p w14:paraId="0525AB2F" w14:textId="321A2159" w:rsidR="000825BA" w:rsidRDefault="00921DBE" w:rsidP="00F75F69">
                  <w:pPr>
                    <w:rPr>
                      <w:rFonts w:ascii="Times New Roman" w:hAnsi="Times New Roman" w:cs="Times New Roman"/>
                    </w:rPr>
                  </w:pPr>
                  <w:r>
                    <w:rPr>
                      <w:rFonts w:ascii="Times New Roman" w:hAnsi="Times New Roman" w:cs="Times New Roman"/>
                      <w:i/>
                      <w:noProof/>
                      <w:sz w:val="18"/>
                      <w:szCs w:val="18"/>
                    </w:rPr>
                    <w:drawing>
                      <wp:inline distT="0" distB="0" distL="0" distR="0" wp14:anchorId="2F7E259B" wp14:editId="15756FB9">
                        <wp:extent cx="2700141" cy="1800000"/>
                        <wp:effectExtent l="0" t="0" r="508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7264 Lars Falkenberg Elite Miljø og Jørgen Utzon Coor.JPG"/>
                                <pic:cNvPicPr/>
                              </pic:nvPicPr>
                              <pic:blipFill>
                                <a:blip r:embed="rId14" cstate="print">
                                  <a:extLst>
                                    <a:ext uri="{28A0092B-C50C-407E-A947-70E740481C1C}">
                                      <a14:useLocalDpi xmlns:a14="http://schemas.microsoft.com/office/drawing/2010/main"/>
                                    </a:ext>
                                  </a:extLst>
                                </a:blip>
                                <a:stretch>
                                  <a:fillRect/>
                                </a:stretch>
                              </pic:blipFill>
                              <pic:spPr>
                                <a:xfrm>
                                  <a:off x="0" y="0"/>
                                  <a:ext cx="2700141" cy="1800000"/>
                                </a:xfrm>
                                <a:prstGeom prst="rect">
                                  <a:avLst/>
                                </a:prstGeom>
                              </pic:spPr>
                            </pic:pic>
                          </a:graphicData>
                        </a:graphic>
                      </wp:inline>
                    </w:drawing>
                  </w:r>
                </w:p>
              </w:tc>
            </w:tr>
          </w:tbl>
          <w:p w14:paraId="4EE9B52B" w14:textId="320EF397" w:rsidR="000825BA" w:rsidRDefault="000825BA" w:rsidP="00F75F69">
            <w:pPr>
              <w:rPr>
                <w:rFonts w:ascii="Times New Roman" w:hAnsi="Times New Roman" w:cs="Times New Roman"/>
              </w:rPr>
            </w:pPr>
          </w:p>
        </w:tc>
      </w:tr>
      <w:tr w:rsidR="000825BA" w:rsidRPr="00497766" w14:paraId="66CC33AC" w14:textId="77777777" w:rsidTr="00F75F69">
        <w:trPr>
          <w:trHeight w:val="1707"/>
        </w:trPr>
        <w:tc>
          <w:tcPr>
            <w:tcW w:w="4896" w:type="dxa"/>
          </w:tcPr>
          <w:p w14:paraId="5BB301E6" w14:textId="1A8CAEC8" w:rsidR="000825BA" w:rsidRPr="00497766" w:rsidRDefault="00E0659B" w:rsidP="00F75F69">
            <w:pPr>
              <w:rPr>
                <w:rFonts w:ascii="Times New Roman" w:hAnsi="Times New Roman" w:cs="Times New Roman"/>
                <w:i/>
                <w:sz w:val="18"/>
                <w:szCs w:val="18"/>
              </w:rPr>
            </w:pPr>
            <w:r w:rsidRPr="00E0659B">
              <w:rPr>
                <w:rFonts w:ascii="Times New Roman" w:hAnsi="Times New Roman" w:cs="Times New Roman"/>
                <w:i/>
                <w:sz w:val="18"/>
                <w:szCs w:val="18"/>
              </w:rPr>
              <w:t>Elite Miljøs ledelse og medarbejdere gør det fantastisk godt. Den lokale tilstedeværelse over hele landet og deres kompetencer inden for både den private og den offentlige sektor skaber en forankring og et ekstremt vigtigt nærvær i markedet, som vi ønsker at fastholde, siger adm. direktør Jørgen Utzon fra Coor Service Management A/S</w:t>
            </w:r>
          </w:p>
        </w:tc>
        <w:tc>
          <w:tcPr>
            <w:tcW w:w="4736" w:type="dxa"/>
          </w:tcPr>
          <w:p w14:paraId="7D5CA8FF" w14:textId="751A76E3" w:rsidR="000825BA" w:rsidRPr="00497766" w:rsidRDefault="00921DBE" w:rsidP="00F75F69">
            <w:pPr>
              <w:rPr>
                <w:rFonts w:ascii="Times New Roman" w:hAnsi="Times New Roman" w:cs="Times New Roman"/>
                <w:i/>
                <w:sz w:val="18"/>
                <w:szCs w:val="18"/>
              </w:rPr>
            </w:pPr>
            <w:r>
              <w:rPr>
                <w:rFonts w:ascii="Times New Roman" w:hAnsi="Times New Roman" w:cs="Times New Roman"/>
                <w:i/>
                <w:sz w:val="18"/>
                <w:szCs w:val="18"/>
              </w:rPr>
              <w:t>Adm. direktør Lars Falkenberg fra Elite Miljø A/S (tv) og adm. direktør Jørgen Utzon fra Coor Service Management A/S glæder sig over de mange fælles værdier i de to selskaber og betegner handelen som et godt match både for ejere, kunder og medarbejdere.</w:t>
            </w:r>
          </w:p>
        </w:tc>
      </w:tr>
      <w:tr w:rsidR="000825BA" w:rsidRPr="00006985" w14:paraId="3999935F" w14:textId="77777777" w:rsidTr="00F75F69">
        <w:trPr>
          <w:trHeight w:val="2100"/>
        </w:trPr>
        <w:tc>
          <w:tcPr>
            <w:tcW w:w="4896" w:type="dxa"/>
          </w:tcPr>
          <w:p w14:paraId="42E74332" w14:textId="0A1633A1" w:rsidR="000825BA" w:rsidRPr="00006985" w:rsidRDefault="00D7012E" w:rsidP="00F75F69">
            <w:pPr>
              <w:rPr>
                <w:rFonts w:ascii="Times New Roman" w:hAnsi="Times New Roman" w:cs="Times New Roman"/>
                <w:i/>
                <w:sz w:val="18"/>
                <w:szCs w:val="18"/>
              </w:rPr>
            </w:pPr>
            <w:r>
              <w:rPr>
                <w:rFonts w:ascii="Times New Roman" w:hAnsi="Times New Roman" w:cs="Times New Roman"/>
                <w:i/>
                <w:noProof/>
                <w:sz w:val="18"/>
                <w:szCs w:val="18"/>
              </w:rPr>
              <w:drawing>
                <wp:inline distT="0" distB="0" distL="0" distR="0" wp14:anchorId="10C75FC3" wp14:editId="1F4F21CF">
                  <wp:extent cx="2700140" cy="1800000"/>
                  <wp:effectExtent l="0" t="0" r="508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or serviceteam cleaning.jpg"/>
                          <pic:cNvPicPr/>
                        </pic:nvPicPr>
                        <pic:blipFill>
                          <a:blip r:embed="rId15" cstate="print">
                            <a:extLst>
                              <a:ext uri="{28A0092B-C50C-407E-A947-70E740481C1C}">
                                <a14:useLocalDpi xmlns:a14="http://schemas.microsoft.com/office/drawing/2010/main"/>
                              </a:ext>
                            </a:extLst>
                          </a:blip>
                          <a:stretch>
                            <a:fillRect/>
                          </a:stretch>
                        </pic:blipFill>
                        <pic:spPr>
                          <a:xfrm>
                            <a:off x="0" y="0"/>
                            <a:ext cx="2700140" cy="1800000"/>
                          </a:xfrm>
                          <a:prstGeom prst="rect">
                            <a:avLst/>
                          </a:prstGeom>
                        </pic:spPr>
                      </pic:pic>
                    </a:graphicData>
                  </a:graphic>
                </wp:inline>
              </w:drawing>
            </w:r>
          </w:p>
        </w:tc>
        <w:tc>
          <w:tcPr>
            <w:tcW w:w="4736" w:type="dxa"/>
          </w:tcPr>
          <w:p w14:paraId="3D09BCB7" w14:textId="3B1F8318" w:rsidR="000825BA" w:rsidRPr="00006985" w:rsidRDefault="000825BA" w:rsidP="00F75F69">
            <w:pPr>
              <w:rPr>
                <w:rFonts w:ascii="Times New Roman" w:hAnsi="Times New Roman" w:cs="Times New Roman"/>
                <w:i/>
                <w:sz w:val="18"/>
                <w:szCs w:val="18"/>
              </w:rPr>
            </w:pPr>
            <w:r>
              <w:rPr>
                <w:rFonts w:ascii="Times New Roman" w:hAnsi="Times New Roman" w:cs="Times New Roman"/>
              </w:rPr>
              <w:t xml:space="preserve"> </w:t>
            </w:r>
            <w:r w:rsidR="005E2E06">
              <w:rPr>
                <w:noProof/>
              </w:rPr>
              <w:drawing>
                <wp:inline distT="0" distB="0" distL="0" distR="0" wp14:anchorId="4B1488D6" wp14:editId="18639440">
                  <wp:extent cx="2678740" cy="1800000"/>
                  <wp:effectExtent l="0" t="0" r="762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2678740" cy="1800000"/>
                          </a:xfrm>
                          <a:prstGeom prst="rect">
                            <a:avLst/>
                          </a:prstGeom>
                          <a:noFill/>
                          <a:ln>
                            <a:noFill/>
                          </a:ln>
                        </pic:spPr>
                      </pic:pic>
                    </a:graphicData>
                  </a:graphic>
                </wp:inline>
              </w:drawing>
            </w:r>
          </w:p>
        </w:tc>
      </w:tr>
      <w:tr w:rsidR="000825BA" w:rsidRPr="00006985" w14:paraId="709F88CE" w14:textId="77777777" w:rsidTr="000825BA">
        <w:trPr>
          <w:trHeight w:val="1130"/>
        </w:trPr>
        <w:tc>
          <w:tcPr>
            <w:tcW w:w="4896" w:type="dxa"/>
          </w:tcPr>
          <w:p w14:paraId="53B763A6" w14:textId="7C255FF6" w:rsidR="000825BA" w:rsidRPr="00931C18" w:rsidRDefault="000825BA" w:rsidP="00F75F69">
            <w:pPr>
              <w:rPr>
                <w:rFonts w:ascii="Times New Roman" w:hAnsi="Times New Roman" w:cs="Times New Roman"/>
                <w:i/>
                <w:sz w:val="18"/>
                <w:szCs w:val="18"/>
              </w:rPr>
            </w:pPr>
            <w:r w:rsidRPr="00617AC4">
              <w:rPr>
                <w:rFonts w:ascii="Times New Roman" w:hAnsi="Times New Roman" w:cs="Times New Roman"/>
                <w:i/>
                <w:sz w:val="18"/>
                <w:szCs w:val="18"/>
              </w:rPr>
              <w:t xml:space="preserve">Den nordiske </w:t>
            </w:r>
            <w:proofErr w:type="spellStart"/>
            <w:r w:rsidRPr="00617AC4">
              <w:rPr>
                <w:rFonts w:ascii="Times New Roman" w:hAnsi="Times New Roman" w:cs="Times New Roman"/>
                <w:i/>
                <w:sz w:val="18"/>
                <w:szCs w:val="18"/>
              </w:rPr>
              <w:t>facility</w:t>
            </w:r>
            <w:proofErr w:type="spellEnd"/>
            <w:r w:rsidRPr="00617AC4">
              <w:rPr>
                <w:rFonts w:ascii="Times New Roman" w:hAnsi="Times New Roman" w:cs="Times New Roman"/>
                <w:i/>
                <w:sz w:val="18"/>
                <w:szCs w:val="18"/>
              </w:rPr>
              <w:t xml:space="preserve"> management</w:t>
            </w:r>
            <w:r>
              <w:rPr>
                <w:rFonts w:ascii="Times New Roman" w:hAnsi="Times New Roman" w:cs="Times New Roman"/>
                <w:i/>
                <w:sz w:val="18"/>
                <w:szCs w:val="18"/>
              </w:rPr>
              <w:t>-</w:t>
            </w:r>
            <w:r w:rsidRPr="00617AC4">
              <w:rPr>
                <w:rFonts w:ascii="Times New Roman" w:hAnsi="Times New Roman" w:cs="Times New Roman"/>
                <w:i/>
                <w:sz w:val="18"/>
                <w:szCs w:val="18"/>
              </w:rPr>
              <w:t>koncern</w:t>
            </w:r>
            <w:r>
              <w:rPr>
                <w:rFonts w:ascii="Times New Roman" w:hAnsi="Times New Roman" w:cs="Times New Roman"/>
                <w:i/>
                <w:sz w:val="18"/>
                <w:szCs w:val="18"/>
              </w:rPr>
              <w:t>,</w:t>
            </w:r>
            <w:r w:rsidRPr="00617AC4">
              <w:rPr>
                <w:rFonts w:ascii="Times New Roman" w:hAnsi="Times New Roman" w:cs="Times New Roman"/>
                <w:i/>
                <w:sz w:val="18"/>
                <w:szCs w:val="18"/>
              </w:rPr>
              <w:t xml:space="preserve"> </w:t>
            </w:r>
            <w:proofErr w:type="spellStart"/>
            <w:r>
              <w:rPr>
                <w:rFonts w:ascii="Times New Roman" w:hAnsi="Times New Roman" w:cs="Times New Roman"/>
                <w:i/>
                <w:sz w:val="18"/>
                <w:szCs w:val="18"/>
              </w:rPr>
              <w:t>Coor</w:t>
            </w:r>
            <w:proofErr w:type="spellEnd"/>
            <w:r>
              <w:rPr>
                <w:rFonts w:ascii="Times New Roman" w:hAnsi="Times New Roman" w:cs="Times New Roman"/>
                <w:i/>
                <w:sz w:val="18"/>
                <w:szCs w:val="18"/>
              </w:rPr>
              <w:t xml:space="preserve">, </w:t>
            </w:r>
            <w:r w:rsidRPr="00617AC4">
              <w:rPr>
                <w:rFonts w:ascii="Times New Roman" w:hAnsi="Times New Roman" w:cs="Times New Roman"/>
                <w:i/>
                <w:sz w:val="18"/>
                <w:szCs w:val="18"/>
              </w:rPr>
              <w:t>fordobler med ét slag sin omsætning i Danmark. Det sker med opkøbet af danske Elite Miljø, der gennem en årrække har positioneret sig som en af de førende aktører inden for rengøring på det professionelle marked</w:t>
            </w:r>
            <w:r>
              <w:rPr>
                <w:rFonts w:ascii="Times New Roman" w:hAnsi="Times New Roman" w:cs="Times New Roman"/>
                <w:i/>
                <w:sz w:val="18"/>
                <w:szCs w:val="18"/>
              </w:rPr>
              <w:t xml:space="preserve">. </w:t>
            </w:r>
            <w:r w:rsidR="005E2E06">
              <w:rPr>
                <w:rFonts w:ascii="Times New Roman" w:hAnsi="Times New Roman" w:cs="Times New Roman"/>
                <w:i/>
                <w:sz w:val="18"/>
                <w:szCs w:val="18"/>
              </w:rPr>
              <w:t>Handlen er netop godkendt af de danske konkurrencemyndigheder og navneskiftet fra Elite Miljø til Coor vil ske henover 2018, så alle 3.000 medarbejdere er genkendelige med fælles beklædning og udstyr.</w:t>
            </w:r>
          </w:p>
        </w:tc>
        <w:tc>
          <w:tcPr>
            <w:tcW w:w="4736" w:type="dxa"/>
          </w:tcPr>
          <w:p w14:paraId="103F8A0B" w14:textId="5993F4C4" w:rsidR="000825BA" w:rsidRPr="00FC4247" w:rsidRDefault="000825BA" w:rsidP="000825BA">
            <w:pPr>
              <w:rPr>
                <w:rFonts w:ascii="Times New Roman" w:hAnsi="Times New Roman" w:cs="Times New Roman"/>
                <w:i/>
                <w:sz w:val="18"/>
                <w:szCs w:val="18"/>
              </w:rPr>
            </w:pPr>
            <w:r w:rsidRPr="00AF5B10">
              <w:rPr>
                <w:rFonts w:ascii="Times New Roman" w:hAnsi="Times New Roman" w:cs="Times New Roman"/>
                <w:i/>
                <w:sz w:val="18"/>
                <w:szCs w:val="18"/>
              </w:rPr>
              <w:t>Elite Miljø leverer rengøringsløsninger til danske virksomheder og offentlige institutioner</w:t>
            </w:r>
            <w:r>
              <w:rPr>
                <w:rFonts w:ascii="Times New Roman" w:hAnsi="Times New Roman" w:cs="Times New Roman"/>
                <w:i/>
                <w:sz w:val="18"/>
                <w:szCs w:val="18"/>
              </w:rPr>
              <w:t>. V</w:t>
            </w:r>
            <w:r w:rsidRPr="00AF5B10">
              <w:rPr>
                <w:rFonts w:ascii="Times New Roman" w:hAnsi="Times New Roman" w:cs="Times New Roman"/>
                <w:i/>
                <w:sz w:val="18"/>
                <w:szCs w:val="18"/>
              </w:rPr>
              <w:t xml:space="preserve">irksomheden glider naturligt ind i </w:t>
            </w:r>
            <w:r>
              <w:rPr>
                <w:rFonts w:ascii="Times New Roman" w:hAnsi="Times New Roman" w:cs="Times New Roman"/>
                <w:i/>
                <w:sz w:val="18"/>
                <w:szCs w:val="18"/>
              </w:rPr>
              <w:t xml:space="preserve">Coors danske </w:t>
            </w:r>
            <w:proofErr w:type="spellStart"/>
            <w:r w:rsidRPr="00AF5B10">
              <w:rPr>
                <w:rFonts w:ascii="Times New Roman" w:hAnsi="Times New Roman" w:cs="Times New Roman"/>
                <w:i/>
                <w:sz w:val="18"/>
                <w:szCs w:val="18"/>
              </w:rPr>
              <w:t>Cleaning</w:t>
            </w:r>
            <w:proofErr w:type="spellEnd"/>
            <w:r w:rsidRPr="00AF5B10">
              <w:rPr>
                <w:rFonts w:ascii="Times New Roman" w:hAnsi="Times New Roman" w:cs="Times New Roman"/>
                <w:i/>
                <w:sz w:val="18"/>
                <w:szCs w:val="18"/>
              </w:rPr>
              <w:t>-division</w:t>
            </w:r>
            <w:r>
              <w:rPr>
                <w:rFonts w:ascii="Times New Roman" w:hAnsi="Times New Roman" w:cs="Times New Roman"/>
                <w:i/>
                <w:sz w:val="18"/>
                <w:szCs w:val="18"/>
              </w:rPr>
              <w:t xml:space="preserve">. Coor </w:t>
            </w:r>
            <w:r w:rsidRPr="00AF5B10">
              <w:rPr>
                <w:rFonts w:ascii="Times New Roman" w:hAnsi="Times New Roman" w:cs="Times New Roman"/>
                <w:i/>
                <w:sz w:val="18"/>
                <w:szCs w:val="18"/>
              </w:rPr>
              <w:t xml:space="preserve">leverer </w:t>
            </w:r>
            <w:r>
              <w:rPr>
                <w:rFonts w:ascii="Times New Roman" w:hAnsi="Times New Roman" w:cs="Times New Roman"/>
                <w:i/>
                <w:sz w:val="18"/>
                <w:szCs w:val="18"/>
              </w:rPr>
              <w:t xml:space="preserve">også </w:t>
            </w:r>
            <w:r w:rsidRPr="00AF5B10">
              <w:rPr>
                <w:rFonts w:ascii="Times New Roman" w:hAnsi="Times New Roman" w:cs="Times New Roman"/>
                <w:i/>
                <w:sz w:val="18"/>
                <w:szCs w:val="18"/>
              </w:rPr>
              <w:t>kantinedrift og ejendomsservice til private og offentlige virksomheder.</w:t>
            </w:r>
            <w:r w:rsidR="00921DBE">
              <w:rPr>
                <w:rFonts w:ascii="Times New Roman" w:hAnsi="Times New Roman" w:cs="Times New Roman"/>
                <w:i/>
                <w:sz w:val="18"/>
                <w:szCs w:val="18"/>
              </w:rPr>
              <w:t xml:space="preserve"> Det er service-løsninger, som Elite Miljøs kunder nu også får direkte adgang til.</w:t>
            </w:r>
          </w:p>
        </w:tc>
      </w:tr>
      <w:tr w:rsidR="005E2E06" w:rsidRPr="00006985" w14:paraId="6B0C8C34" w14:textId="77777777" w:rsidTr="000825BA">
        <w:trPr>
          <w:trHeight w:val="1130"/>
        </w:trPr>
        <w:tc>
          <w:tcPr>
            <w:tcW w:w="4896" w:type="dxa"/>
          </w:tcPr>
          <w:p w14:paraId="2F89E810" w14:textId="5B6BA48B" w:rsidR="005E2E06" w:rsidRPr="00617AC4" w:rsidRDefault="005E2E06" w:rsidP="00F75F69">
            <w:pPr>
              <w:rPr>
                <w:rFonts w:ascii="Times New Roman" w:hAnsi="Times New Roman" w:cs="Times New Roman"/>
                <w:i/>
                <w:sz w:val="18"/>
                <w:szCs w:val="18"/>
              </w:rPr>
            </w:pPr>
            <w:r>
              <w:rPr>
                <w:rFonts w:ascii="Times New Roman" w:hAnsi="Times New Roman" w:cs="Times New Roman"/>
                <w:noProof/>
                <w:lang w:eastAsia="da-DK"/>
              </w:rPr>
              <w:drawing>
                <wp:inline distT="0" distB="0" distL="0" distR="0" wp14:anchorId="4B9459DD" wp14:editId="5D43AD35">
                  <wp:extent cx="1231925" cy="1800000"/>
                  <wp:effectExtent l="0" t="0" r="6350" b="0"/>
                  <wp:docPr id="4" name="Billede 4" descr="../../../../Desktop/Portrætter%20Lars%20Falkenberg/_Z6B7654%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Portrætter%20Lars%20Falkenberg/_Z6B7654%20copy.jpg"/>
                          <pic:cNvPicPr>
                            <a:picLocks noChangeAspect="1" noChangeArrowheads="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1231925" cy="180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36" w:type="dxa"/>
          </w:tcPr>
          <w:p w14:paraId="58986FF9" w14:textId="1A1B8AF6" w:rsidR="005E2E06" w:rsidRPr="00AF5B10" w:rsidRDefault="005E2E06" w:rsidP="000825BA">
            <w:pPr>
              <w:rPr>
                <w:rFonts w:ascii="Times New Roman" w:hAnsi="Times New Roman" w:cs="Times New Roman"/>
                <w:i/>
                <w:sz w:val="18"/>
                <w:szCs w:val="18"/>
              </w:rPr>
            </w:pPr>
            <w:r>
              <w:rPr>
                <w:rFonts w:ascii="Times New Roman" w:hAnsi="Times New Roman"/>
                <w:noProof/>
                <w:color w:val="000000" w:themeColor="text1"/>
                <w:lang w:eastAsia="da-DK"/>
              </w:rPr>
              <w:drawing>
                <wp:inline distT="0" distB="0" distL="0" distR="0" wp14:anchorId="2DAECCC5" wp14:editId="324C4EB7">
                  <wp:extent cx="2702701" cy="1800000"/>
                  <wp:effectExtent l="0" t="0" r="2540" b="0"/>
                  <wp:docPr id="7" name="Billede 0" descr="BM0193_Coor_Joergen_Utzon-0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0193_Coor_Joergen_Utzon-0542.jpg"/>
                          <pic:cNvPicPr/>
                        </pic:nvPicPr>
                        <pic:blipFill>
                          <a:blip r:embed="rId18" cstate="screen">
                            <a:extLst>
                              <a:ext uri="{28A0092B-C50C-407E-A947-70E740481C1C}">
                                <a14:useLocalDpi xmlns:a14="http://schemas.microsoft.com/office/drawing/2010/main"/>
                              </a:ext>
                            </a:extLst>
                          </a:blip>
                          <a:stretch>
                            <a:fillRect/>
                          </a:stretch>
                        </pic:blipFill>
                        <pic:spPr>
                          <a:xfrm>
                            <a:off x="0" y="0"/>
                            <a:ext cx="2702701" cy="1800000"/>
                          </a:xfrm>
                          <a:prstGeom prst="rect">
                            <a:avLst/>
                          </a:prstGeom>
                        </pic:spPr>
                      </pic:pic>
                    </a:graphicData>
                  </a:graphic>
                </wp:inline>
              </w:drawing>
            </w:r>
          </w:p>
        </w:tc>
      </w:tr>
      <w:tr w:rsidR="005E2E06" w:rsidRPr="00006985" w14:paraId="79551324" w14:textId="77777777" w:rsidTr="000825BA">
        <w:trPr>
          <w:trHeight w:val="1130"/>
        </w:trPr>
        <w:tc>
          <w:tcPr>
            <w:tcW w:w="4896" w:type="dxa"/>
          </w:tcPr>
          <w:p w14:paraId="22173AC7" w14:textId="7B080821" w:rsidR="005E2E06" w:rsidRPr="005E2E06" w:rsidRDefault="005E2E06" w:rsidP="005E2E06">
            <w:pPr>
              <w:rPr>
                <w:rFonts w:ascii="Times New Roman" w:hAnsi="Times New Roman" w:cs="Times New Roman"/>
                <w:i/>
                <w:sz w:val="18"/>
                <w:szCs w:val="18"/>
              </w:rPr>
            </w:pPr>
            <w:r w:rsidRPr="005E2E06">
              <w:rPr>
                <w:rFonts w:ascii="Times New Roman" w:hAnsi="Times New Roman" w:cs="Times New Roman"/>
                <w:i/>
                <w:sz w:val="18"/>
                <w:szCs w:val="18"/>
              </w:rPr>
              <w:t>I Elite Miljø har vi sat en CSR-strategi i verden, som har til formål at guide os i en mere bæredygtig og miljørigtig retning. Vi skal leve op til de krav og forventninger, som vores interessenter og samfund stiller til os, og den måde vi driver forretning på. CSR-strategien skal samtidig være forankret i vores forretning, så den også giver mening ud fra et rent forretningsmæssigt perspektiv, siger adm. direktør Lars Falkenberg, som glæder sig over, at Elite Miljøs fokus på CSR er sammenfaldende med Coors.</w:t>
            </w:r>
          </w:p>
        </w:tc>
        <w:tc>
          <w:tcPr>
            <w:tcW w:w="4736" w:type="dxa"/>
          </w:tcPr>
          <w:p w14:paraId="7036973E" w14:textId="73F1A569" w:rsidR="005E2E06" w:rsidRPr="00AF5B10" w:rsidRDefault="005E2E06" w:rsidP="000825BA">
            <w:pPr>
              <w:rPr>
                <w:rFonts w:ascii="Times New Roman" w:hAnsi="Times New Roman" w:cs="Times New Roman"/>
                <w:i/>
                <w:sz w:val="18"/>
                <w:szCs w:val="18"/>
              </w:rPr>
            </w:pPr>
            <w:r w:rsidRPr="005E2E06">
              <w:rPr>
                <w:rFonts w:ascii="Times New Roman" w:hAnsi="Times New Roman" w:cs="Times New Roman"/>
                <w:i/>
                <w:sz w:val="18"/>
                <w:szCs w:val="18"/>
              </w:rPr>
              <w:t xml:space="preserve">Adm. direktør Jørgen Utzon fra Coor Service Management A/S understreger, at det fra starten af forhandlingerne har været et fælles udgangspunkt at tage det bedste fra de to </w:t>
            </w:r>
            <w:proofErr w:type="spellStart"/>
            <w:r w:rsidRPr="005E2E06">
              <w:rPr>
                <w:rFonts w:ascii="Times New Roman" w:hAnsi="Times New Roman" w:cs="Times New Roman"/>
                <w:i/>
                <w:sz w:val="18"/>
                <w:szCs w:val="18"/>
              </w:rPr>
              <w:t>service-virksomheder</w:t>
            </w:r>
            <w:proofErr w:type="spellEnd"/>
            <w:r w:rsidRPr="005E2E06">
              <w:rPr>
                <w:rFonts w:ascii="Times New Roman" w:hAnsi="Times New Roman" w:cs="Times New Roman"/>
                <w:i/>
                <w:sz w:val="18"/>
                <w:szCs w:val="18"/>
              </w:rPr>
              <w:t xml:space="preserve"> og indarbejde i den fremadrettede organisation, hvor ikke mindst fokus på kvalitet, fleksibilitet og værdier er nogle af de bærende kræfter i både Coor-koncernen og Elite Miljø A/S.</w:t>
            </w:r>
          </w:p>
        </w:tc>
      </w:tr>
    </w:tbl>
    <w:p w14:paraId="1C85E1A6" w14:textId="31E42718" w:rsidR="000825BA" w:rsidRDefault="000825BA" w:rsidP="000825BA">
      <w:pPr>
        <w:rPr>
          <w:rFonts w:ascii="Times New Roman" w:hAnsi="Times New Roman" w:cs="Times New Roman"/>
          <w:sz w:val="22"/>
          <w:szCs w:val="22"/>
        </w:rPr>
      </w:pPr>
    </w:p>
    <w:sectPr w:rsidR="000825BA" w:rsidSect="00BB6EF9">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55D88"/>
    <w:multiLevelType w:val="hybridMultilevel"/>
    <w:tmpl w:val="CC0ED91E"/>
    <w:lvl w:ilvl="0" w:tplc="BA249CD4">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48720CB3"/>
    <w:multiLevelType w:val="hybridMultilevel"/>
    <w:tmpl w:val="C2A26B76"/>
    <w:lvl w:ilvl="0" w:tplc="0E5EAABE">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8FC23AC"/>
    <w:multiLevelType w:val="hybridMultilevel"/>
    <w:tmpl w:val="1BCA7D94"/>
    <w:lvl w:ilvl="0" w:tplc="191A5606">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4C3D1799"/>
    <w:multiLevelType w:val="hybridMultilevel"/>
    <w:tmpl w:val="B8D0A918"/>
    <w:lvl w:ilvl="0" w:tplc="F14A3132">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52CF2936"/>
    <w:multiLevelType w:val="hybridMultilevel"/>
    <w:tmpl w:val="0694CCA6"/>
    <w:lvl w:ilvl="0" w:tplc="BA249CD4">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5887D54"/>
    <w:multiLevelType w:val="hybridMultilevel"/>
    <w:tmpl w:val="BAC0FD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611B2662"/>
    <w:multiLevelType w:val="hybridMultilevel"/>
    <w:tmpl w:val="C3D674F2"/>
    <w:lvl w:ilvl="0" w:tplc="5F22281A">
      <w:numFmt w:val="bullet"/>
      <w:lvlText w:val="-"/>
      <w:lvlJc w:val="left"/>
      <w:pPr>
        <w:ind w:left="360" w:hanging="360"/>
      </w:pPr>
      <w:rPr>
        <w:rFonts w:ascii="Times New Roman" w:eastAsiaTheme="minorHAnsi"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694A0A92"/>
    <w:multiLevelType w:val="hybridMultilevel"/>
    <w:tmpl w:val="817E248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6C1953FD"/>
    <w:multiLevelType w:val="hybridMultilevel"/>
    <w:tmpl w:val="B27020F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7"/>
  </w:num>
  <w:num w:numId="4">
    <w:abstractNumId w:val="5"/>
  </w:num>
  <w:num w:numId="5">
    <w:abstractNumId w:val="8"/>
  </w:num>
  <w:num w:numId="6">
    <w:abstractNumId w:val="2"/>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D3"/>
    <w:rsid w:val="00001ACD"/>
    <w:rsid w:val="000161E0"/>
    <w:rsid w:val="0005366E"/>
    <w:rsid w:val="000825BA"/>
    <w:rsid w:val="000A3761"/>
    <w:rsid w:val="000D3B6F"/>
    <w:rsid w:val="000D73A5"/>
    <w:rsid w:val="00120473"/>
    <w:rsid w:val="00144E82"/>
    <w:rsid w:val="0018580B"/>
    <w:rsid w:val="001C43C0"/>
    <w:rsid w:val="001D0BE1"/>
    <w:rsid w:val="001F3D30"/>
    <w:rsid w:val="001F4536"/>
    <w:rsid w:val="00241372"/>
    <w:rsid w:val="0024703C"/>
    <w:rsid w:val="002474CC"/>
    <w:rsid w:val="003031C9"/>
    <w:rsid w:val="00327796"/>
    <w:rsid w:val="00336F28"/>
    <w:rsid w:val="003633CF"/>
    <w:rsid w:val="003A5A28"/>
    <w:rsid w:val="003D104B"/>
    <w:rsid w:val="003E5F3B"/>
    <w:rsid w:val="00473A3C"/>
    <w:rsid w:val="00495812"/>
    <w:rsid w:val="004C1760"/>
    <w:rsid w:val="004C38DF"/>
    <w:rsid w:val="004D2A95"/>
    <w:rsid w:val="004D731C"/>
    <w:rsid w:val="004E4F13"/>
    <w:rsid w:val="00540AB5"/>
    <w:rsid w:val="005A76B5"/>
    <w:rsid w:val="005E2E06"/>
    <w:rsid w:val="00614518"/>
    <w:rsid w:val="00640669"/>
    <w:rsid w:val="006664FA"/>
    <w:rsid w:val="00677E13"/>
    <w:rsid w:val="006E4B5A"/>
    <w:rsid w:val="00762EEA"/>
    <w:rsid w:val="007A0B17"/>
    <w:rsid w:val="007A760B"/>
    <w:rsid w:val="007B3EA2"/>
    <w:rsid w:val="007C0C2D"/>
    <w:rsid w:val="007C430B"/>
    <w:rsid w:val="007F00EB"/>
    <w:rsid w:val="00803619"/>
    <w:rsid w:val="00832B3E"/>
    <w:rsid w:val="008802D3"/>
    <w:rsid w:val="008D15F5"/>
    <w:rsid w:val="00921DBE"/>
    <w:rsid w:val="00923CAE"/>
    <w:rsid w:val="00925DBB"/>
    <w:rsid w:val="00933B55"/>
    <w:rsid w:val="00992874"/>
    <w:rsid w:val="009A10C6"/>
    <w:rsid w:val="009F68DB"/>
    <w:rsid w:val="00A672A1"/>
    <w:rsid w:val="00A80597"/>
    <w:rsid w:val="00A90872"/>
    <w:rsid w:val="00AC1955"/>
    <w:rsid w:val="00AD1450"/>
    <w:rsid w:val="00AF3B3A"/>
    <w:rsid w:val="00B06433"/>
    <w:rsid w:val="00B22048"/>
    <w:rsid w:val="00B25504"/>
    <w:rsid w:val="00BB6EF9"/>
    <w:rsid w:val="00C37A7D"/>
    <w:rsid w:val="00CE198D"/>
    <w:rsid w:val="00D01815"/>
    <w:rsid w:val="00D5585C"/>
    <w:rsid w:val="00D7012E"/>
    <w:rsid w:val="00DB0DFD"/>
    <w:rsid w:val="00E02DE0"/>
    <w:rsid w:val="00E0659B"/>
    <w:rsid w:val="00E25BDE"/>
    <w:rsid w:val="00E7090B"/>
    <w:rsid w:val="00E75B20"/>
    <w:rsid w:val="00E91B89"/>
    <w:rsid w:val="00E9296B"/>
    <w:rsid w:val="00EC54D3"/>
    <w:rsid w:val="00F20F79"/>
    <w:rsid w:val="00F34ED9"/>
    <w:rsid w:val="00F4679E"/>
    <w:rsid w:val="00F554E3"/>
    <w:rsid w:val="00FD6BBF"/>
    <w:rsid w:val="00FE4C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2B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2D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802D3"/>
    <w:pPr>
      <w:ind w:left="720"/>
      <w:contextualSpacing/>
    </w:pPr>
  </w:style>
  <w:style w:type="table" w:styleId="Tabel-Gitter">
    <w:name w:val="Table Grid"/>
    <w:basedOn w:val="Tabel-Normal"/>
    <w:uiPriority w:val="39"/>
    <w:rsid w:val="00677E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77E13"/>
    <w:rPr>
      <w:color w:val="0563C1" w:themeColor="hyperlink"/>
      <w:u w:val="single"/>
    </w:rPr>
  </w:style>
  <w:style w:type="character" w:styleId="Kommentarhenvisning">
    <w:name w:val="annotation reference"/>
    <w:basedOn w:val="Standardskrifttypeiafsnit"/>
    <w:uiPriority w:val="99"/>
    <w:semiHidden/>
    <w:unhideWhenUsed/>
    <w:rsid w:val="003A5A28"/>
    <w:rPr>
      <w:sz w:val="16"/>
      <w:szCs w:val="16"/>
    </w:rPr>
  </w:style>
  <w:style w:type="paragraph" w:styleId="Kommentartekst">
    <w:name w:val="annotation text"/>
    <w:basedOn w:val="Normal"/>
    <w:link w:val="KommentartekstTegn"/>
    <w:uiPriority w:val="99"/>
    <w:semiHidden/>
    <w:unhideWhenUsed/>
    <w:rsid w:val="003A5A28"/>
    <w:rPr>
      <w:sz w:val="20"/>
      <w:szCs w:val="20"/>
    </w:rPr>
  </w:style>
  <w:style w:type="character" w:customStyle="1" w:styleId="KommentartekstTegn">
    <w:name w:val="Kommentartekst Tegn"/>
    <w:basedOn w:val="Standardskrifttypeiafsnit"/>
    <w:link w:val="Kommentartekst"/>
    <w:uiPriority w:val="99"/>
    <w:semiHidden/>
    <w:rsid w:val="003A5A28"/>
    <w:rPr>
      <w:sz w:val="20"/>
      <w:szCs w:val="20"/>
    </w:rPr>
  </w:style>
  <w:style w:type="paragraph" w:styleId="Kommentaremne">
    <w:name w:val="annotation subject"/>
    <w:basedOn w:val="Kommentartekst"/>
    <w:next w:val="Kommentartekst"/>
    <w:link w:val="KommentaremneTegn"/>
    <w:uiPriority w:val="99"/>
    <w:semiHidden/>
    <w:unhideWhenUsed/>
    <w:rsid w:val="003A5A28"/>
    <w:rPr>
      <w:b/>
      <w:bCs/>
    </w:rPr>
  </w:style>
  <w:style w:type="character" w:customStyle="1" w:styleId="KommentaremneTegn">
    <w:name w:val="Kommentaremne Tegn"/>
    <w:basedOn w:val="KommentartekstTegn"/>
    <w:link w:val="Kommentaremne"/>
    <w:uiPriority w:val="99"/>
    <w:semiHidden/>
    <w:rsid w:val="003A5A28"/>
    <w:rPr>
      <w:b/>
      <w:bCs/>
      <w:sz w:val="20"/>
      <w:szCs w:val="20"/>
    </w:rPr>
  </w:style>
  <w:style w:type="paragraph" w:styleId="Markeringsbobletekst">
    <w:name w:val="Balloon Text"/>
    <w:basedOn w:val="Normal"/>
    <w:link w:val="MarkeringsbobletekstTegn"/>
    <w:uiPriority w:val="99"/>
    <w:semiHidden/>
    <w:unhideWhenUsed/>
    <w:rsid w:val="003A5A2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A5A28"/>
    <w:rPr>
      <w:rFonts w:ascii="Segoe UI" w:hAnsi="Segoe UI" w:cs="Segoe UI"/>
      <w:sz w:val="18"/>
      <w:szCs w:val="18"/>
    </w:rPr>
  </w:style>
  <w:style w:type="character" w:styleId="Ulstomtale">
    <w:name w:val="Unresolved Mention"/>
    <w:basedOn w:val="Standardskrifttypeiafsnit"/>
    <w:uiPriority w:val="99"/>
    <w:rsid w:val="00921DBE"/>
    <w:rPr>
      <w:color w:val="808080"/>
      <w:shd w:val="clear" w:color="auto" w:fill="E6E6E6"/>
    </w:rPr>
  </w:style>
  <w:style w:type="paragraph" w:styleId="NormalWeb">
    <w:name w:val="Normal (Web)"/>
    <w:basedOn w:val="Normal"/>
    <w:uiPriority w:val="99"/>
    <w:unhideWhenUsed/>
    <w:rsid w:val="006664FA"/>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6664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90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newsdesk.com/dk/coor"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coor.dk" TargetMode="External"/><Relationship Id="rId12" Type="http://schemas.openxmlformats.org/officeDocument/2006/relationships/hyperlink" Target="mailto:lli@lindskov.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gdalena.ohrn@coor.com" TargetMode="External"/><Relationship Id="rId11" Type="http://schemas.openxmlformats.org/officeDocument/2006/relationships/hyperlink" Target="mailto:cei@lindskov.com" TargetMode="External"/><Relationship Id="rId5" Type="http://schemas.openxmlformats.org/officeDocument/2006/relationships/hyperlink" Target="mailto:jorgen.utzon@coor.com" TargetMode="External"/><Relationship Id="rId15" Type="http://schemas.openxmlformats.org/officeDocument/2006/relationships/image" Target="media/image3.jpeg"/><Relationship Id="rId10" Type="http://schemas.openxmlformats.org/officeDocument/2006/relationships/hyperlink" Target="http://www.elitemiljoe.d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f@elitemiljoe.dk" TargetMode="External"/><Relationship Id="rId14" Type="http://schemas.openxmlformats.org/officeDocument/2006/relationships/image" Target="media/image2.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1339</Words>
  <Characters>8171</Characters>
  <Application>Microsoft Office Word</Application>
  <DocSecurity>0</DocSecurity>
  <Lines>68</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Microsoft Office-bruger</cp:lastModifiedBy>
  <cp:revision>7</cp:revision>
  <cp:lastPrinted>2018-02-15T16:08:00Z</cp:lastPrinted>
  <dcterms:created xsi:type="dcterms:W3CDTF">2018-02-21T08:36:00Z</dcterms:created>
  <dcterms:modified xsi:type="dcterms:W3CDTF">2018-02-25T18:25:00Z</dcterms:modified>
</cp:coreProperties>
</file>