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jc w:val="right"/>
        <w:rPr>
          <w:rFonts w:ascii="CG Times" w:cs="CG Times" w:eastAsia="CG Times" w:hAnsi="CG Times"/>
        </w:rPr>
      </w:pPr>
      <w:r w:rsidDel="00000000" w:rsidR="00000000" w:rsidRPr="00000000">
        <w:rPr>
          <w:rFonts w:ascii="CG Times" w:cs="CG Times" w:eastAsia="CG Times" w:hAnsi="CG Times"/>
          <w:rtl w:val="0"/>
        </w:rPr>
        <w:t xml:space="preserve">København</w:t>
      </w:r>
    </w:p>
    <w:p w:rsidR="00000000" w:rsidDel="00000000" w:rsidP="00000000" w:rsidRDefault="00000000" w:rsidRPr="00000000" w14:paraId="00000003">
      <w:pPr>
        <w:jc w:val="right"/>
        <w:rPr>
          <w:rFonts w:ascii="CG Times" w:cs="CG Times" w:eastAsia="CG Times" w:hAnsi="CG Times"/>
          <w:i w:val="1"/>
        </w:rPr>
      </w:pPr>
      <w:r w:rsidDel="00000000" w:rsidR="00000000" w:rsidRPr="00000000">
        <w:rPr>
          <w:rFonts w:ascii="CG Times" w:cs="CG Times" w:eastAsia="CG Times" w:hAnsi="CG Times"/>
          <w:rtl w:val="0"/>
        </w:rPr>
        <w:t xml:space="preserve">Onsdag den 6. november 2024</w:t>
        <w:br w:type="textWrapping"/>
      </w:r>
      <w:r w:rsidDel="00000000" w:rsidR="00000000" w:rsidRPr="00000000">
        <w:rPr>
          <w:rFonts w:ascii="CG Times" w:cs="CG Times" w:eastAsia="CG Times" w:hAnsi="CG Times"/>
          <w:i w:val="1"/>
          <w:rtl w:val="0"/>
        </w:rPr>
        <w:t xml:space="preserve">Opdateret version</w:t>
      </w:r>
    </w:p>
    <w:p w:rsidR="00000000" w:rsidDel="00000000" w:rsidP="00000000" w:rsidRDefault="00000000" w:rsidRPr="00000000" w14:paraId="00000004">
      <w:pPr>
        <w:rPr>
          <w:rFonts w:ascii="CG Times" w:cs="CG Times" w:eastAsia="CG Times" w:hAnsi="CG Times"/>
        </w:rPr>
      </w:pPr>
      <w:r w:rsidDel="00000000" w:rsidR="00000000" w:rsidRPr="00000000">
        <w:rPr>
          <w:rtl w:val="0"/>
        </w:rPr>
      </w:r>
    </w:p>
    <w:p w:rsidR="00000000" w:rsidDel="00000000" w:rsidP="00000000" w:rsidRDefault="00000000" w:rsidRPr="00000000" w14:paraId="00000005">
      <w:pPr>
        <w:rPr>
          <w:rFonts w:ascii="CG Times" w:cs="CG Times" w:eastAsia="CG Times" w:hAnsi="CG Times"/>
        </w:rPr>
      </w:pPr>
      <w:r w:rsidDel="00000000" w:rsidR="00000000" w:rsidRPr="00000000">
        <w:rPr>
          <w:rtl w:val="0"/>
        </w:rPr>
      </w:r>
    </w:p>
    <w:p w:rsidR="00000000" w:rsidDel="00000000" w:rsidP="00000000" w:rsidRDefault="00000000" w:rsidRPr="00000000" w14:paraId="00000006">
      <w:pPr>
        <w:rPr>
          <w:rFonts w:ascii="CG Times" w:cs="CG Times" w:eastAsia="CG Times" w:hAnsi="CG Times"/>
        </w:rPr>
      </w:pPr>
      <w:r w:rsidDel="00000000" w:rsidR="00000000" w:rsidRPr="00000000">
        <w:rPr>
          <w:rtl w:val="0"/>
        </w:rPr>
      </w:r>
    </w:p>
    <w:p w:rsidR="00000000" w:rsidDel="00000000" w:rsidP="00000000" w:rsidRDefault="00000000" w:rsidRPr="00000000" w14:paraId="00000007">
      <w:pPr>
        <w:rPr>
          <w:rFonts w:ascii="CG Times" w:cs="CG Times" w:eastAsia="CG Times" w:hAnsi="CG Times"/>
          <w:color w:val="00583c"/>
          <w:sz w:val="24"/>
          <w:szCs w:val="24"/>
        </w:rPr>
      </w:pPr>
      <w:r w:rsidDel="00000000" w:rsidR="00000000" w:rsidRPr="00000000">
        <w:rPr>
          <w:rFonts w:ascii="CG Times" w:cs="CG Times" w:eastAsia="CG Times" w:hAnsi="CG Times"/>
          <w:rtl w:val="0"/>
        </w:rPr>
        <w:t xml:space="preserve">Kære Børne- og Ungdomsborgmester Jakob Næsager (C) </w:t>
      </w:r>
      <w:hyperlink r:id="rId6">
        <w:r w:rsidDel="00000000" w:rsidR="00000000" w:rsidRPr="00000000">
          <w:rPr>
            <w:rFonts w:ascii="CG Times" w:cs="CG Times" w:eastAsia="CG Times" w:hAnsi="CG Times"/>
            <w:color w:val="1155cc"/>
            <w:sz w:val="24"/>
            <w:szCs w:val="24"/>
            <w:u w:val="single"/>
            <w:rtl w:val="0"/>
          </w:rPr>
          <w:t xml:space="preserve">jakob_naesager@kk.dk</w:t>
        </w:r>
      </w:hyperlink>
      <w:r w:rsidDel="00000000" w:rsidR="00000000" w:rsidRPr="00000000">
        <w:rPr>
          <w:rtl w:val="0"/>
        </w:rPr>
      </w:r>
    </w:p>
    <w:p w:rsidR="00000000" w:rsidDel="00000000" w:rsidP="00000000" w:rsidRDefault="00000000" w:rsidRPr="00000000" w14:paraId="00000008">
      <w:pPr>
        <w:rPr>
          <w:rFonts w:ascii="CG Times" w:cs="CG Times" w:eastAsia="CG Times" w:hAnsi="CG Times"/>
          <w:color w:val="00583c"/>
          <w:sz w:val="24"/>
          <w:szCs w:val="24"/>
          <w:shd w:fill="efefef" w:val="clear"/>
        </w:rPr>
      </w:pPr>
      <w:r w:rsidDel="00000000" w:rsidR="00000000" w:rsidRPr="00000000">
        <w:rPr>
          <w:rtl w:val="0"/>
        </w:rPr>
      </w:r>
    </w:p>
    <w:p w:rsidR="00000000" w:rsidDel="00000000" w:rsidP="00000000" w:rsidRDefault="00000000" w:rsidRPr="00000000" w14:paraId="00000009">
      <w:pPr>
        <w:rPr>
          <w:rFonts w:ascii="CG Times" w:cs="CG Times" w:eastAsia="CG Times" w:hAnsi="CG Times"/>
        </w:rPr>
      </w:pPr>
      <w:r w:rsidDel="00000000" w:rsidR="00000000" w:rsidRPr="00000000">
        <w:rPr>
          <w:rtl w:val="0"/>
        </w:rPr>
      </w:r>
    </w:p>
    <w:p w:rsidR="00000000" w:rsidDel="00000000" w:rsidP="00000000" w:rsidRDefault="00000000" w:rsidRPr="00000000" w14:paraId="0000000A">
      <w:pPr>
        <w:rPr>
          <w:rFonts w:ascii="CG Times" w:cs="CG Times" w:eastAsia="CG Times" w:hAnsi="CG Times"/>
        </w:rPr>
      </w:pPr>
      <w:r w:rsidDel="00000000" w:rsidR="00000000" w:rsidRPr="00000000">
        <w:rPr>
          <w:rFonts w:ascii="CG Times" w:cs="CG Times" w:eastAsia="CG Times" w:hAnsi="CG Times"/>
          <w:rtl w:val="0"/>
        </w:rPr>
        <w:t xml:space="preserve">Kære medlemmer af Børne- og Ungeudvalget i Københavns Kommune:</w:t>
      </w:r>
    </w:p>
    <w:p w:rsidR="00000000" w:rsidDel="00000000" w:rsidP="00000000" w:rsidRDefault="00000000" w:rsidRPr="00000000" w14:paraId="0000000B">
      <w:pPr>
        <w:rPr>
          <w:rFonts w:ascii="CG Times" w:cs="CG Times" w:eastAsia="CG Times" w:hAnsi="CG Times"/>
        </w:rPr>
      </w:pPr>
      <w:r w:rsidDel="00000000" w:rsidR="00000000" w:rsidRPr="00000000">
        <w:rPr>
          <w:rFonts w:ascii="CG Times" w:cs="CG Times" w:eastAsia="CG Times" w:hAnsi="CG Times"/>
          <w:rtl w:val="0"/>
        </w:rPr>
        <w:br w:type="textWrapping"/>
        <w:t xml:space="preserve">Mathilde Kastberg (C) </w:t>
      </w:r>
      <w:hyperlink r:id="rId7">
        <w:r w:rsidDel="00000000" w:rsidR="00000000" w:rsidRPr="00000000">
          <w:rPr>
            <w:rFonts w:ascii="CG Times" w:cs="CG Times" w:eastAsia="CG Times" w:hAnsi="CG Times"/>
            <w:color w:val="1155cc"/>
            <w:u w:val="single"/>
            <w:rtl w:val="0"/>
          </w:rPr>
          <w:t xml:space="preserve">Mathilde_Kastbjerg@kk.dk</w:t>
        </w:r>
      </w:hyperlink>
      <w:r w:rsidDel="00000000" w:rsidR="00000000" w:rsidRPr="00000000">
        <w:rPr>
          <w:rFonts w:ascii="CG Times" w:cs="CG Times" w:eastAsia="CG Times" w:hAnsi="CG Times"/>
          <w:rtl w:val="0"/>
        </w:rPr>
        <w:br w:type="textWrapping"/>
        <w:t xml:space="preserve">Knud Holt Nielsen (Ø) </w:t>
      </w:r>
      <w:hyperlink r:id="rId8">
        <w:r w:rsidDel="00000000" w:rsidR="00000000" w:rsidRPr="00000000">
          <w:rPr>
            <w:rFonts w:ascii="CG Times" w:cs="CG Times" w:eastAsia="CG Times" w:hAnsi="CG Times"/>
            <w:color w:val="1155cc"/>
            <w:u w:val="single"/>
            <w:rtl w:val="0"/>
          </w:rPr>
          <w:t xml:space="preserve">Knud_Holt_Nielsen@kk.dk</w:t>
        </w:r>
      </w:hyperlink>
      <w:r w:rsidDel="00000000" w:rsidR="00000000" w:rsidRPr="00000000">
        <w:rPr>
          <w:rtl w:val="0"/>
        </w:rPr>
      </w:r>
    </w:p>
    <w:p w:rsidR="00000000" w:rsidDel="00000000" w:rsidP="00000000" w:rsidRDefault="00000000" w:rsidRPr="00000000" w14:paraId="0000000C">
      <w:pPr>
        <w:rPr>
          <w:rFonts w:ascii="CG Times" w:cs="CG Times" w:eastAsia="CG Times" w:hAnsi="CG Times"/>
        </w:rPr>
      </w:pPr>
      <w:r w:rsidDel="00000000" w:rsidR="00000000" w:rsidRPr="00000000">
        <w:rPr>
          <w:rFonts w:ascii="CG Times" w:cs="CG Times" w:eastAsia="CG Times" w:hAnsi="CG Times"/>
          <w:rtl w:val="0"/>
        </w:rPr>
        <w:t xml:space="preserve">Gorm Anker Gunnarsen (Ø) </w:t>
      </w:r>
      <w:hyperlink r:id="rId9">
        <w:r w:rsidDel="00000000" w:rsidR="00000000" w:rsidRPr="00000000">
          <w:rPr>
            <w:rFonts w:ascii="CG Times" w:cs="CG Times" w:eastAsia="CG Times" w:hAnsi="CG Times"/>
            <w:color w:val="1155cc"/>
            <w:u w:val="single"/>
            <w:rtl w:val="0"/>
          </w:rPr>
          <w:t xml:space="preserve">gorm_gunnarsen@kk.dk</w:t>
        </w:r>
      </w:hyperlink>
      <w:r w:rsidDel="00000000" w:rsidR="00000000" w:rsidRPr="00000000">
        <w:rPr>
          <w:rtl w:val="0"/>
        </w:rPr>
      </w:r>
    </w:p>
    <w:p w:rsidR="00000000" w:rsidDel="00000000" w:rsidP="00000000" w:rsidRDefault="00000000" w:rsidRPr="00000000" w14:paraId="0000000D">
      <w:pPr>
        <w:rPr>
          <w:rFonts w:ascii="CG Times" w:cs="CG Times" w:eastAsia="CG Times" w:hAnsi="CG Times"/>
        </w:rPr>
      </w:pPr>
      <w:r w:rsidDel="00000000" w:rsidR="00000000" w:rsidRPr="00000000">
        <w:rPr>
          <w:rFonts w:ascii="CG Times" w:cs="CG Times" w:eastAsia="CG Times" w:hAnsi="CG Times"/>
          <w:rtl w:val="0"/>
        </w:rPr>
        <w:t xml:space="preserve">Katrine Hassenkam (Ø) </w:t>
      </w:r>
      <w:hyperlink r:id="rId10">
        <w:r w:rsidDel="00000000" w:rsidR="00000000" w:rsidRPr="00000000">
          <w:rPr>
            <w:rFonts w:ascii="CG Times" w:cs="CG Times" w:eastAsia="CG Times" w:hAnsi="CG Times"/>
            <w:color w:val="1155cc"/>
            <w:u w:val="single"/>
            <w:rtl w:val="0"/>
          </w:rPr>
          <w:t xml:space="preserve">katrine_hassenkam@kk.dk</w:t>
        </w:r>
      </w:hyperlink>
      <w:r w:rsidDel="00000000" w:rsidR="00000000" w:rsidRPr="00000000">
        <w:rPr>
          <w:rtl w:val="0"/>
        </w:rPr>
      </w:r>
    </w:p>
    <w:p w:rsidR="00000000" w:rsidDel="00000000" w:rsidP="00000000" w:rsidRDefault="00000000" w:rsidRPr="00000000" w14:paraId="0000000E">
      <w:pPr>
        <w:rPr>
          <w:rFonts w:ascii="CG Times" w:cs="CG Times" w:eastAsia="CG Times" w:hAnsi="CG Times"/>
        </w:rPr>
      </w:pPr>
      <w:r w:rsidDel="00000000" w:rsidR="00000000" w:rsidRPr="00000000">
        <w:rPr>
          <w:rFonts w:ascii="CG Times" w:cs="CG Times" w:eastAsia="CG Times" w:hAnsi="CG Times"/>
          <w:rtl w:val="0"/>
        </w:rPr>
        <w:t xml:space="preserve">Sofie Seidenfaden (S) </w:t>
      </w:r>
      <w:hyperlink r:id="rId11">
        <w:r w:rsidDel="00000000" w:rsidR="00000000" w:rsidRPr="00000000">
          <w:rPr>
            <w:rFonts w:ascii="CG Times" w:cs="CG Times" w:eastAsia="CG Times" w:hAnsi="CG Times"/>
            <w:color w:val="1155cc"/>
            <w:u w:val="single"/>
            <w:rtl w:val="0"/>
          </w:rPr>
          <w:t xml:space="preserve">Sofie_Seidenfaden@kk.dk</w:t>
        </w:r>
      </w:hyperlink>
      <w:r w:rsidDel="00000000" w:rsidR="00000000" w:rsidRPr="00000000">
        <w:rPr>
          <w:rtl w:val="0"/>
        </w:rPr>
      </w:r>
    </w:p>
    <w:p w:rsidR="00000000" w:rsidDel="00000000" w:rsidP="00000000" w:rsidRDefault="00000000" w:rsidRPr="00000000" w14:paraId="0000000F">
      <w:pPr>
        <w:rPr>
          <w:rFonts w:ascii="CG Times" w:cs="CG Times" w:eastAsia="CG Times" w:hAnsi="CG Times"/>
        </w:rPr>
      </w:pPr>
      <w:r w:rsidDel="00000000" w:rsidR="00000000" w:rsidRPr="00000000">
        <w:rPr>
          <w:rFonts w:ascii="CG Times" w:cs="CG Times" w:eastAsia="CG Times" w:hAnsi="CG Times"/>
          <w:rtl w:val="0"/>
        </w:rPr>
        <w:t xml:space="preserve">Henrik Appel Esbensen (S) </w:t>
      </w:r>
      <w:hyperlink r:id="rId12">
        <w:r w:rsidDel="00000000" w:rsidR="00000000" w:rsidRPr="00000000">
          <w:rPr>
            <w:rFonts w:ascii="CG Times" w:cs="CG Times" w:eastAsia="CG Times" w:hAnsi="CG Times"/>
            <w:color w:val="1155cc"/>
            <w:u w:val="single"/>
            <w:rtl w:val="0"/>
          </w:rPr>
          <w:t xml:space="preserve">henrik_appel_esbensen@kk.dk</w:t>
        </w:r>
      </w:hyperlink>
      <w:r w:rsidDel="00000000" w:rsidR="00000000" w:rsidRPr="00000000">
        <w:rPr>
          <w:rtl w:val="0"/>
        </w:rPr>
      </w:r>
    </w:p>
    <w:p w:rsidR="00000000" w:rsidDel="00000000" w:rsidP="00000000" w:rsidRDefault="00000000" w:rsidRPr="00000000" w14:paraId="00000010">
      <w:pPr>
        <w:rPr>
          <w:rFonts w:ascii="CG Times" w:cs="CG Times" w:eastAsia="CG Times" w:hAnsi="CG Times"/>
        </w:rPr>
      </w:pPr>
      <w:r w:rsidDel="00000000" w:rsidR="00000000" w:rsidRPr="00000000">
        <w:rPr>
          <w:rFonts w:ascii="CG Times" w:cs="CG Times" w:eastAsia="CG Times" w:hAnsi="CG Times"/>
          <w:rtl w:val="0"/>
        </w:rPr>
        <w:t xml:space="preserve">Andreas Keil (S) </w:t>
      </w:r>
      <w:hyperlink r:id="rId13">
        <w:r w:rsidDel="00000000" w:rsidR="00000000" w:rsidRPr="00000000">
          <w:rPr>
            <w:rFonts w:ascii="CG Times" w:cs="CG Times" w:eastAsia="CG Times" w:hAnsi="CG Times"/>
            <w:color w:val="1155cc"/>
            <w:u w:val="single"/>
            <w:rtl w:val="0"/>
          </w:rPr>
          <w:t xml:space="preserve">andreas_keil@kk.dk</w:t>
        </w:r>
      </w:hyperlink>
      <w:r w:rsidDel="00000000" w:rsidR="00000000" w:rsidRPr="00000000">
        <w:rPr>
          <w:rtl w:val="0"/>
        </w:rPr>
      </w:r>
    </w:p>
    <w:p w:rsidR="00000000" w:rsidDel="00000000" w:rsidP="00000000" w:rsidRDefault="00000000" w:rsidRPr="00000000" w14:paraId="00000011">
      <w:pPr>
        <w:rPr>
          <w:rFonts w:ascii="CG Times" w:cs="CG Times" w:eastAsia="CG Times" w:hAnsi="CG Times"/>
        </w:rPr>
      </w:pPr>
      <w:r w:rsidDel="00000000" w:rsidR="00000000" w:rsidRPr="00000000">
        <w:rPr>
          <w:rFonts w:ascii="CG Times" w:cs="CG Times" w:eastAsia="CG Times" w:hAnsi="CG Times"/>
          <w:rtl w:val="0"/>
        </w:rPr>
        <w:t xml:space="preserve">Klaus Mygind (SF) </w:t>
      </w:r>
      <w:hyperlink r:id="rId14">
        <w:r w:rsidDel="00000000" w:rsidR="00000000" w:rsidRPr="00000000">
          <w:rPr>
            <w:rFonts w:ascii="CG Times" w:cs="CG Times" w:eastAsia="CG Times" w:hAnsi="CG Times"/>
            <w:color w:val="1155cc"/>
            <w:u w:val="single"/>
            <w:rtl w:val="0"/>
          </w:rPr>
          <w:t xml:space="preserve">Klaus_Mygind@kk.dk</w:t>
        </w:r>
      </w:hyperlink>
      <w:r w:rsidDel="00000000" w:rsidR="00000000" w:rsidRPr="00000000">
        <w:rPr>
          <w:rtl w:val="0"/>
        </w:rPr>
      </w:r>
    </w:p>
    <w:p w:rsidR="00000000" w:rsidDel="00000000" w:rsidP="00000000" w:rsidRDefault="00000000" w:rsidRPr="00000000" w14:paraId="00000012">
      <w:pPr>
        <w:rPr>
          <w:rFonts w:ascii="CG Times" w:cs="CG Times" w:eastAsia="CG Times" w:hAnsi="CG Times"/>
        </w:rPr>
      </w:pPr>
      <w:r w:rsidDel="00000000" w:rsidR="00000000" w:rsidRPr="00000000">
        <w:rPr>
          <w:rFonts w:ascii="CG Times" w:cs="CG Times" w:eastAsia="CG Times" w:hAnsi="CG Times"/>
          <w:rtl w:val="0"/>
        </w:rPr>
        <w:t xml:space="preserve">Rasmus Steenberger (SF) </w:t>
      </w:r>
      <w:hyperlink r:id="rId15">
        <w:r w:rsidDel="00000000" w:rsidR="00000000" w:rsidRPr="00000000">
          <w:rPr>
            <w:rFonts w:ascii="CG Times" w:cs="CG Times" w:eastAsia="CG Times" w:hAnsi="CG Times"/>
            <w:color w:val="1155cc"/>
            <w:u w:val="single"/>
            <w:rtl w:val="0"/>
          </w:rPr>
          <w:t xml:space="preserve">Rasmus_Steenberger@kk.dk</w:t>
        </w:r>
      </w:hyperlink>
      <w:r w:rsidDel="00000000" w:rsidR="00000000" w:rsidRPr="00000000">
        <w:rPr>
          <w:rtl w:val="0"/>
        </w:rPr>
      </w:r>
    </w:p>
    <w:p w:rsidR="00000000" w:rsidDel="00000000" w:rsidP="00000000" w:rsidRDefault="00000000" w:rsidRPr="00000000" w14:paraId="00000013">
      <w:pPr>
        <w:rPr>
          <w:rFonts w:ascii="CG Times" w:cs="CG Times" w:eastAsia="CG Times" w:hAnsi="CG Times"/>
        </w:rPr>
      </w:pPr>
      <w:r w:rsidDel="00000000" w:rsidR="00000000" w:rsidRPr="00000000">
        <w:rPr>
          <w:rFonts w:ascii="CG Times" w:cs="CG Times" w:eastAsia="CG Times" w:hAnsi="CG Times"/>
          <w:rtl w:val="0"/>
        </w:rPr>
        <w:t xml:space="preserve">Cille Hald Egholm (V) </w:t>
      </w:r>
      <w:hyperlink r:id="rId16">
        <w:r w:rsidDel="00000000" w:rsidR="00000000" w:rsidRPr="00000000">
          <w:rPr>
            <w:rFonts w:ascii="CG Times" w:cs="CG Times" w:eastAsia="CG Times" w:hAnsi="CG Times"/>
            <w:color w:val="1155cc"/>
            <w:u w:val="single"/>
            <w:rtl w:val="0"/>
          </w:rPr>
          <w:t xml:space="preserve">cille_hald_egholm@kk.dk</w:t>
        </w:r>
      </w:hyperlink>
      <w:r w:rsidDel="00000000" w:rsidR="00000000" w:rsidRPr="00000000">
        <w:rPr>
          <w:rtl w:val="0"/>
        </w:rPr>
      </w:r>
    </w:p>
    <w:p w:rsidR="00000000" w:rsidDel="00000000" w:rsidP="00000000" w:rsidRDefault="00000000" w:rsidRPr="00000000" w14:paraId="00000014">
      <w:pPr>
        <w:rPr>
          <w:rFonts w:ascii="CG Times" w:cs="CG Times" w:eastAsia="CG Times" w:hAnsi="CG Times"/>
        </w:rPr>
      </w:pPr>
      <w:r w:rsidDel="00000000" w:rsidR="00000000" w:rsidRPr="00000000">
        <w:rPr>
          <w:rFonts w:ascii="CG Times" w:cs="CG Times" w:eastAsia="CG Times" w:hAnsi="CG Times"/>
          <w:rtl w:val="0"/>
        </w:rPr>
        <w:t xml:space="preserve">Emil Sloth Andersen (Å) </w:t>
      </w:r>
      <w:hyperlink r:id="rId17">
        <w:r w:rsidDel="00000000" w:rsidR="00000000" w:rsidRPr="00000000">
          <w:rPr>
            <w:rFonts w:ascii="CG Times" w:cs="CG Times" w:eastAsia="CG Times" w:hAnsi="CG Times"/>
            <w:color w:val="1155cc"/>
            <w:u w:val="single"/>
            <w:rtl w:val="0"/>
          </w:rPr>
          <w:t xml:space="preserve">Emil_Sloth_Andersen@kk.dk</w:t>
        </w:r>
      </w:hyperlink>
      <w:r w:rsidDel="00000000" w:rsidR="00000000" w:rsidRPr="00000000">
        <w:rPr>
          <w:rtl w:val="0"/>
        </w:rPr>
      </w:r>
    </w:p>
    <w:p w:rsidR="00000000" w:rsidDel="00000000" w:rsidP="00000000" w:rsidRDefault="00000000" w:rsidRPr="00000000" w14:paraId="00000015">
      <w:pPr>
        <w:rPr>
          <w:rFonts w:ascii="CG Times" w:cs="CG Times" w:eastAsia="CG Times" w:hAnsi="CG Times"/>
        </w:rPr>
      </w:pPr>
      <w:r w:rsidDel="00000000" w:rsidR="00000000" w:rsidRPr="00000000">
        <w:rPr>
          <w:rtl w:val="0"/>
        </w:rPr>
      </w:r>
    </w:p>
    <w:p w:rsidR="00000000" w:rsidDel="00000000" w:rsidP="00000000" w:rsidRDefault="00000000" w:rsidRPr="00000000" w14:paraId="00000016">
      <w:pPr>
        <w:rPr>
          <w:rFonts w:ascii="CG Times" w:cs="CG Times" w:eastAsia="CG Times" w:hAnsi="CG Times"/>
        </w:rPr>
      </w:pPr>
      <w:r w:rsidDel="00000000" w:rsidR="00000000" w:rsidRPr="00000000">
        <w:rPr>
          <w:rFonts w:ascii="CG Times" w:cs="CG Times" w:eastAsia="CG Times" w:hAnsi="CG Times"/>
          <w:rtl w:val="0"/>
        </w:rPr>
        <w:t xml:space="preserve">Kære Fagdirektør i Børne- og Ungdomsforvaltningen i Københavns Kommune, Gitte Lohse </w:t>
      </w:r>
      <w:r w:rsidDel="00000000" w:rsidR="00000000" w:rsidRPr="00000000">
        <w:rPr>
          <w:rFonts w:ascii="CG Times" w:cs="CG Times" w:eastAsia="CG Times" w:hAnsi="CG Times"/>
          <w:color w:val="1155cc"/>
          <w:sz w:val="24"/>
          <w:szCs w:val="24"/>
          <w:highlight w:val="white"/>
          <w:rtl w:val="0"/>
        </w:rPr>
        <w:t xml:space="preserve">AI0C@kk.dk</w:t>
      </w:r>
      <w:r w:rsidDel="00000000" w:rsidR="00000000" w:rsidRPr="00000000">
        <w:rPr>
          <w:rtl w:val="0"/>
        </w:rPr>
      </w:r>
    </w:p>
    <w:p w:rsidR="00000000" w:rsidDel="00000000" w:rsidP="00000000" w:rsidRDefault="00000000" w:rsidRPr="00000000" w14:paraId="00000017">
      <w:pPr>
        <w:rPr>
          <w:rFonts w:ascii="CG Times" w:cs="CG Times" w:eastAsia="CG Times" w:hAnsi="CG Times"/>
        </w:rPr>
      </w:pPr>
      <w:r w:rsidDel="00000000" w:rsidR="00000000" w:rsidRPr="00000000">
        <w:rPr>
          <w:rtl w:val="0"/>
        </w:rPr>
      </w:r>
    </w:p>
    <w:p w:rsidR="00000000" w:rsidDel="00000000" w:rsidP="00000000" w:rsidRDefault="00000000" w:rsidRPr="00000000" w14:paraId="00000018">
      <w:pPr>
        <w:rPr>
          <w:rFonts w:ascii="CG Times" w:cs="CG Times" w:eastAsia="CG Times" w:hAnsi="CG Times"/>
        </w:rPr>
      </w:pPr>
      <w:r w:rsidDel="00000000" w:rsidR="00000000" w:rsidRPr="00000000">
        <w:rPr>
          <w:rFonts w:ascii="CG Times" w:cs="CG Times" w:eastAsia="CG Times" w:hAnsi="CG Times"/>
          <w:rtl w:val="0"/>
        </w:rPr>
        <w:t xml:space="preserve">Kære Rektor på Københavns Professionshøjskole Anne Vang Rasmussen </w:t>
      </w:r>
      <w:hyperlink r:id="rId18">
        <w:r w:rsidDel="00000000" w:rsidR="00000000" w:rsidRPr="00000000">
          <w:rPr>
            <w:rFonts w:ascii="CG Times" w:cs="CG Times" w:eastAsia="CG Times" w:hAnsi="CG Times"/>
            <w:color w:val="1155cc"/>
            <w:u w:val="single"/>
            <w:rtl w:val="0"/>
          </w:rPr>
          <w:t xml:space="preserve">avr@kp.dk</w:t>
        </w:r>
      </w:hyperlink>
      <w:r w:rsidDel="00000000" w:rsidR="00000000" w:rsidRPr="00000000">
        <w:rPr>
          <w:rtl w:val="0"/>
        </w:rPr>
      </w:r>
    </w:p>
    <w:p w:rsidR="00000000" w:rsidDel="00000000" w:rsidP="00000000" w:rsidRDefault="00000000" w:rsidRPr="00000000" w14:paraId="00000019">
      <w:pPr>
        <w:shd w:fill="ffffff" w:val="clear"/>
        <w:spacing w:after="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hd w:fill="ffffff" w:val="clear"/>
        <w:spacing w:after="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Vedr.: Opråb fra dagtilbudsledere om fordeling af pædagog-praktikanter i København</w:t>
      </w:r>
    </w:p>
    <w:p w:rsidR="00000000" w:rsidDel="00000000" w:rsidP="00000000" w:rsidRDefault="00000000" w:rsidRPr="00000000" w14:paraId="0000001B">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er 70 dagtilbudsledere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Københavns Kommune, som er gået sammen om at råbe jer op, fordi vi er blevet bekendt med, at I vil ændre regler for tildeling af pædagog-praktikanter til kommunens dagtilbud per 1. januar 2025.</w:t>
      </w:r>
    </w:p>
    <w:p w:rsidR="00000000" w:rsidDel="00000000" w:rsidP="00000000" w:rsidRDefault="00000000" w:rsidRPr="00000000" w14:paraId="0000001C">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er nemlig meget bekymrede for, at I med de nye regler kun vil tildele praktikanter til netværk/klynger, som tager imod mindst 10-12 praktikanter hvert halve år, da I hermed udelukker en række gode dagtilbud fra at bidrage til uddannelsesindsatsen. </w:t>
      </w:r>
    </w:p>
    <w:p w:rsidR="00000000" w:rsidDel="00000000" w:rsidP="00000000" w:rsidRDefault="00000000" w:rsidRPr="00000000" w14:paraId="0000001D">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Vel at mærke dagtilbud, som i dag udgør et mangfoldigt tilbud til praktikanterne af høj pædagog-faglig kvalitet. Vil vil derfor i samlet flok advare jer om, at I er ved at spænde ben for netop den kvalitet i uddannelsen, I hævder at ville fremme med forslaget:</w:t>
      </w:r>
    </w:p>
    <w:p w:rsidR="00000000" w:rsidDel="00000000" w:rsidP="00000000" w:rsidRDefault="00000000" w:rsidRPr="00000000" w14:paraId="0000001E">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Eksempelvis fortæller leder Trine Mortensen fra Haraldsgården - som er landets største døgnåbne institution med 200 børn og en del af netværk2100 - at de vil være udelukket fra at uddanne praktikanter fra årsskiftet. Haraldsgården modtager i dag 3-4 praktikanter hvert halve år og tilbyder de studerende en praktikplads med kompetence for særlige indsatser for de 0-2 årige, og hvor 70 % af personalet er uddannede pædagoger.</w:t>
      </w:r>
    </w:p>
    <w:p w:rsidR="00000000" w:rsidDel="00000000" w:rsidP="00000000" w:rsidRDefault="00000000" w:rsidRPr="00000000" w14:paraId="0000001F">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Foruden Haraldsgården vurderer vi, at en lang række af især vores mindre selvejende dagtilbud ikke længere vil kunne modtage praktikanter på grund af de nye krav.</w:t>
      </w:r>
    </w:p>
    <w:p w:rsidR="00000000" w:rsidDel="00000000" w:rsidP="00000000" w:rsidRDefault="00000000" w:rsidRPr="00000000" w14:paraId="00000020">
      <w:pPr>
        <w:shd w:fill="ffffff" w:val="clear"/>
        <w:spacing w:after="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Centralisering af praktikken garanterer ikke kvalitet</w:t>
      </w:r>
    </w:p>
    <w:p w:rsidR="00000000" w:rsidDel="00000000" w:rsidP="00000000" w:rsidRDefault="00000000" w:rsidRPr="00000000" w14:paraId="00000021">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kan sådan set godt se de organisatoriske fordele for kommunen ved at samle indsatsen på færre hænder og samtidig sikre større dagtilbud og klynger en fordel i rekrutteringen af ny-uddannede til deres stuer. Men argumenterne for, at tiltaget vil styrke kvaliteten af praktikken, forstår vi ikke.</w:t>
      </w:r>
    </w:p>
    <w:p w:rsidR="00000000" w:rsidDel="00000000" w:rsidP="00000000" w:rsidRDefault="00000000" w:rsidRPr="00000000" w14:paraId="00000022">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vil derfor bede jer undersøge, om I har et fagligt veldokumenteret grundlag for, at en centralisering af opgaven omkring tildeling og uddannelse af praktikanter rent faktisk vil hæve kvaliteten af de pædagogstuderendes praktik, som I hævder er årsagen til centraliseringen? </w:t>
      </w:r>
    </w:p>
    <w:p w:rsidR="00000000" w:rsidDel="00000000" w:rsidP="00000000" w:rsidRDefault="00000000" w:rsidRPr="00000000" w14:paraId="00000023">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Vores erfaring peger på, at en god praktik ikke garanteres af en samling af flere praktikanter på samme institution, men snarere af, at der er dygtige og engagerede pædagoger, som kan vejlede praktikanten i dagligdagen.</w:t>
      </w:r>
    </w:p>
    <w:p w:rsidR="00000000" w:rsidDel="00000000" w:rsidP="00000000" w:rsidRDefault="00000000" w:rsidRPr="00000000" w14:paraId="00000024">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 ledere af pædagogisk personale har vi desuden erfaret, at mindre pædagogiske miljøer med en grad af specialisering eller niche skaber et solidt fundament for et stærkt fagligt engagement. De mindre dagtilbud, I vil udelukke med de bebudede regler, kan dermed paradoksalt have netop den høje kvalitet og de ressourcer, I ønsker at tilbyde praktikanterne.</w:t>
      </w:r>
    </w:p>
    <w:p w:rsidR="00000000" w:rsidDel="00000000" w:rsidP="00000000" w:rsidRDefault="00000000" w:rsidRPr="00000000" w14:paraId="00000025">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Samtidig udgør vores mange selvejende dagtilbud netop den bredde og mangfoldighed af samlede dagtilbud, vi ved, at I politisk har et ønske om at garantere familier og pædagoger i hovedstaden. </w:t>
      </w:r>
    </w:p>
    <w:p w:rsidR="00000000" w:rsidDel="00000000" w:rsidP="00000000" w:rsidRDefault="00000000" w:rsidRPr="00000000" w14:paraId="00000026">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Dermed kan vi ikke se, hvordan jeres planer om at samle praktikanter i færre institutioner omkring færre praktikvejledere på nogen måde er en bæredygtig udvikling for praktikanter såvel som dagtilbud. </w:t>
      </w:r>
    </w:p>
    <w:p w:rsidR="00000000" w:rsidDel="00000000" w:rsidP="00000000" w:rsidRDefault="00000000" w:rsidRPr="00000000" w14:paraId="00000027">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Vores budskab er derfor:</w:t>
      </w:r>
    </w:p>
    <w:p w:rsidR="00000000" w:rsidDel="00000000" w:rsidP="00000000" w:rsidRDefault="00000000" w:rsidRPr="00000000" w14:paraId="00000028">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Stil gerne højere krav til vejledning - men bevar mangfoldigheden i praktikken</w:t>
      </w:r>
      <w:r w:rsidDel="00000000" w:rsidR="00000000" w:rsidRPr="00000000">
        <w:rPr>
          <w:rtl w:val="0"/>
        </w:rPr>
      </w:r>
    </w:p>
    <w:p w:rsidR="00000000" w:rsidDel="00000000" w:rsidP="00000000" w:rsidRDefault="00000000" w:rsidRPr="00000000" w14:paraId="00000029">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er klar til at gøre en ekstra indsats for at hæve niveauet af praktikvejledningen med al den kultur og faglighed, vores dagtilbud står for og ud fra jeres ønsker om skærpede krav.</w:t>
      </w:r>
    </w:p>
    <w:p w:rsidR="00000000" w:rsidDel="00000000" w:rsidP="00000000" w:rsidRDefault="00000000" w:rsidRPr="00000000" w14:paraId="0000002A">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 bevar muligheden for, at de studerende kan komme ud i en mangfoldighed af dagtilbud til hovedstadens familier. Det skylder vi både fagets aspiranter, vores dygtige pædagoger, ledere og børnene, de skal drage omsorg for.</w:t>
      </w:r>
    </w:p>
    <w:p w:rsidR="00000000" w:rsidDel="00000000" w:rsidP="00000000" w:rsidRDefault="00000000" w:rsidRPr="00000000" w14:paraId="0000002B">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ser frem til at høre jeres svar på dette brev, som vi har opbakning til fra </w:t>
      </w:r>
      <w:r w:rsidDel="00000000" w:rsidR="00000000" w:rsidRPr="00000000">
        <w:rPr>
          <w:rFonts w:ascii="Times New Roman" w:cs="Times New Roman" w:eastAsia="Times New Roman" w:hAnsi="Times New Roman"/>
          <w:sz w:val="24"/>
          <w:szCs w:val="24"/>
          <w:highlight w:val="white"/>
          <w:rtl w:val="0"/>
        </w:rPr>
        <w:t xml:space="preserve">BUPL Hovedstaden, BUPL Lederforeningen og paraplyorganisation FOBU </w:t>
      </w:r>
      <w:r w:rsidDel="00000000" w:rsidR="00000000" w:rsidRPr="00000000">
        <w:rPr>
          <w:rFonts w:ascii="Times New Roman" w:cs="Times New Roman" w:eastAsia="Times New Roman" w:hAnsi="Times New Roman"/>
          <w:i w:val="1"/>
          <w:sz w:val="24"/>
          <w:szCs w:val="24"/>
          <w:highlight w:val="white"/>
          <w:rtl w:val="0"/>
        </w:rPr>
        <w:t xml:space="preserve">Foreningen til </w:t>
      </w:r>
      <w:r w:rsidDel="00000000" w:rsidR="00000000" w:rsidRPr="00000000">
        <w:rPr>
          <w:rFonts w:ascii="Times New Roman" w:cs="Times New Roman" w:eastAsia="Times New Roman" w:hAnsi="Times New Roman"/>
          <w:i w:val="1"/>
          <w:sz w:val="24"/>
          <w:szCs w:val="24"/>
          <w:rtl w:val="0"/>
        </w:rPr>
        <w:t xml:space="preserve">gavn for Børn og Unge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shd w:fill="ffffff" w:val="clea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 venlig hilsen</w:t>
      </w:r>
    </w:p>
    <w:p w:rsidR="00000000" w:rsidDel="00000000" w:rsidP="00000000" w:rsidRDefault="00000000" w:rsidRPr="00000000" w14:paraId="0000002E">
      <w:pPr>
        <w:shd w:fill="ffffff" w:val="clear"/>
        <w:spacing w:after="240" w:lineRule="auto"/>
        <w:rPr>
          <w:rFonts w:ascii="Calibri" w:cs="Calibri" w:eastAsia="Calibri" w:hAnsi="Calibri"/>
          <w:color w:val="222222"/>
          <w:highlight w:val="white"/>
        </w:rPr>
      </w:pPr>
      <w:r w:rsidDel="00000000" w:rsidR="00000000" w:rsidRPr="00000000">
        <w:rPr>
          <w:rFonts w:ascii="Times New Roman" w:cs="Times New Roman" w:eastAsia="Times New Roman" w:hAnsi="Times New Roman"/>
          <w:sz w:val="24"/>
          <w:szCs w:val="24"/>
          <w:rtl w:val="0"/>
        </w:rPr>
        <w:t xml:space="preserve">Trine Mortensen, Institutionsleder, Haraldsgården</w:t>
        <w:br w:type="textWrapping"/>
      </w:r>
      <w:r w:rsidDel="00000000" w:rsidR="00000000" w:rsidRPr="00000000">
        <w:rPr>
          <w:rFonts w:ascii="Times New Roman" w:cs="Times New Roman" w:eastAsia="Times New Roman" w:hAnsi="Times New Roman"/>
          <w:sz w:val="24"/>
          <w:szCs w:val="24"/>
          <w:rtl w:val="0"/>
        </w:rPr>
        <w:t xml:space="preserve">Henriette Karlsen, leder Sankt Johannes gården</w:t>
        <w:br w:type="textWrapping"/>
        <w:t xml:space="preserve">Dorte Zachariassen, Husumvold menighedsbørnehave/ vuggestue</w:t>
        <w:br w:type="textWrapping"/>
        <w:t xml:space="preserve">Stella Zoan, Leder Regnbuen</w:t>
        <w:br w:type="textWrapping"/>
        <w:t xml:space="preserve">Pernille Holt, Vuggestuen Smørhullet</w:t>
        <w:br w:type="textWrapping"/>
        <w:t xml:space="preserve">Rikke Gade, Leder, Børnehuset Stakhaven</w:t>
        <w:br w:type="textWrapping"/>
        <w:t xml:space="preserve">Andreas Borg, Leder Specialinstitutionen Centerbørnehaven</w:t>
        <w:br w:type="textWrapping"/>
        <w:t xml:space="preserve">Ditte Andersen, Pædagogisk leder, Saxoly Børnehus</w:t>
        <w:br w:type="textWrapping"/>
        <w:t xml:space="preserve">Charlotte Kvistgaard Rieck, Børnehuset Columbus</w:t>
        <w:br w:type="textWrapping"/>
        <w:t xml:space="preserve">Klavs Westi Fagerlin, Institutionsleder, Husum Menighedsbørnehave</w:t>
        <w:br w:type="textWrapping"/>
        <w:t xml:space="preserve">Mette Wilhardt, Institutionsleder, Børnehuset Spiretoppen</w:t>
        <w:br w:type="textWrapping"/>
        <w:t xml:space="preserve">Anja Vibeke Hundborg, leder, Børnehuset Balder</w:t>
        <w:br w:type="textWrapping"/>
        <w:t xml:space="preserve">Bjarne René Jensen, Leder, Molevitten Vesterbro</w:t>
        <w:br w:type="textWrapping"/>
        <w:t xml:space="preserve">Jakob Landgren, Institutionsleder, Dybendals Asyl</w:t>
        <w:br w:type="textWrapping"/>
        <w:t xml:space="preserve">Henriette Laura Jensen, Pædagog, Børnehaven på Smyrnavej</w:t>
        <w:br w:type="textWrapping"/>
        <w:t xml:space="preserve">Berit Laila Carina C Vejsgård, Leder, Sjællandshuse</w:t>
        <w:br w:type="textWrapping"/>
        <w:t xml:space="preserve">Dorthe Bristow, leder, Adelgården</w:t>
        <w:br w:type="textWrapping"/>
        <w:t xml:space="preserve">Gitta Jersø, leder, Børnehuset ved Kongens Have</w:t>
        <w:br w:type="textWrapping"/>
        <w:t xml:space="preserve">Bettinna Stryhn, Dagtilbudsleder, Børnehuset Bavnehøj</w:t>
        <w:br w:type="textWrapping"/>
        <w:t xml:space="preserve">Lis Fjelstrup, Leder, Børnehaven Tussenelda</w:t>
        <w:br w:type="textWrapping"/>
        <w:t xml:space="preserve">Maja Borregaard, Leder, Sofiegårdens Vuggestue</w:t>
        <w:br w:type="textWrapping"/>
        <w:t xml:space="preserve">Annette Adamsen, Leder. Børnehaven Thorsanna</w:t>
        <w:br w:type="textWrapping"/>
        <w:t xml:space="preserve">Merete Grave, Leder, Børnehuset Gemmet</w:t>
        <w:br w:type="textWrapping"/>
        <w:t xml:space="preserve">Lucinda Isabella Velton, Leder, Børnehuset Sydstjernen</w:t>
        <w:br w:type="textWrapping"/>
        <w:t xml:space="preserve">Tine Weisbjerg Hammer, Leder. Valbyhøj</w:t>
        <w:br w:type="textWrapping"/>
        <w:t xml:space="preserve">Miia Christensen. Pædagogisk leder, Lumix Nord</w:t>
        <w:br w:type="textWrapping"/>
        <w:t xml:space="preserve">Christina Wennecke, leder Møllelængens Børnehave</w:t>
        <w:br w:type="textWrapping"/>
        <w:t xml:space="preserve">Helene Dahl Thruelsen, Institutionsleder, Eksperimental Institutionen</w:t>
        <w:br w:type="textWrapping"/>
        <w:t xml:space="preserve">Tine Becher Krommes, Institutionsleder, Børnehuset Marengsen</w:t>
        <w:br w:type="textWrapping"/>
        <w:t xml:space="preserve">Hella Carstensen, Leder, Nordtoftegaard</w:t>
        <w:br w:type="textWrapping"/>
        <w:t xml:space="preserve">Eva Kirstine Boserup, Selvejerne leder, Børnehuset Sundby Algård</w:t>
        <w:br w:type="textWrapping"/>
        <w:t xml:space="preserve">Anne Mette Minor, Leder. Mini Ajax - Børn i Bevægelse</w:t>
        <w:br w:type="textWrapping"/>
        <w:t xml:space="preserve">Cecilie Breil Kramer, Pædagogisk Leder, Sofiegårdens Børnehave</w:t>
        <w:br w:type="textWrapping"/>
        <w:t xml:space="preserve">Henrik Mortensen, Institutionsleder, Martha Hjemmet</w:t>
        <w:br w:type="textWrapping"/>
        <w:t xml:space="preserve">Thomas Andersen. Institutionsleder, Spindegården</w:t>
        <w:br w:type="textWrapping"/>
        <w:t xml:space="preserve">Kirsten Bergstrup, Klyngeleder, Den selvejende klynge Saxoly</w:t>
        <w:br w:type="textWrapping"/>
        <w:t xml:space="preserve">Lotfi Boussnina. Leder, Tryllefløjten</w:t>
        <w:br w:type="textWrapping"/>
        <w:t xml:space="preserve">Christina Trolledahl Clausen, Institutionsleder. Den Integrerede Institution Langebro</w:t>
        <w:br w:type="textWrapping"/>
        <w:t xml:space="preserve">Mitzi Krogh Søgaard. Leder. Vartov Børnehave og Tranehuset</w:t>
        <w:br w:type="textWrapping"/>
        <w:t xml:space="preserve">Doris Larsen, leder, Rosenborg Frihavns børnehave</w:t>
        <w:br w:type="textWrapping"/>
      </w:r>
      <w:r w:rsidDel="00000000" w:rsidR="00000000" w:rsidRPr="00000000">
        <w:rPr>
          <w:rFonts w:ascii="Times New Roman" w:cs="Times New Roman" w:eastAsia="Times New Roman" w:hAnsi="Times New Roman"/>
          <w:sz w:val="24"/>
          <w:szCs w:val="24"/>
          <w:highlight w:val="white"/>
          <w:rtl w:val="0"/>
        </w:rPr>
        <w:t xml:space="preserve">Rikke Hyllested Rømer, Institutionsleder , S/I Den Integrerede Institution Legehjørnet</w:t>
        <w:br w:type="textWrapping"/>
        <w:t xml:space="preserve">Pia Bøge Mikkelsen, Leder, Sundby Asyl</w:t>
        <w:br w:type="textWrapping"/>
        <w:t xml:space="preserve">Lone Broch Jensen, Leder, Børnehuset Kilden</w:t>
        <w:br w:type="textWrapping"/>
        <w:t xml:space="preserve">Sussie Lundgreen Leder af Den Flyvende Kuffert</w:t>
        <w:br w:type="textWrapping"/>
        <w:t xml:space="preserve">Camilla Sørensen, leder Ønskeøen</w:t>
        <w:br w:type="textWrapping"/>
        <w:t xml:space="preserve">Anne-Marlene Krogh, Leder, Holmen Sogns Udflytterbørnehave</w:t>
        <w:br w:type="textWrapping"/>
        <w:t xml:space="preserve">Christina Stegler Lorentzen, Institutionsleder,Børnehaven Voldparken</w:t>
        <w:br w:type="textWrapping"/>
        <w:t xml:space="preserve">Stella Zoan, Leder, Regnbuen</w:t>
        <w:br w:type="textWrapping"/>
        <w:t xml:space="preserve">Kristina Hattel, Leder, Høbjerg</w:t>
        <w:br w:type="textWrapping"/>
        <w:t xml:space="preserve">Bettine Bauer, leder, Børnehuset Cobra</w:t>
        <w:br w:type="textWrapping"/>
        <w:t xml:space="preserve">Kit Berg Ridder, Leder, Dronning Louises Asyl</w:t>
        <w:br w:type="textWrapping"/>
        <w:t xml:space="preserve">Sanne Hald, Leder, Børnehuset Skt. Jakob</w:t>
        <w:br w:type="textWrapping"/>
        <w:t xml:space="preserve">Michala Libis, Pædagogisk leder, Abildgården</w:t>
        <w:br w:type="textWrapping"/>
        <w:t xml:space="preserve">Annette Adamsen, Leder, Børnehaven Thorsanna</w:t>
        <w:br w:type="textWrapping"/>
        <w:t xml:space="preserve">Annita, Leder Frederik d. VI`s asyl</w:t>
        <w:br w:type="textWrapping"/>
        <w:t xml:space="preserve">Camilla Schaufuss, Leder, Himmel og Hav</w:t>
        <w:br w:type="textWrapping"/>
        <w:t xml:space="preserve">Kollektivet Bella Netværk 1 BHV</w:t>
        <w:br w:type="textWrapping"/>
        <w:t xml:space="preserve">Røde Rose 2</w:t>
        <w:br w:type="textWrapping"/>
        <w:t xml:space="preserve">Røde Rose 1</w:t>
        <w:br w:type="textWrapping"/>
        <w:t xml:space="preserve">Maiken Gjerrow Andersen, Klyngeleder, Valby/Vesterbro/Kgs. Enghave Klynge 4</w:t>
        <w:br w:type="textWrapping"/>
        <w:t xml:space="preserve">Jacob Møller Sørensen, Leder, Børnehaven Håbet</w:t>
        <w:br w:type="textWrapping"/>
        <w:t xml:space="preserve">Kristine Theilmann Hybel, Institutionsleder, Eventyrlandet, afd. Davids, Lundehus, Sions &amp; Taksigelsen</w:t>
        <w:br w:type="textWrapping"/>
        <w:t xml:space="preserve">Marica Kljucaric Hansen, Leder, Carolinehaven</w:t>
        <w:br w:type="textWrapping"/>
        <w:t xml:space="preserve">Jeanette Thillerup, Leder Dosseringens Vuggestue</w:t>
        <w:br w:type="textWrapping"/>
        <w:t xml:space="preserve">Karen Inge Kundby Jensen, Institutionsleder, Juvelen</w:t>
        <w:br w:type="textWrapping"/>
        <w:t xml:space="preserve">Rikke Penthien, leder, Timotheus Sogns Børnehave</w:t>
        <w:br w:type="textWrapping"/>
        <w:t xml:space="preserve">Jette Saltoft Pedersen, Leder, Vuggestuen Haletudsen</w:t>
        <w:br w:type="textWrapping"/>
        <w:t xml:space="preserve">Henrik Bugge Skou, Leder, Bryggehuset</w:t>
        <w:br w:type="textWrapping"/>
        <w:t xml:space="preserve">Allan Franck Nielsen, Leder, Bryggen</w:t>
        <w:br w:type="textWrapping"/>
        <w:t xml:space="preserve">Sara Kjær, Leder, Tante Olgas Børnehus</w:t>
      </w:r>
      <w:r w:rsidDel="00000000" w:rsidR="00000000" w:rsidRPr="00000000">
        <w:rPr>
          <w:rtl w:val="0"/>
        </w:rPr>
      </w:r>
    </w:p>
    <w:p w:rsidR="00000000" w:rsidDel="00000000" w:rsidP="00000000" w:rsidRDefault="00000000" w:rsidRPr="00000000" w14:paraId="0000002F">
      <w:pPr>
        <w:shd w:fill="ffffff" w:val="clear"/>
        <w:spacing w:after="240" w:lineRule="auto"/>
        <w:rPr>
          <w:rFonts w:ascii="Calibri" w:cs="Calibri" w:eastAsia="Calibri" w:hAnsi="Calibri"/>
          <w:color w:val="222222"/>
          <w:highlight w:val="white"/>
        </w:rPr>
      </w:pPr>
      <w:r w:rsidDel="00000000" w:rsidR="00000000" w:rsidRPr="00000000">
        <w:rPr>
          <w:rFonts w:ascii="Times New Roman" w:cs="Times New Roman" w:eastAsia="Times New Roman" w:hAnsi="Times New Roman"/>
          <w:sz w:val="24"/>
          <w:szCs w:val="24"/>
          <w:highlight w:val="white"/>
          <w:rtl w:val="0"/>
        </w:rPr>
        <w:br w:type="textWrapping"/>
        <w:br w:type="textWrapping"/>
      </w:r>
      <w:r w:rsidDel="00000000" w:rsidR="00000000" w:rsidRPr="00000000">
        <w:rPr>
          <w:rtl w:val="0"/>
        </w:rPr>
      </w:r>
    </w:p>
    <w:p w:rsidR="00000000" w:rsidDel="00000000" w:rsidP="00000000" w:rsidRDefault="00000000" w:rsidRPr="00000000" w14:paraId="00000030">
      <w:pPr>
        <w:shd w:fill="ffffff" w:val="clear"/>
        <w:spacing w:after="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18"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