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1AAD2EF8" w:rsidP="1AE2CE9F" w:rsidRDefault="1AAD2EF8" w14:paraId="6B87BCE2" w14:textId="21F6B9A4">
      <w:pPr>
        <w:rPr>
          <w:rFonts w:ascii="Italian Plate No2 Expanded" w:hAnsi="Italian Plate No2 Expanded" w:eastAsia="Times New Roman" w:cs="Calibri" w:cstheme="minorAscii"/>
          <w:b w:val="0"/>
          <w:bCs w:val="0"/>
          <w:color w:val="000000" w:themeColor="text1" w:themeTint="FF" w:themeShade="FF"/>
          <w:sz w:val="24"/>
          <w:szCs w:val="24"/>
          <w:lang w:eastAsia="da-DK"/>
        </w:rPr>
      </w:pPr>
      <w:r w:rsidRPr="1AE2CE9F" w:rsidR="1AAD2EF8">
        <w:rPr>
          <w:rFonts w:ascii="Italian Plate No2 Expanded" w:hAnsi="Italian Plate No2 Expanded" w:eastAsia="Times New Roman" w:cs="Calibri" w:cstheme="minorAscii"/>
          <w:b w:val="0"/>
          <w:bCs w:val="0"/>
          <w:color w:val="000000" w:themeColor="text1" w:themeTint="FF" w:themeShade="FF"/>
          <w:sz w:val="24"/>
          <w:szCs w:val="24"/>
          <w:lang w:eastAsia="da-DK"/>
        </w:rPr>
        <w:t>Pressemeddelelse</w:t>
      </w:r>
    </w:p>
    <w:p w:rsidRPr="00ED77A1" w:rsidR="00F02EFC" w:rsidP="1AE2CE9F" w:rsidRDefault="0092722D" w14:paraId="735BC6A8" w14:textId="65A1EE3A">
      <w:pPr>
        <w:rPr>
          <w:rFonts w:ascii="Italian Plate No2 Expanded" w:hAnsi="Italian Plate No2 Expanded" w:eastAsia="Times New Roman" w:cs="Calibri" w:cstheme="minorAscii"/>
          <w:b w:val="1"/>
          <w:bCs w:val="1"/>
          <w:color w:val="000000" w:themeColor="text1"/>
          <w:kern w:val="0"/>
          <w:sz w:val="32"/>
          <w:szCs w:val="32"/>
          <w:lang w:eastAsia="da-DK"/>
          <w14:ligatures w14:val="none"/>
        </w:rPr>
      </w:pPr>
      <w:r w:rsidRPr="1AE2CE9F" w:rsidR="0092722D">
        <w:rPr>
          <w:rFonts w:ascii="Italian Plate No2 Expanded" w:hAnsi="Italian Plate No2 Expanded" w:eastAsia="Times New Roman" w:cs="Calibri" w:cstheme="minorAscii"/>
          <w:b w:val="1"/>
          <w:bCs w:val="1"/>
          <w:color w:val="000000" w:themeColor="text1"/>
          <w:kern w:val="0"/>
          <w:sz w:val="32"/>
          <w:szCs w:val="32"/>
          <w:lang w:eastAsia="da-DK"/>
          <w14:ligatures w14:val="none"/>
        </w:rPr>
        <w:t>REKORDÅR I CISTERNERNE</w:t>
      </w:r>
      <w:r w:rsidRPr="1AE2CE9F" w:rsidR="0092722D">
        <w:rPr>
          <w:rFonts w:ascii="Italian Plate No2 Expanded" w:hAnsi="Italian Plate No2 Expanded" w:eastAsia="Times New Roman" w:cs="Calibri" w:cstheme="minorAscii"/>
          <w:b w:val="1"/>
          <w:bCs w:val="1"/>
          <w:color w:val="000000" w:themeColor="text1"/>
          <w:kern w:val="0"/>
          <w:sz w:val="32"/>
          <w:szCs w:val="32"/>
          <w:lang w:eastAsia="da-DK"/>
          <w14:ligatures w14:val="none"/>
        </w:rPr>
        <w:t xml:space="preserve"> /</w:t>
      </w:r>
    </w:p>
    <w:p w:rsidRPr="00BA3E81" w:rsidR="00213AFB" w:rsidP="1AE2CE9F" w:rsidRDefault="00213AFB" w14:paraId="40A7B84B" w14:textId="1C20727C">
      <w:pPr>
        <w:pStyle w:val="Normal"/>
        <w:rPr>
          <w:rFonts w:ascii="Italian Plate No2 Expanded" w:hAnsi="Italian Plate No2 Expanded" w:eastAsia="Italian Plate No2 Expanded" w:cs="Italian Plate No2 Expanded"/>
          <w:i w:val="1"/>
          <w:iCs w:val="1"/>
          <w:noProof w:val="0"/>
          <w:sz w:val="24"/>
          <w:szCs w:val="24"/>
          <w:lang w:val="da-DK"/>
        </w:rPr>
      </w:pPr>
      <w:r w:rsidRPr="1AE2CE9F" w:rsidR="71E4E9B3">
        <w:rPr>
          <w:rFonts w:ascii="Century Gothic" w:hAnsi="Century Gothic" w:eastAsia="Century Gothic" w:cs="Century Gothic"/>
          <w:b w:val="1"/>
          <w:bCs w:val="1"/>
          <w:i w:val="1"/>
          <w:iCs w:val="1"/>
          <w:noProof w:val="0"/>
          <w:sz w:val="22"/>
          <w:szCs w:val="22"/>
          <w:lang w:val="da-DK"/>
        </w:rPr>
        <w:t>Et besøgstal på over 100.000 og endnu en anbefaling i New York Times! Udstillingsåret 2023</w:t>
      </w:r>
      <w:r w:rsidRPr="1AE2CE9F" w:rsidR="71E4E9B3">
        <w:rPr>
          <w:rFonts w:ascii="Century Gothic" w:hAnsi="Century Gothic" w:eastAsia="Century Gothic" w:cs="Century Gothic"/>
          <w:b w:val="1"/>
          <w:bCs w:val="1"/>
          <w:i w:val="1"/>
          <w:iCs w:val="1"/>
          <w:noProof w:val="0"/>
          <w:sz w:val="22"/>
          <w:szCs w:val="22"/>
          <w:lang w:val="da-DK"/>
        </w:rPr>
        <w:t xml:space="preserve"> markerer</w:t>
      </w:r>
      <w:r w:rsidRPr="1AE2CE9F" w:rsidR="71E4E9B3">
        <w:rPr>
          <w:rFonts w:ascii="Century Gothic" w:hAnsi="Century Gothic" w:eastAsia="Century Gothic" w:cs="Century Gothic"/>
          <w:b w:val="1"/>
          <w:bCs w:val="1"/>
          <w:i w:val="1"/>
          <w:iCs w:val="1"/>
          <w:noProof w:val="0"/>
          <w:sz w:val="22"/>
          <w:szCs w:val="22"/>
          <w:lang w:val="da-DK"/>
        </w:rPr>
        <w:t xml:space="preserve"> sig som Cist</w:t>
      </w:r>
      <w:r w:rsidRPr="1AE2CE9F" w:rsidR="71E4E9B3">
        <w:rPr>
          <w:rFonts w:ascii="Century Gothic" w:hAnsi="Century Gothic" w:eastAsia="Century Gothic" w:cs="Century Gothic"/>
          <w:b w:val="1"/>
          <w:bCs w:val="1"/>
          <w:i w:val="1"/>
          <w:iCs w:val="1"/>
          <w:noProof w:val="0"/>
          <w:sz w:val="22"/>
          <w:szCs w:val="22"/>
          <w:lang w:val="da-DK"/>
        </w:rPr>
        <w:t>ernerne</w:t>
      </w:r>
      <w:r w:rsidRPr="1AE2CE9F" w:rsidR="71E4E9B3">
        <w:rPr>
          <w:rFonts w:ascii="Century Gothic" w:hAnsi="Century Gothic" w:eastAsia="Century Gothic" w:cs="Century Gothic"/>
          <w:b w:val="1"/>
          <w:bCs w:val="1"/>
          <w:i w:val="1"/>
          <w:iCs w:val="1"/>
          <w:noProof w:val="0"/>
          <w:sz w:val="22"/>
          <w:szCs w:val="22"/>
          <w:lang w:val="da-DK"/>
        </w:rPr>
        <w:t>s mest velbesøgte til dato, hvilket fejres med DJ og fri entré.</w:t>
      </w:r>
    </w:p>
    <w:p w:rsidRPr="00BA3E81" w:rsidR="00213AFB" w:rsidP="1AE2CE9F" w:rsidRDefault="00213AFB" w14:paraId="7EB59FD0" w14:textId="5D0CECB0">
      <w:pPr>
        <w:pStyle w:val="Normal"/>
        <w:rPr>
          <w:rFonts w:ascii="Italian Plate No2 Expanded" w:hAnsi="Italian Plate No2 Expanded" w:eastAsia="Italian Plate No2 Expanded" w:cs="Italian Plate No2 Expanded"/>
          <w:b w:val="0"/>
          <w:bCs w:val="0"/>
          <w:noProof w:val="0"/>
          <w:sz w:val="24"/>
          <w:szCs w:val="24"/>
          <w:lang w:val="da-DK"/>
        </w:rPr>
      </w:pPr>
      <w:r w:rsidRPr="1AE2CE9F" w:rsidR="71E4E9B3">
        <w:rPr>
          <w:rFonts w:ascii="Italian Plate No2 Expanded" w:hAnsi="Italian Plate No2 Expanded" w:eastAsia="Italian Plate No2 Expanded" w:cs="Italian Plate No2 Expanded"/>
          <w:b w:val="0"/>
          <w:bCs w:val="0"/>
          <w:noProof w:val="0"/>
          <w:color w:val="0F0F0F"/>
          <w:sz w:val="24"/>
          <w:szCs w:val="24"/>
          <w:lang w:val="da-DK"/>
        </w:rPr>
        <w:t xml:space="preserve">Siden marts har udstillingen </w:t>
      </w:r>
      <w:r w:rsidRPr="1AE2CE9F" w:rsidR="5AB15CEF"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noProof w:val="0"/>
          <w:color w:val="0F0F0F"/>
          <w:sz w:val="24"/>
          <w:szCs w:val="24"/>
          <w:lang w:val="da-DK"/>
        </w:rPr>
        <w:t>“</w:t>
      </w:r>
      <w:r w:rsidRPr="1AE2CE9F" w:rsidR="71E4E9B3"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noProof w:val="0"/>
          <w:color w:val="0F0F0F"/>
          <w:sz w:val="24"/>
          <w:szCs w:val="24"/>
          <w:lang w:val="da-DK"/>
        </w:rPr>
        <w:t>Weaving</w:t>
      </w:r>
      <w:r w:rsidRPr="1AE2CE9F" w:rsidR="71E4E9B3"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noProof w:val="0"/>
          <w:color w:val="0F0F0F"/>
          <w:sz w:val="24"/>
          <w:szCs w:val="24"/>
          <w:lang w:val="da-DK"/>
        </w:rPr>
        <w:t xml:space="preserve"> the Light</w:t>
      </w:r>
      <w:r w:rsidRPr="1AE2CE9F" w:rsidR="3C1E5FDE"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noProof w:val="0"/>
          <w:color w:val="0F0F0F"/>
          <w:sz w:val="24"/>
          <w:szCs w:val="24"/>
          <w:lang w:val="da-DK"/>
        </w:rPr>
        <w:t>”</w:t>
      </w:r>
      <w:r w:rsidRPr="1AE2CE9F" w:rsidR="71E4E9B3"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noProof w:val="0"/>
          <w:color w:val="0F0F0F"/>
          <w:sz w:val="24"/>
          <w:szCs w:val="24"/>
          <w:lang w:val="da-DK"/>
        </w:rPr>
        <w:t xml:space="preserve"> af den internationalt anerkendte kunstner </w:t>
      </w:r>
      <w:r w:rsidRPr="1AE2CE9F" w:rsidR="71E4E9B3">
        <w:rPr>
          <w:rFonts w:ascii="Italian Plate No2 Expanded" w:hAnsi="Italian Plate No2 Expanded" w:eastAsia="Italian Plate No2 Expanded" w:cs="Italian Plate No2 Expanded"/>
          <w:b w:val="0"/>
          <w:bCs w:val="0"/>
          <w:noProof w:val="0"/>
          <w:color w:val="0F0F0F"/>
          <w:sz w:val="24"/>
          <w:szCs w:val="24"/>
          <w:lang w:val="da-DK"/>
        </w:rPr>
        <w:t>Kimsooja</w:t>
      </w:r>
      <w:r w:rsidRPr="1AE2CE9F" w:rsidR="71E4E9B3">
        <w:rPr>
          <w:rFonts w:ascii="Italian Plate No2 Expanded" w:hAnsi="Italian Plate No2 Expanded" w:eastAsia="Italian Plate No2 Expanded" w:cs="Italian Plate No2 Expanded"/>
          <w:b w:val="0"/>
          <w:bCs w:val="0"/>
          <w:noProof w:val="0"/>
          <w:color w:val="0F0F0F"/>
          <w:sz w:val="24"/>
          <w:szCs w:val="24"/>
          <w:lang w:val="da-DK"/>
        </w:rPr>
        <w:t xml:space="preserve"> trukket et rekordhøjt antal besøgende til hovedstadens underjordiske kunsthal. Her har publikum i løbet af de sidste 8 måneder kunnet opleve kunstnerens udforskning af lysets farvemønstre i en omfattende installation i de 4320 underjordiske kvadratmeter, der tidligere fungerede som vandreservoir</w:t>
      </w:r>
      <w:r w:rsidRPr="1AE2CE9F" w:rsidR="72D23C42">
        <w:rPr>
          <w:rFonts w:ascii="Italian Plate No2 Expanded" w:hAnsi="Italian Plate No2 Expanded" w:eastAsia="Italian Plate No2 Expanded" w:cs="Italian Plate No2 Expanded"/>
          <w:b w:val="0"/>
          <w:bCs w:val="0"/>
          <w:noProof w:val="0"/>
          <w:color w:val="0F0F0F"/>
          <w:sz w:val="24"/>
          <w:szCs w:val="24"/>
          <w:lang w:val="da-DK"/>
        </w:rPr>
        <w:t xml:space="preserve">. </w:t>
      </w:r>
      <w:r w:rsidRPr="1AE2CE9F" w:rsidR="71E4E9B3">
        <w:rPr>
          <w:rFonts w:ascii="Italian Plate No2 Expanded" w:hAnsi="Italian Plate No2 Expanded" w:eastAsia="Italian Plate No2 Expanded" w:cs="Italian Plate No2 Expanded"/>
          <w:b w:val="0"/>
          <w:bCs w:val="0"/>
          <w:noProof w:val="0"/>
          <w:color w:val="0F0F0F"/>
          <w:sz w:val="24"/>
          <w:szCs w:val="24"/>
          <w:lang w:val="da-DK"/>
        </w:rPr>
        <w:t xml:space="preserve">  </w:t>
      </w:r>
      <w:r w:rsidRPr="1AE2CE9F" w:rsidR="71E4E9B3">
        <w:rPr>
          <w:rFonts w:ascii="Italian Plate No2 Expanded" w:hAnsi="Italian Plate No2 Expanded" w:eastAsia="Italian Plate No2 Expanded" w:cs="Italian Plate No2 Expanded"/>
          <w:b w:val="0"/>
          <w:bCs w:val="0"/>
          <w:noProof w:val="0"/>
          <w:sz w:val="24"/>
          <w:szCs w:val="24"/>
          <w:lang w:val="da-DK"/>
        </w:rPr>
        <w:t xml:space="preserve"> </w:t>
      </w:r>
    </w:p>
    <w:p w:rsidRPr="00BA3E81" w:rsidR="00213AFB" w:rsidP="1AE2CE9F" w:rsidRDefault="00213AFB" w14:paraId="263C2149" w14:textId="41FD3A9B">
      <w:pPr>
        <w:pStyle w:val="Normal"/>
        <w:rPr>
          <w:rFonts w:ascii="Italian Plate No2 Expanded" w:hAnsi="Italian Plate No2 Expanded" w:eastAsia="Italian Plate No2 Expanded" w:cs="Italian Plate No2 Expanded"/>
          <w:noProof w:val="0"/>
          <w:sz w:val="24"/>
          <w:szCs w:val="24"/>
          <w:lang w:val="da-DK"/>
        </w:rPr>
      </w:pPr>
      <w:r w:rsidRPr="1AE2CE9F" w:rsidR="09F2ACDE">
        <w:rPr>
          <w:rFonts w:ascii="Italian Plate No2 Expanded" w:hAnsi="Italian Plate No2 Expanded" w:eastAsia="Italian Plate No2 Expanded" w:cs="Italian Plate No2 Expanded"/>
          <w:noProof w:val="0"/>
          <w:sz w:val="24"/>
          <w:szCs w:val="24"/>
          <w:lang w:val="da-DK"/>
        </w:rPr>
        <w:t xml:space="preserve">Året har også budt på anerkendelse fra store internationale medier som bl.a. </w:t>
      </w:r>
      <w:r w:rsidRPr="1AE2CE9F" w:rsidR="09F2ACDE">
        <w:rPr>
          <w:rFonts w:ascii="Italian Plate No2 Expanded" w:hAnsi="Italian Plate No2 Expanded" w:eastAsia="Italian Plate No2 Expanded" w:cs="Italian Plate No2 Expanded"/>
          <w:noProof w:val="0"/>
          <w:sz w:val="24"/>
          <w:szCs w:val="24"/>
          <w:lang w:val="da-DK"/>
        </w:rPr>
        <w:t>Wallpaper</w:t>
      </w:r>
      <w:r w:rsidRPr="1AE2CE9F" w:rsidR="09F2ACDE">
        <w:rPr>
          <w:rFonts w:ascii="Italian Plate No2 Expanded" w:hAnsi="Italian Plate No2 Expanded" w:eastAsia="Italian Plate No2 Expanded" w:cs="Italian Plate No2 Expanded"/>
          <w:noProof w:val="0"/>
          <w:sz w:val="24"/>
          <w:szCs w:val="24"/>
          <w:lang w:val="da-DK"/>
        </w:rPr>
        <w:t xml:space="preserve"> Magazine og New York Times, der for tredje gang har fremhævet Cisternerne som et "must-visit" ved et besøg i hovedstaden.</w:t>
      </w:r>
    </w:p>
    <w:p w:rsidRPr="00BA3E81" w:rsidR="00213AFB" w:rsidP="1AE2CE9F" w:rsidRDefault="00213AFB" w14:paraId="216C8560" w14:textId="325A051E">
      <w:pPr>
        <w:spacing w:before="300" w:beforeAutospacing="off" w:after="300" w:afterAutospacing="off"/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da-DK"/>
        </w:rPr>
      </w:pPr>
      <w:r w:rsidRPr="1AE2CE9F" w:rsidR="1EA9C5DA"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da-DK"/>
        </w:rPr>
        <w:t xml:space="preserve">Om det begivenhedsrige år </w:t>
      </w:r>
      <w:r w:rsidRPr="1AE2CE9F" w:rsidR="1EA9C5DA"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da-DK"/>
        </w:rPr>
        <w:t>udtaler</w:t>
      </w:r>
      <w:r w:rsidRPr="1AE2CE9F" w:rsidR="1EA9C5DA"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da-DK"/>
        </w:rPr>
        <w:t xml:space="preserve"> d</w:t>
      </w:r>
      <w:r w:rsidRPr="1AE2CE9F" w:rsidR="617DFEEE"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da-DK"/>
        </w:rPr>
        <w:t xml:space="preserve">irektør for Frederiksbergmuseerne, Maria Gadegaard: </w:t>
      </w:r>
      <w:r w:rsidRPr="1AE2CE9F" w:rsidR="617DFEEE">
        <w:rPr>
          <w:rFonts w:ascii="Italian Plate No2 Expanded" w:hAnsi="Italian Plate No2 Expanded" w:eastAsia="Italian Plate No2 Expanded" w:cs="Italian Plate No2 Expanded"/>
          <w:b w:val="0"/>
          <w:bCs w:val="0"/>
          <w:i w:val="1"/>
          <w:iCs w:val="1"/>
          <w:caps w:val="0"/>
          <w:smallCaps w:val="0"/>
          <w:noProof w:val="0"/>
          <w:sz w:val="24"/>
          <w:szCs w:val="24"/>
          <w:lang w:val="da-DK"/>
        </w:rPr>
        <w:t>"Vi er dybt beærede over den overvældende opmærksomhed, som årets udstilling</w:t>
      </w:r>
      <w:r w:rsidRPr="1AE2CE9F" w:rsidR="5B21EE5C">
        <w:rPr>
          <w:rFonts w:ascii="Italian Plate No2 Expanded" w:hAnsi="Italian Plate No2 Expanded" w:eastAsia="Italian Plate No2 Expanded" w:cs="Italian Plate No2 Expanded"/>
          <w:b w:val="0"/>
          <w:bCs w:val="0"/>
          <w:i w:val="1"/>
          <w:iCs w:val="1"/>
          <w:caps w:val="0"/>
          <w:smallCaps w:val="0"/>
          <w:noProof w:val="0"/>
          <w:sz w:val="24"/>
          <w:szCs w:val="24"/>
          <w:lang w:val="da-DK"/>
        </w:rPr>
        <w:t xml:space="preserve"> </w:t>
      </w:r>
      <w:r w:rsidRPr="1AE2CE9F" w:rsidR="617DFEEE">
        <w:rPr>
          <w:rFonts w:ascii="Italian Plate No2 Expanded" w:hAnsi="Italian Plate No2 Expanded" w:eastAsia="Italian Plate No2 Expanded" w:cs="Italian Plate No2 Expanded"/>
          <w:b w:val="0"/>
          <w:bCs w:val="0"/>
          <w:i w:val="1"/>
          <w:iCs w:val="1"/>
          <w:caps w:val="0"/>
          <w:smallCaps w:val="0"/>
          <w:noProof w:val="0"/>
          <w:sz w:val="24"/>
          <w:szCs w:val="24"/>
          <w:lang w:val="da-DK"/>
        </w:rPr>
        <w:t>Weaving</w:t>
      </w:r>
      <w:r w:rsidRPr="1AE2CE9F" w:rsidR="617DFEEE">
        <w:rPr>
          <w:rFonts w:ascii="Italian Plate No2 Expanded" w:hAnsi="Italian Plate No2 Expanded" w:eastAsia="Italian Plate No2 Expanded" w:cs="Italian Plate No2 Expanded"/>
          <w:b w:val="0"/>
          <w:bCs w:val="0"/>
          <w:i w:val="1"/>
          <w:iCs w:val="1"/>
          <w:caps w:val="0"/>
          <w:smallCaps w:val="0"/>
          <w:noProof w:val="0"/>
          <w:sz w:val="24"/>
          <w:szCs w:val="24"/>
          <w:lang w:val="da-DK"/>
        </w:rPr>
        <w:t xml:space="preserve"> the Light</w:t>
      </w:r>
      <w:r w:rsidRPr="1AE2CE9F" w:rsidR="257513DD">
        <w:rPr>
          <w:rFonts w:ascii="Italian Plate No2 Expanded" w:hAnsi="Italian Plate No2 Expanded" w:eastAsia="Italian Plate No2 Expanded" w:cs="Italian Plate No2 Expanded"/>
          <w:b w:val="0"/>
          <w:bCs w:val="0"/>
          <w:i w:val="1"/>
          <w:iCs w:val="1"/>
          <w:caps w:val="0"/>
          <w:smallCaps w:val="0"/>
          <w:noProof w:val="0"/>
          <w:sz w:val="24"/>
          <w:szCs w:val="24"/>
          <w:lang w:val="da-DK"/>
        </w:rPr>
        <w:t xml:space="preserve"> </w:t>
      </w:r>
      <w:r w:rsidRPr="1AE2CE9F" w:rsidR="617DFEEE">
        <w:rPr>
          <w:rFonts w:ascii="Italian Plate No2 Expanded" w:hAnsi="Italian Plate No2 Expanded" w:eastAsia="Italian Plate No2 Expanded" w:cs="Italian Plate No2 Expanded"/>
          <w:b w:val="0"/>
          <w:bCs w:val="0"/>
          <w:i w:val="1"/>
          <w:iCs w:val="1"/>
          <w:caps w:val="0"/>
          <w:smallCaps w:val="0"/>
          <w:noProof w:val="0"/>
          <w:sz w:val="24"/>
          <w:szCs w:val="24"/>
          <w:lang w:val="da-DK"/>
        </w:rPr>
        <w:t xml:space="preserve">har modtaget. Anerkendelsen og interessen understreger Cisternernes betydning som en kulturel oase for </w:t>
      </w:r>
      <w:r w:rsidRPr="1AE2CE9F" w:rsidR="617DFEEE">
        <w:rPr>
          <w:rFonts w:ascii="Italian Plate No2 Expanded" w:hAnsi="Italian Plate No2 Expanded" w:eastAsia="Italian Plate No2 Expanded" w:cs="Italian Plate No2 Expanded"/>
          <w:b w:val="0"/>
          <w:bCs w:val="0"/>
          <w:i w:val="1"/>
          <w:iCs w:val="1"/>
          <w:caps w:val="0"/>
          <w:smallCaps w:val="0"/>
          <w:noProof w:val="0"/>
          <w:sz w:val="24"/>
          <w:szCs w:val="24"/>
          <w:lang w:val="da-DK"/>
        </w:rPr>
        <w:t>besøgende</w:t>
      </w:r>
      <w:r w:rsidRPr="1AE2CE9F" w:rsidR="0EFFBB85">
        <w:rPr>
          <w:rFonts w:ascii="Italian Plate No2 Expanded" w:hAnsi="Italian Plate No2 Expanded" w:eastAsia="Italian Plate No2 Expanded" w:cs="Italian Plate No2 Expanded"/>
          <w:b w:val="0"/>
          <w:bCs w:val="0"/>
          <w:i w:val="1"/>
          <w:iCs w:val="1"/>
          <w:caps w:val="0"/>
          <w:smallCaps w:val="0"/>
          <w:noProof w:val="0"/>
          <w:sz w:val="24"/>
          <w:szCs w:val="24"/>
          <w:lang w:val="da-DK"/>
        </w:rPr>
        <w:t xml:space="preserve"> fra hele verden</w:t>
      </w:r>
      <w:r w:rsidRPr="1AE2CE9F" w:rsidR="617DFEEE">
        <w:rPr>
          <w:rFonts w:ascii="Italian Plate No2 Expanded" w:hAnsi="Italian Plate No2 Expanded" w:eastAsia="Italian Plate No2 Expanded" w:cs="Italian Plate No2 Expanded"/>
          <w:b w:val="0"/>
          <w:bCs w:val="0"/>
          <w:i w:val="1"/>
          <w:iCs w:val="1"/>
          <w:caps w:val="0"/>
          <w:smallCaps w:val="0"/>
          <w:noProof w:val="0"/>
          <w:sz w:val="24"/>
          <w:szCs w:val="24"/>
          <w:lang w:val="da-DK"/>
        </w:rPr>
        <w:t>."</w:t>
      </w:r>
    </w:p>
    <w:p w:rsidRPr="00BA3E81" w:rsidR="00213AFB" w:rsidP="1AE2CE9F" w:rsidRDefault="00213AFB" w14:paraId="24492BBC" w14:textId="3D3F3162">
      <w:pPr>
        <w:spacing w:before="300" w:beforeAutospacing="off" w:after="300" w:afterAutospacing="off"/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da-DK"/>
        </w:rPr>
      </w:pPr>
      <w:r w:rsidRPr="1AE2CE9F" w:rsidR="159B32F3"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da-DK"/>
        </w:rPr>
        <w:t xml:space="preserve">Borgmester for Frederiksberg Kommune, Michael Vindfeldt, udtaler: </w:t>
      </w:r>
      <w:r w:rsidRPr="1AE2CE9F" w:rsidR="159B32F3">
        <w:rPr>
          <w:rFonts w:ascii="Italian Plate No2 Expanded" w:hAnsi="Italian Plate No2 Expanded" w:eastAsia="Italian Plate No2 Expanded" w:cs="Italian Plate No2 Expanded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“Cisternerne er en kunsthal i verdensklasse. Min store ros går til alle de dedikerede ansatte på Frederiksbergmuseerne, der har muliggjort denne milepæl. På Frederiksberg er vi enormt stolte</w:t>
      </w:r>
      <w:r w:rsidRPr="1AE2CE9F" w:rsidR="280C2F89">
        <w:rPr>
          <w:rFonts w:ascii="Italian Plate No2 Expanded" w:hAnsi="Italian Plate No2 Expanded" w:eastAsia="Italian Plate No2 Expanded" w:cs="Italian Plate No2 Expanded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, </w:t>
      </w:r>
      <w:r w:rsidRPr="1AE2CE9F" w:rsidR="159B32F3">
        <w:rPr>
          <w:rFonts w:ascii="Italian Plate No2 Expanded" w:hAnsi="Italian Plate No2 Expanded" w:eastAsia="Italian Plate No2 Expanded" w:cs="Italian Plate No2 Expanded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og vi glæder os til sæson 2024.”</w:t>
      </w:r>
      <w:r w:rsidRPr="1AE2CE9F" w:rsidR="0CFB922A">
        <w:rPr>
          <w:rFonts w:ascii="Italian Plate No2 Expanded" w:hAnsi="Italian Plate No2 Expanded" w:eastAsia="Italian Plate No2 Expanded" w:cs="Italian Plate No2 Expanded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,</w:t>
      </w:r>
    </w:p>
    <w:p w:rsidRPr="00BA3E81" w:rsidR="00213AFB" w:rsidP="1AE2CE9F" w:rsidRDefault="00213AFB" w14:paraId="74687B61" w14:textId="48858799">
      <w:pPr>
        <w:spacing w:before="300" w:beforeAutospacing="off" w:after="300" w:afterAutospacing="off"/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da-DK"/>
        </w:rPr>
      </w:pPr>
      <w:r w:rsidRPr="1AE2CE9F" w:rsidR="617DFEEE"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da-DK"/>
        </w:rPr>
        <w:t>Udove</w:t>
      </w:r>
      <w:r w:rsidRPr="1AE2CE9F" w:rsidR="6B785C43"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da-DK"/>
        </w:rPr>
        <w:t>r</w:t>
      </w:r>
      <w:r w:rsidRPr="1AE2CE9F" w:rsidR="617DFEEE"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da-DK"/>
        </w:rPr>
        <w:t xml:space="preserve"> udstilling</w:t>
      </w:r>
      <w:r w:rsidRPr="1AE2CE9F" w:rsidR="421A41D2"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da-DK"/>
        </w:rPr>
        <w:t>en</w:t>
      </w:r>
      <w:r w:rsidRPr="1AE2CE9F" w:rsidR="617DFEEE"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da-DK"/>
        </w:rPr>
        <w:t xml:space="preserve"> har </w:t>
      </w:r>
      <w:r w:rsidRPr="1AE2CE9F" w:rsidR="1D8047F0"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da-DK"/>
        </w:rPr>
        <w:t>året</w:t>
      </w:r>
      <w:r w:rsidRPr="1AE2CE9F" w:rsidR="54A5A684"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da-DK"/>
        </w:rPr>
        <w:t xml:space="preserve"> også</w:t>
      </w:r>
      <w:r w:rsidRPr="1AE2CE9F" w:rsidR="617DFEEE"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da-DK"/>
        </w:rPr>
        <w:t xml:space="preserve"> budt på en række </w:t>
      </w:r>
      <w:r w:rsidRPr="1AE2CE9F" w:rsidR="7CB0C05F"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da-DK"/>
        </w:rPr>
        <w:t xml:space="preserve">eksperimenterende </w:t>
      </w:r>
      <w:r w:rsidRPr="1AE2CE9F" w:rsidR="617DFEEE"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da-DK"/>
        </w:rPr>
        <w:t xml:space="preserve">events </w:t>
      </w:r>
      <w:r w:rsidRPr="1AE2CE9F" w:rsidR="4AFDF4C9"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da-DK"/>
        </w:rPr>
        <w:t>i Cisternerne</w:t>
      </w:r>
      <w:r w:rsidRPr="1AE2CE9F" w:rsidR="7464E671"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da-DK"/>
        </w:rPr>
        <w:t>,</w:t>
      </w:r>
      <w:r w:rsidRPr="1AE2CE9F" w:rsidR="4AFDF4C9"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da-DK"/>
        </w:rPr>
        <w:t xml:space="preserve"> </w:t>
      </w:r>
      <w:r w:rsidRPr="1AE2CE9F" w:rsidR="39D3C9C7"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da-DK"/>
        </w:rPr>
        <w:t xml:space="preserve">præsenteret i </w:t>
      </w:r>
      <w:r w:rsidRPr="1AE2CE9F" w:rsidR="617DFEEE"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da-DK"/>
        </w:rPr>
        <w:t>samarbejde med institutioner såsom</w:t>
      </w:r>
      <w:r w:rsidRPr="1AE2CE9F" w:rsidR="3A2D1402"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da-DK"/>
        </w:rPr>
        <w:t xml:space="preserve"> </w:t>
      </w:r>
      <w:r w:rsidRPr="1AE2CE9F" w:rsidR="2F8FAA8E"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da-DK"/>
        </w:rPr>
        <w:t>Art Hub,</w:t>
      </w:r>
      <w:r w:rsidRPr="1AE2CE9F" w:rsidR="32E90141"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da-DK"/>
        </w:rPr>
        <w:t xml:space="preserve"> Art Week Copenhagen,</w:t>
      </w:r>
      <w:r w:rsidRPr="1AE2CE9F" w:rsidR="2F8FAA8E"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da-DK"/>
        </w:rPr>
        <w:t xml:space="preserve"> </w:t>
      </w:r>
      <w:r w:rsidRPr="1AE2CE9F" w:rsidR="3133FF8A"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da-DK"/>
        </w:rPr>
        <w:t>Bloom, Børn i byen,</w:t>
      </w:r>
      <w:r w:rsidRPr="1AE2CE9F" w:rsidR="617DFEEE"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da-DK"/>
        </w:rPr>
        <w:t xml:space="preserve"> </w:t>
      </w:r>
      <w:r w:rsidRPr="1AE2CE9F" w:rsidR="617DFEEE"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da-DK"/>
        </w:rPr>
        <w:t xml:space="preserve">Copenhagen Architecture </w:t>
      </w:r>
      <w:r w:rsidRPr="1AE2CE9F" w:rsidR="42CCDE3F"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da-DK"/>
        </w:rPr>
        <w:t>Festival</w:t>
      </w:r>
      <w:r w:rsidRPr="1AE2CE9F" w:rsidR="0169ABEF"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da-DK"/>
        </w:rPr>
        <w:t xml:space="preserve"> </w:t>
      </w:r>
      <w:r w:rsidRPr="1AE2CE9F" w:rsidR="54FB061D"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da-DK"/>
        </w:rPr>
        <w:t xml:space="preserve">og </w:t>
      </w:r>
      <w:r w:rsidRPr="1AE2CE9F" w:rsidR="617DFEEE"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da-DK"/>
        </w:rPr>
        <w:t>Golden Days</w:t>
      </w:r>
      <w:r w:rsidRPr="1AE2CE9F" w:rsidR="03950A82"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da-DK"/>
        </w:rPr>
        <w:t>.</w:t>
      </w:r>
    </w:p>
    <w:p w:rsidRPr="00BA3E81" w:rsidR="00213AFB" w:rsidP="1AE2CE9F" w:rsidRDefault="00213AFB" w14:paraId="5DE14F85" w14:textId="43685C0B">
      <w:pPr>
        <w:pStyle w:val="Normal"/>
        <w:spacing w:before="113" w:beforeAutospacing="off" w:after="0" w:afterAutospacing="off"/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  <w:r w:rsidRPr="1AE2CE9F" w:rsidR="22D1E95F"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caps w:val="0"/>
          <w:smallCaps w:val="0"/>
          <w:noProof w:val="0"/>
          <w:color w:val="0F0F0F"/>
          <w:sz w:val="24"/>
          <w:szCs w:val="24"/>
          <w:lang w:val="da-DK"/>
        </w:rPr>
        <w:t>Torsdag d</w:t>
      </w:r>
      <w:r w:rsidRPr="1AE2CE9F" w:rsidR="26F112D0"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caps w:val="0"/>
          <w:smallCaps w:val="0"/>
          <w:noProof w:val="0"/>
          <w:color w:val="0F0F0F"/>
          <w:sz w:val="24"/>
          <w:szCs w:val="24"/>
          <w:lang w:val="da-DK"/>
        </w:rPr>
        <w:t xml:space="preserve">en 30. </w:t>
      </w:r>
      <w:r w:rsidRPr="1AE2CE9F" w:rsidR="4E24044B"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caps w:val="0"/>
          <w:smallCaps w:val="0"/>
          <w:noProof w:val="0"/>
          <w:color w:val="0F0F0F"/>
          <w:sz w:val="24"/>
          <w:szCs w:val="24"/>
          <w:lang w:val="da-DK"/>
        </w:rPr>
        <w:t>n</w:t>
      </w:r>
      <w:r w:rsidRPr="1AE2CE9F" w:rsidR="26F112D0"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caps w:val="0"/>
          <w:smallCaps w:val="0"/>
          <w:noProof w:val="0"/>
          <w:color w:val="0F0F0F"/>
          <w:sz w:val="24"/>
          <w:szCs w:val="24"/>
          <w:lang w:val="da-DK"/>
        </w:rPr>
        <w:t>ovem</w:t>
      </w:r>
      <w:r w:rsidRPr="1AE2CE9F" w:rsidR="26F112D0"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caps w:val="0"/>
          <w:smallCaps w:val="0"/>
          <w:noProof w:val="0"/>
          <w:color w:val="0F0F0F"/>
          <w:sz w:val="24"/>
          <w:szCs w:val="24"/>
          <w:lang w:val="da-DK"/>
        </w:rPr>
        <w:t>ber</w:t>
      </w:r>
      <w:r w:rsidRPr="1AE2CE9F" w:rsidR="26F112D0"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caps w:val="0"/>
          <w:smallCaps w:val="0"/>
          <w:noProof w:val="0"/>
          <w:color w:val="0F0F0F"/>
          <w:sz w:val="24"/>
          <w:szCs w:val="24"/>
          <w:lang w:val="da-DK"/>
        </w:rPr>
        <w:t xml:space="preserve"> </w:t>
      </w:r>
      <w:r w:rsidRPr="1AE2CE9F" w:rsidR="3061BFC7"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caps w:val="0"/>
          <w:smallCaps w:val="0"/>
          <w:noProof w:val="0"/>
          <w:color w:val="0F0F0F"/>
          <w:sz w:val="24"/>
          <w:szCs w:val="24"/>
          <w:lang w:val="da-DK"/>
        </w:rPr>
        <w:t xml:space="preserve">er det sidste chance </w:t>
      </w:r>
      <w:r w:rsidRPr="1AE2CE9F" w:rsidR="26F112D0"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caps w:val="0"/>
          <w:smallCaps w:val="0"/>
          <w:noProof w:val="0"/>
          <w:color w:val="0F0F0F"/>
          <w:sz w:val="24"/>
          <w:szCs w:val="24"/>
          <w:lang w:val="da-DK"/>
        </w:rPr>
        <w:t>for at opleve den populære udstilling</w:t>
      </w:r>
      <w:r w:rsidRPr="1AE2CE9F" w:rsidR="6DCD0D63"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caps w:val="0"/>
          <w:smallCaps w:val="0"/>
          <w:noProof w:val="0"/>
          <w:color w:val="0F0F0F"/>
          <w:sz w:val="24"/>
          <w:szCs w:val="24"/>
          <w:lang w:val="da-DK"/>
        </w:rPr>
        <w:t xml:space="preserve"> </w:t>
      </w:r>
      <w:r w:rsidRPr="1AE2CE9F" w:rsidR="26F112D0"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caps w:val="0"/>
          <w:smallCaps w:val="0"/>
          <w:noProof w:val="0"/>
          <w:color w:val="0F0F0F"/>
          <w:sz w:val="24"/>
          <w:szCs w:val="24"/>
          <w:lang w:val="da-DK"/>
        </w:rPr>
        <w:t>Weaving</w:t>
      </w:r>
      <w:r w:rsidRPr="1AE2CE9F" w:rsidR="26F112D0"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caps w:val="0"/>
          <w:smallCaps w:val="0"/>
          <w:noProof w:val="0"/>
          <w:color w:val="0F0F0F"/>
          <w:sz w:val="24"/>
          <w:szCs w:val="24"/>
          <w:lang w:val="da-DK"/>
        </w:rPr>
        <w:t xml:space="preserve"> the Light</w:t>
      </w:r>
      <w:r w:rsidRPr="1AE2CE9F" w:rsidR="26F112D0"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caps w:val="0"/>
          <w:smallCaps w:val="0"/>
          <w:noProof w:val="0"/>
          <w:color w:val="0F0F0F"/>
          <w:sz w:val="24"/>
          <w:szCs w:val="24"/>
          <w:lang w:val="da-DK"/>
        </w:rPr>
        <w:t xml:space="preserve"> </w:t>
      </w:r>
      <w:r w:rsidRPr="1AE2CE9F" w:rsidR="26F112D0"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caps w:val="0"/>
          <w:smallCaps w:val="0"/>
          <w:noProof w:val="0"/>
          <w:color w:val="0F0F0F"/>
          <w:sz w:val="24"/>
          <w:szCs w:val="24"/>
          <w:lang w:val="da-DK"/>
        </w:rPr>
        <w:t>og besøge Cisternerne</w:t>
      </w:r>
      <w:r w:rsidRPr="1AE2CE9F" w:rsidR="10E87CD9"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caps w:val="0"/>
          <w:smallCaps w:val="0"/>
          <w:noProof w:val="0"/>
          <w:color w:val="0F0F0F"/>
          <w:sz w:val="24"/>
          <w:szCs w:val="24"/>
          <w:lang w:val="da-DK"/>
        </w:rPr>
        <w:t xml:space="preserve"> inden der bliver lukket for vinteren</w:t>
      </w:r>
      <w:r w:rsidRPr="1AE2CE9F" w:rsidR="26F112D0"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caps w:val="0"/>
          <w:smallCaps w:val="0"/>
          <w:noProof w:val="0"/>
          <w:color w:val="0F0F0F"/>
          <w:sz w:val="24"/>
          <w:szCs w:val="24"/>
          <w:lang w:val="da-DK"/>
        </w:rPr>
        <w:t xml:space="preserve">. </w:t>
      </w:r>
      <w:r w:rsidRPr="1AE2CE9F" w:rsidR="2EC28150"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caps w:val="0"/>
          <w:smallCaps w:val="0"/>
          <w:noProof w:val="0"/>
          <w:color w:val="0F0F0F"/>
          <w:sz w:val="24"/>
          <w:szCs w:val="24"/>
          <w:lang w:val="da-DK"/>
        </w:rPr>
        <w:t xml:space="preserve">       </w:t>
      </w:r>
      <w:r w:rsidRPr="1AE2CE9F" w:rsidR="24196981"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caps w:val="0"/>
          <w:smallCaps w:val="0"/>
          <w:noProof w:val="0"/>
          <w:color w:val="0F0F0F"/>
          <w:sz w:val="24"/>
          <w:szCs w:val="24"/>
          <w:lang w:val="da-DK"/>
        </w:rPr>
        <w:t xml:space="preserve">                                  </w:t>
      </w:r>
      <w:r w:rsidRPr="1AE2CE9F" w:rsidR="26F112D0"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caps w:val="0"/>
          <w:smallCaps w:val="0"/>
          <w:noProof w:val="0"/>
          <w:color w:val="0F0F0F"/>
          <w:sz w:val="24"/>
          <w:szCs w:val="24"/>
          <w:lang w:val="da-DK"/>
        </w:rPr>
        <w:t xml:space="preserve">For at fejre </w:t>
      </w:r>
      <w:r w:rsidRPr="1AE2CE9F" w:rsidR="26F112D0"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caps w:val="0"/>
          <w:smallCaps w:val="0"/>
          <w:noProof w:val="0"/>
          <w:color w:val="0F0F0F"/>
          <w:sz w:val="24"/>
          <w:szCs w:val="24"/>
          <w:lang w:val="da-DK"/>
        </w:rPr>
        <w:t>udstillings</w:t>
      </w:r>
      <w:r w:rsidRPr="1AE2CE9F" w:rsidR="2E655C58"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caps w:val="0"/>
          <w:smallCaps w:val="0"/>
          <w:noProof w:val="0"/>
          <w:color w:val="0F0F0F"/>
          <w:sz w:val="24"/>
          <w:szCs w:val="24"/>
          <w:lang w:val="da-DK"/>
        </w:rPr>
        <w:t>-</w:t>
      </w:r>
      <w:r w:rsidRPr="1AE2CE9F" w:rsidR="26F112D0"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caps w:val="0"/>
          <w:smallCaps w:val="0"/>
          <w:noProof w:val="0"/>
          <w:color w:val="0F0F0F"/>
          <w:sz w:val="24"/>
          <w:szCs w:val="24"/>
          <w:lang w:val="da-DK"/>
        </w:rPr>
        <w:t>år</w:t>
      </w:r>
      <w:r w:rsidRPr="1AE2CE9F" w:rsidR="7F88CC72"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caps w:val="0"/>
          <w:smallCaps w:val="0"/>
          <w:noProof w:val="0"/>
          <w:color w:val="0F0F0F"/>
          <w:sz w:val="24"/>
          <w:szCs w:val="24"/>
          <w:lang w:val="da-DK"/>
        </w:rPr>
        <w:t>et</w:t>
      </w:r>
      <w:r w:rsidRPr="1AE2CE9F" w:rsidR="26F112D0"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caps w:val="0"/>
          <w:smallCaps w:val="0"/>
          <w:noProof w:val="0"/>
          <w:color w:val="0F0F0F"/>
          <w:sz w:val="24"/>
          <w:szCs w:val="24"/>
          <w:lang w:val="da-DK"/>
        </w:rPr>
        <w:t xml:space="preserve"> vil der være fri adgang for alle besøgende hele dagen. </w:t>
      </w:r>
      <w:r w:rsidRPr="1AE2CE9F" w:rsidR="27BE66FE"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caps w:val="0"/>
          <w:smallCaps w:val="0"/>
          <w:noProof w:val="0"/>
          <w:color w:val="0F0F0F"/>
          <w:sz w:val="24"/>
          <w:szCs w:val="24"/>
          <w:lang w:val="da-DK"/>
        </w:rPr>
        <w:t xml:space="preserve">                         F</w:t>
      </w:r>
      <w:r w:rsidRPr="1AE2CE9F" w:rsidR="26F112D0"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caps w:val="0"/>
          <w:smallCaps w:val="0"/>
          <w:noProof w:val="0"/>
          <w:color w:val="0F0F0F"/>
          <w:sz w:val="24"/>
          <w:szCs w:val="24"/>
          <w:lang w:val="da-DK"/>
        </w:rPr>
        <w:t xml:space="preserve">ra kl. 18.00-20.00 </w:t>
      </w:r>
      <w:r w:rsidRPr="1AE2CE9F" w:rsidR="583B8C4F"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caps w:val="0"/>
          <w:smallCaps w:val="0"/>
          <w:noProof w:val="0"/>
          <w:color w:val="0F0F0F"/>
          <w:sz w:val="24"/>
          <w:szCs w:val="24"/>
          <w:lang w:val="da-DK"/>
        </w:rPr>
        <w:t xml:space="preserve">vil de underjordiske </w:t>
      </w:r>
      <w:r w:rsidRPr="1AE2CE9F" w:rsidR="583B8C4F"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rum</w:t>
      </w:r>
      <w:r w:rsidRPr="1AE2CE9F" w:rsidR="583B8C4F"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 genlyde af sydkoreansk K-pop og 80’er klassikere, når kulturjournalist og musikkritiker ved Politiken</w:t>
      </w:r>
      <w:r w:rsidRPr="1AE2CE9F" w:rsidR="634034DA"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,</w:t>
      </w:r>
      <w:r w:rsidRPr="1AE2CE9F" w:rsidR="583B8C4F"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 Lucia </w:t>
      </w:r>
      <w:r w:rsidRPr="1AE2CE9F" w:rsidR="583B8C4F"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Odoom</w:t>
      </w:r>
      <w:r w:rsidRPr="1AE2CE9F" w:rsidR="3437B829"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,</w:t>
      </w:r>
      <w:r w:rsidRPr="1AE2CE9F" w:rsidR="583B8C4F"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 </w:t>
      </w:r>
      <w:r w:rsidRPr="1AE2CE9F" w:rsidR="583B8C4F"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>dj´er</w:t>
      </w:r>
      <w:r w:rsidRPr="1AE2CE9F" w:rsidR="583B8C4F"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  <w:t xml:space="preserve">. </w:t>
      </w:r>
    </w:p>
    <w:p w:rsidR="1AE2CE9F" w:rsidP="1AE2CE9F" w:rsidRDefault="1AE2CE9F" w14:paraId="74283103" w14:textId="5E3F4469">
      <w:pPr>
        <w:pStyle w:val="Normal"/>
        <w:spacing w:before="113" w:beforeAutospacing="off" w:after="0" w:afterAutospacing="off"/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</w:p>
    <w:p w:rsidR="78D7F955" w:rsidP="1AE2CE9F" w:rsidRDefault="78D7F955" w14:paraId="71460E27" w14:textId="58C0AD78">
      <w:pPr>
        <w:spacing w:before="0" w:beforeAutospacing="off" w:after="160" w:afterAutospacing="off" w:line="257" w:lineRule="auto"/>
        <w:rPr>
          <w:rFonts w:ascii="Italian Plate No2 Expanded" w:hAnsi="Italian Plate No2 Expanded" w:eastAsia="Italian Plate No2 Expanded" w:cs="Italian Plate No2 Expanded"/>
          <w:noProof w:val="0"/>
          <w:sz w:val="22"/>
          <w:szCs w:val="22"/>
          <w:u w:val="single"/>
          <w:lang w:val="da-DK"/>
        </w:rPr>
      </w:pPr>
      <w:r w:rsidRPr="1AE2CE9F" w:rsidR="78D7F955">
        <w:rPr>
          <w:rFonts w:ascii="Italian Plate No2 Expanded" w:hAnsi="Italian Plate No2 Expanded" w:eastAsia="Italian Plate No2 Expanded" w:cs="Italian Plate No2 Expanded"/>
          <w:noProof w:val="0"/>
          <w:sz w:val="22"/>
          <w:szCs w:val="22"/>
          <w:u w:val="single"/>
          <w:lang w:val="da-DK"/>
        </w:rPr>
        <w:t xml:space="preserve">For mere information, kontakt venligst: </w:t>
      </w:r>
    </w:p>
    <w:p w:rsidR="78D7F955" w:rsidP="1AE2CE9F" w:rsidRDefault="78D7F955" w14:paraId="6BCAD751" w14:textId="5F2D548D">
      <w:pPr>
        <w:spacing w:before="0" w:beforeAutospacing="off" w:after="160" w:afterAutospacing="off" w:line="257" w:lineRule="auto"/>
        <w:rPr>
          <w:rFonts w:ascii="Italian Plate No2 Expanded" w:hAnsi="Italian Plate No2 Expanded" w:eastAsia="Italian Plate No2 Expanded" w:cs="Italian Plate No2 Expanded"/>
          <w:noProof w:val="0"/>
          <w:sz w:val="22"/>
          <w:szCs w:val="22"/>
          <w:lang w:val="da-DK"/>
        </w:rPr>
      </w:pPr>
      <w:r w:rsidRPr="1AE2CE9F" w:rsidR="78D7F955">
        <w:rPr>
          <w:rFonts w:ascii="Italian Plate No2 Expanded" w:hAnsi="Italian Plate No2 Expanded" w:eastAsia="Italian Plate No2 Expanded" w:cs="Italian Plate No2 Expanded"/>
          <w:noProof w:val="0"/>
          <w:color w:val="000000" w:themeColor="text1" w:themeTint="FF" w:themeShade="FF"/>
          <w:sz w:val="22"/>
          <w:szCs w:val="22"/>
          <w:lang w:val="da-DK"/>
        </w:rPr>
        <w:t xml:space="preserve">Kommunikationsansvarlig </w:t>
      </w:r>
      <w:r w:rsidRPr="1AE2CE9F" w:rsidR="770DA6C0">
        <w:rPr>
          <w:rFonts w:ascii="Italian Plate No2 Expanded" w:hAnsi="Italian Plate No2 Expanded" w:eastAsia="Italian Plate No2 Expanded" w:cs="Italian Plate No2 Expanded"/>
          <w:noProof w:val="0"/>
          <w:color w:val="000000" w:themeColor="text1" w:themeTint="FF" w:themeShade="FF"/>
          <w:sz w:val="22"/>
          <w:szCs w:val="22"/>
          <w:lang w:val="da-DK"/>
        </w:rPr>
        <w:t xml:space="preserve">for </w:t>
      </w:r>
      <w:r w:rsidRPr="1AE2CE9F" w:rsidR="78D7F955">
        <w:rPr>
          <w:rFonts w:ascii="Italian Plate No2 Expanded" w:hAnsi="Italian Plate No2 Expanded" w:eastAsia="Italian Plate No2 Expanded" w:cs="Italian Plate No2 Expanded"/>
          <w:noProof w:val="0"/>
          <w:color w:val="000000" w:themeColor="text1" w:themeTint="FF" w:themeShade="FF"/>
          <w:sz w:val="22"/>
          <w:szCs w:val="22"/>
          <w:lang w:val="da-DK"/>
        </w:rPr>
        <w:t xml:space="preserve">Frederiksbergmuseerne, Siw Aldershvile Nielsen, </w:t>
      </w:r>
      <w:hyperlink r:id="R2a713ffde382426e">
        <w:r w:rsidRPr="1AE2CE9F" w:rsidR="78D7F955">
          <w:rPr>
            <w:rStyle w:val="Hyperlink"/>
            <w:rFonts w:ascii="Italian Plate No2 Expanded" w:hAnsi="Italian Plate No2 Expanded" w:eastAsia="Italian Plate No2 Expanded" w:cs="Italian Plate No2 Expanded"/>
            <w:strike w:val="0"/>
            <w:dstrike w:val="0"/>
            <w:noProof w:val="0"/>
            <w:color w:val="0563C1"/>
            <w:sz w:val="22"/>
            <w:szCs w:val="22"/>
            <w:u w:val="single"/>
            <w:lang w:val="da-DK"/>
          </w:rPr>
          <w:t>san@frederiksbergmuseerne.dk</w:t>
        </w:r>
      </w:hyperlink>
      <w:r w:rsidRPr="1AE2CE9F" w:rsidR="78D7F955">
        <w:rPr>
          <w:rFonts w:ascii="Italian Plate No2 Expanded" w:hAnsi="Italian Plate No2 Expanded" w:eastAsia="Italian Plate No2 Expanded" w:cs="Italian Plate No2 Expanded"/>
          <w:noProof w:val="0"/>
          <w:color w:val="000000" w:themeColor="text1" w:themeTint="FF" w:themeShade="FF"/>
          <w:sz w:val="22"/>
          <w:szCs w:val="22"/>
          <w:lang w:val="da-DK"/>
        </w:rPr>
        <w:t xml:space="preserve">   / </w:t>
      </w:r>
      <w:r w:rsidRPr="1AE2CE9F" w:rsidR="78D7F955">
        <w:rPr>
          <w:rFonts w:ascii="Italian Plate No2 Expanded" w:hAnsi="Italian Plate No2 Expanded" w:eastAsia="Italian Plate No2 Expanded" w:cs="Italian Plate No2 Expanded"/>
          <w:noProof w:val="0"/>
          <w:sz w:val="22"/>
          <w:szCs w:val="22"/>
          <w:lang w:val="da-DK"/>
        </w:rPr>
        <w:t>92 15 35 76</w:t>
      </w:r>
    </w:p>
    <w:p w:rsidR="1AE2CE9F" w:rsidP="1AE2CE9F" w:rsidRDefault="1AE2CE9F" w14:paraId="34385220" w14:textId="5C589826">
      <w:pPr>
        <w:pStyle w:val="Normal"/>
        <w:spacing w:before="113" w:beforeAutospacing="off" w:after="0" w:afterAutospacing="off"/>
        <w:rPr>
          <w:rFonts w:ascii="Italian Plate No2 Expanded" w:hAnsi="Italian Plate No2 Expanded" w:eastAsia="Italian Plate No2 Expanded" w:cs="Italian Plate No2 Expande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a-DK"/>
        </w:rPr>
      </w:pPr>
    </w:p>
    <w:sectPr w:rsidRPr="00BA3E81" w:rsidR="00213AFB">
      <w:pgSz w:w="11906" w:h="16838" w:orient="portrait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alian Plate No2 Expanded">
    <w:panose1 w:val="020B0505000000020004"/>
    <w:charset w:val="00"/>
    <w:family w:val="swiss"/>
    <w:notTrueType/>
    <w:pitch w:val="variable"/>
    <w:sig w:usb0="A00000AF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E81"/>
    <w:rsid w:val="00211C94"/>
    <w:rsid w:val="00213AFB"/>
    <w:rsid w:val="002304CC"/>
    <w:rsid w:val="002413D0"/>
    <w:rsid w:val="00281BFD"/>
    <w:rsid w:val="00283561"/>
    <w:rsid w:val="002E1616"/>
    <w:rsid w:val="00344B98"/>
    <w:rsid w:val="003915DB"/>
    <w:rsid w:val="00392920"/>
    <w:rsid w:val="003B50C5"/>
    <w:rsid w:val="0046165A"/>
    <w:rsid w:val="00644653"/>
    <w:rsid w:val="00755592"/>
    <w:rsid w:val="008A264D"/>
    <w:rsid w:val="008B4751"/>
    <w:rsid w:val="0092722D"/>
    <w:rsid w:val="00B12C1B"/>
    <w:rsid w:val="00B82BC5"/>
    <w:rsid w:val="00BA3E81"/>
    <w:rsid w:val="00BC562B"/>
    <w:rsid w:val="00CB7B3C"/>
    <w:rsid w:val="00CB7B48"/>
    <w:rsid w:val="00CC377D"/>
    <w:rsid w:val="00D038CE"/>
    <w:rsid w:val="00E13C65"/>
    <w:rsid w:val="00EC6D2C"/>
    <w:rsid w:val="00ED77A1"/>
    <w:rsid w:val="00EF507B"/>
    <w:rsid w:val="00F02EFC"/>
    <w:rsid w:val="00F16734"/>
    <w:rsid w:val="00F70ECF"/>
    <w:rsid w:val="00F901C4"/>
    <w:rsid w:val="00FB351D"/>
    <w:rsid w:val="011F96D9"/>
    <w:rsid w:val="0135F4B8"/>
    <w:rsid w:val="0169ABEF"/>
    <w:rsid w:val="01B656E1"/>
    <w:rsid w:val="02AE0A50"/>
    <w:rsid w:val="03950A82"/>
    <w:rsid w:val="03CCB340"/>
    <w:rsid w:val="0449DAB1"/>
    <w:rsid w:val="0568AD80"/>
    <w:rsid w:val="05E5AB12"/>
    <w:rsid w:val="05F307FC"/>
    <w:rsid w:val="06D1E526"/>
    <w:rsid w:val="083E1B16"/>
    <w:rsid w:val="0877E34C"/>
    <w:rsid w:val="09042377"/>
    <w:rsid w:val="09F2ACDE"/>
    <w:rsid w:val="0B5D3927"/>
    <w:rsid w:val="0CFB922A"/>
    <w:rsid w:val="0EFFBB85"/>
    <w:rsid w:val="0F2BAC80"/>
    <w:rsid w:val="10E87CD9"/>
    <w:rsid w:val="11FCE4BB"/>
    <w:rsid w:val="1202F84F"/>
    <w:rsid w:val="1288F4B6"/>
    <w:rsid w:val="141DBDCC"/>
    <w:rsid w:val="153A9911"/>
    <w:rsid w:val="159B32F3"/>
    <w:rsid w:val="16D83A72"/>
    <w:rsid w:val="18C1994F"/>
    <w:rsid w:val="18D505B0"/>
    <w:rsid w:val="19115E97"/>
    <w:rsid w:val="1AAD2EF8"/>
    <w:rsid w:val="1AE2CE9F"/>
    <w:rsid w:val="1D8047F0"/>
    <w:rsid w:val="1DE9C7E8"/>
    <w:rsid w:val="1E7BA251"/>
    <w:rsid w:val="1EA9C5DA"/>
    <w:rsid w:val="1F859849"/>
    <w:rsid w:val="2030CA44"/>
    <w:rsid w:val="212D46AC"/>
    <w:rsid w:val="22633E07"/>
    <w:rsid w:val="22D1E95F"/>
    <w:rsid w:val="22D673F7"/>
    <w:rsid w:val="24196981"/>
    <w:rsid w:val="243FE10F"/>
    <w:rsid w:val="24724458"/>
    <w:rsid w:val="257513DD"/>
    <w:rsid w:val="26563D6E"/>
    <w:rsid w:val="26F112D0"/>
    <w:rsid w:val="26F71FA8"/>
    <w:rsid w:val="27BE66FE"/>
    <w:rsid w:val="27E585C6"/>
    <w:rsid w:val="280C2F89"/>
    <w:rsid w:val="2A54AC5E"/>
    <w:rsid w:val="2AA17397"/>
    <w:rsid w:val="2BAEC388"/>
    <w:rsid w:val="2C036C4F"/>
    <w:rsid w:val="2D7060F5"/>
    <w:rsid w:val="2E52F64A"/>
    <w:rsid w:val="2E655C58"/>
    <w:rsid w:val="2EC28150"/>
    <w:rsid w:val="2F8FAA8E"/>
    <w:rsid w:val="3061BFC7"/>
    <w:rsid w:val="310FFF51"/>
    <w:rsid w:val="3133FF8A"/>
    <w:rsid w:val="322B61F6"/>
    <w:rsid w:val="32E90141"/>
    <w:rsid w:val="3437B829"/>
    <w:rsid w:val="34F7C4E6"/>
    <w:rsid w:val="35C1F6E5"/>
    <w:rsid w:val="3647D52A"/>
    <w:rsid w:val="39D3C9C7"/>
    <w:rsid w:val="3A2D1402"/>
    <w:rsid w:val="3A5F27B4"/>
    <w:rsid w:val="3AC86AEA"/>
    <w:rsid w:val="3B7182AB"/>
    <w:rsid w:val="3C1E5FDE"/>
    <w:rsid w:val="3C9BE4F3"/>
    <w:rsid w:val="3D80F519"/>
    <w:rsid w:val="3EF0AA12"/>
    <w:rsid w:val="3F1DEDEF"/>
    <w:rsid w:val="41997852"/>
    <w:rsid w:val="421A41D2"/>
    <w:rsid w:val="42CCDE3F"/>
    <w:rsid w:val="433548B3"/>
    <w:rsid w:val="43DD5621"/>
    <w:rsid w:val="444694B9"/>
    <w:rsid w:val="45792682"/>
    <w:rsid w:val="45E2651A"/>
    <w:rsid w:val="4646642E"/>
    <w:rsid w:val="468C755E"/>
    <w:rsid w:val="47B113C0"/>
    <w:rsid w:val="4925D054"/>
    <w:rsid w:val="4AFDF4C9"/>
    <w:rsid w:val="4B88834D"/>
    <w:rsid w:val="4CF5D744"/>
    <w:rsid w:val="4E24044B"/>
    <w:rsid w:val="4F017107"/>
    <w:rsid w:val="4F8F658C"/>
    <w:rsid w:val="4FA095CB"/>
    <w:rsid w:val="5387B313"/>
    <w:rsid w:val="53CECE96"/>
    <w:rsid w:val="54A5A684"/>
    <w:rsid w:val="54E73CDE"/>
    <w:rsid w:val="54FB061D"/>
    <w:rsid w:val="5564D489"/>
    <w:rsid w:val="5622BAED"/>
    <w:rsid w:val="583B8C4F"/>
    <w:rsid w:val="59C29B87"/>
    <w:rsid w:val="59FA614C"/>
    <w:rsid w:val="5A1A2521"/>
    <w:rsid w:val="5AB15CEF"/>
    <w:rsid w:val="5B21EE5C"/>
    <w:rsid w:val="5C1DA87A"/>
    <w:rsid w:val="5F3B4F9A"/>
    <w:rsid w:val="617DFEEE"/>
    <w:rsid w:val="634034DA"/>
    <w:rsid w:val="63C10767"/>
    <w:rsid w:val="65054E2E"/>
    <w:rsid w:val="65B175F7"/>
    <w:rsid w:val="680A8BA7"/>
    <w:rsid w:val="6944737E"/>
    <w:rsid w:val="69883B7D"/>
    <w:rsid w:val="698D33AB"/>
    <w:rsid w:val="699911AD"/>
    <w:rsid w:val="6B785C43"/>
    <w:rsid w:val="6B86955D"/>
    <w:rsid w:val="6DCD0D63"/>
    <w:rsid w:val="6E5BACA0"/>
    <w:rsid w:val="7168F99F"/>
    <w:rsid w:val="718B22B2"/>
    <w:rsid w:val="71E4E9B3"/>
    <w:rsid w:val="72D23C42"/>
    <w:rsid w:val="735980F7"/>
    <w:rsid w:val="745A3C2D"/>
    <w:rsid w:val="7464E671"/>
    <w:rsid w:val="753E9031"/>
    <w:rsid w:val="7697C108"/>
    <w:rsid w:val="77092F14"/>
    <w:rsid w:val="770DA6C0"/>
    <w:rsid w:val="780A7C6C"/>
    <w:rsid w:val="78D7F955"/>
    <w:rsid w:val="78DD297C"/>
    <w:rsid w:val="79A35775"/>
    <w:rsid w:val="7B421D2E"/>
    <w:rsid w:val="7C654E12"/>
    <w:rsid w:val="7CB0C05F"/>
    <w:rsid w:val="7DB09A9F"/>
    <w:rsid w:val="7DD48598"/>
    <w:rsid w:val="7F76698D"/>
    <w:rsid w:val="7F88C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7CD3D"/>
  <w15:chartTrackingRefBased/>
  <w15:docId w15:val="{82B50D18-0C0A-4772-8AEF-F9BBD13F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BA3E81"/>
    <w:rPr>
      <w:color w:val="0000FF"/>
      <w:u w:val="single"/>
    </w:rPr>
  </w:style>
  <w:style w:type="character" w:styleId="Strk">
    <w:name w:val="Strong"/>
    <w:basedOn w:val="Standardskrifttypeiafsnit"/>
    <w:uiPriority w:val="22"/>
    <w:qFormat/>
    <w:rsid w:val="002413D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B7B4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7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1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72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3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san@frederiksbergmuseerne.dk" TargetMode="External" Id="R2a713ffde382426e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4B6B201A0A7B4DAAC7BD6A25E08564" ma:contentTypeVersion="20" ma:contentTypeDescription="Opret et nyt dokument." ma:contentTypeScope="" ma:versionID="99c325d6fe8172e05914a20c48c38aac">
  <xsd:schema xmlns:xsd="http://www.w3.org/2001/XMLSchema" xmlns:xs="http://www.w3.org/2001/XMLSchema" xmlns:p="http://schemas.microsoft.com/office/2006/metadata/properties" xmlns:ns2="3ed8ce2a-2d03-4f87-bf49-ff04e9602702" xmlns:ns3="d7ef23c1-9c3a-47cc-928d-6aeec9900d15" targetNamespace="http://schemas.microsoft.com/office/2006/metadata/properties" ma:root="true" ma:fieldsID="9a063e009ed807699cd1390ebd637987" ns2:_="" ns3:_="">
    <xsd:import namespace="3ed8ce2a-2d03-4f87-bf49-ff04e9602702"/>
    <xsd:import namespace="d7ef23c1-9c3a-47cc-928d-6aeec9900d1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V_x00e6_rk_x002d_nr_x002e_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8ce2a-2d03-4f87-bf49-ff04e96027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Sidst delt efter brug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idst delt efter tid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5b50b180-9d31-4358-abec-67fbe4dea9b3}" ma:internalName="TaxCatchAll" ma:showField="CatchAllData" ma:web="3ed8ce2a-2d03-4f87-bf49-ff04e96027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f23c1-9c3a-47cc-928d-6aeec9900d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V_x00e6_rk_x002d_nr_x002e_" ma:index="22" nillable="true" ma:displayName="Værk-nr." ma:format="Dropdown" ma:internalName="V_x00e6_rk_x002d_nr_x002e_">
      <xsd:simpleType>
        <xsd:restriction base="dms:Text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a8156bbb-2d37-4cde-8971-b38bd62c36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7ED783-D7E6-4CAA-8589-8076F126D15C}"/>
</file>

<file path=customXml/itemProps2.xml><?xml version="1.0" encoding="utf-8"?>
<ds:datastoreItem xmlns:ds="http://schemas.openxmlformats.org/officeDocument/2006/customXml" ds:itemID="{2C03849E-726D-4DB9-9382-0B1B4172B47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Siw Aldershvile Nielsen</dc:creator>
  <keywords/>
  <dc:description/>
  <lastModifiedBy>Kommunikation</lastModifiedBy>
  <revision>33</revision>
  <dcterms:created xsi:type="dcterms:W3CDTF">2023-11-27T08:26:00.0000000Z</dcterms:created>
  <dcterms:modified xsi:type="dcterms:W3CDTF">2023-11-28T13:39:44.2466777Z</dcterms:modified>
</coreProperties>
</file>