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B3FD9" w14:textId="7ADDF3BF" w:rsidR="00EF2782" w:rsidRDefault="00EF2782" w:rsidP="00EF2782">
      <w:r>
        <w:t>DK</w:t>
      </w:r>
    </w:p>
    <w:p w14:paraId="098E4E73" w14:textId="27B96BDA" w:rsidR="00EF2782" w:rsidRPr="0012431D" w:rsidRDefault="00EF2782" w:rsidP="00EF2782">
      <w:pPr>
        <w:rPr>
          <w:b/>
          <w:bCs/>
          <w:color w:val="000000" w:themeColor="text1"/>
        </w:rPr>
      </w:pPr>
      <w:r>
        <w:t>Presse</w:t>
      </w:r>
      <w:r w:rsidRPr="0012431D">
        <w:rPr>
          <w:color w:val="000000" w:themeColor="text1"/>
        </w:rPr>
        <w:t xml:space="preserve">meddelelse: </w:t>
      </w:r>
    </w:p>
    <w:p w14:paraId="336450A5" w14:textId="6C8AC4E3" w:rsidR="00EF2782" w:rsidRPr="00637FE6" w:rsidRDefault="00EF2782" w:rsidP="00EF2782">
      <w:pPr>
        <w:rPr>
          <w:color w:val="000000" w:themeColor="text1"/>
        </w:rPr>
      </w:pPr>
      <w:r w:rsidRPr="0012431D">
        <w:rPr>
          <w:b/>
          <w:bCs/>
          <w:color w:val="000000" w:themeColor="text1"/>
          <w:sz w:val="28"/>
          <w:szCs w:val="28"/>
        </w:rPr>
        <w:t xml:space="preserve">55.6° North – nordisk samtidskunst i en verden under forandring </w:t>
      </w:r>
      <w:r w:rsidRPr="0012431D">
        <w:rPr>
          <w:color w:val="000000" w:themeColor="text1"/>
        </w:rPr>
        <w:br/>
      </w:r>
      <w:r w:rsidRPr="0012431D">
        <w:rPr>
          <w:color w:val="000000" w:themeColor="text1"/>
        </w:rPr>
        <w:br/>
      </w:r>
      <w:proofErr w:type="spellStart"/>
      <w:r w:rsidR="00774F33">
        <w:rPr>
          <w:i/>
          <w:iCs/>
          <w:color w:val="000000" w:themeColor="text1"/>
        </w:rPr>
        <w:t>ARKEN</w:t>
      </w:r>
      <w:r w:rsidRPr="0012431D">
        <w:rPr>
          <w:i/>
          <w:iCs/>
          <w:color w:val="000000" w:themeColor="text1"/>
        </w:rPr>
        <w:t>s</w:t>
      </w:r>
      <w:proofErr w:type="spellEnd"/>
      <w:r w:rsidRPr="0012431D">
        <w:rPr>
          <w:i/>
          <w:iCs/>
          <w:color w:val="000000" w:themeColor="text1"/>
        </w:rPr>
        <w:t xml:space="preserve"> kommende gruppeudstilling 55.6° North viser nordisk samtidskunst, som den udfolder sig netop nu – i en opbrudstid, hvor Norden står midt i en række vilde konflikter: Fra geopolitiske forskydninger, der forandrer regionens forhold til USA og Rusland og kaster nyt lys på  konsekvenserne af kolonialistisk magtudøvelse over for befolkningsgrupper , til klimaforandringernes realitet og konsekvenser.</w:t>
      </w:r>
      <w:r w:rsidRPr="0012431D">
        <w:rPr>
          <w:color w:val="000000" w:themeColor="text1"/>
        </w:rPr>
        <w:br/>
      </w:r>
      <w:r w:rsidRPr="0012431D">
        <w:rPr>
          <w:color w:val="000000" w:themeColor="text1"/>
        </w:rPr>
        <w:br/>
        <w:t xml:space="preserve">Glansbilledet af Norden som en romantisk idyl bliver udfordret af de 23 </w:t>
      </w:r>
      <w:r w:rsidRPr="00637FE6">
        <w:rPr>
          <w:color w:val="000000" w:themeColor="text1"/>
        </w:rPr>
        <w:t xml:space="preserve">kunstnere og kunstnergrupper på </w:t>
      </w:r>
      <w:proofErr w:type="spellStart"/>
      <w:r w:rsidR="00774F33">
        <w:rPr>
          <w:color w:val="000000" w:themeColor="text1"/>
        </w:rPr>
        <w:t>ARKEN</w:t>
      </w:r>
      <w:r w:rsidRPr="00637FE6">
        <w:rPr>
          <w:color w:val="000000" w:themeColor="text1"/>
        </w:rPr>
        <w:t>s</w:t>
      </w:r>
      <w:proofErr w:type="spellEnd"/>
      <w:r w:rsidRPr="00637FE6">
        <w:rPr>
          <w:color w:val="000000" w:themeColor="text1"/>
        </w:rPr>
        <w:t xml:space="preserve"> nye udstilling </w:t>
      </w:r>
      <w:r w:rsidRPr="00637FE6">
        <w:rPr>
          <w:b/>
          <w:bCs/>
          <w:color w:val="000000" w:themeColor="text1"/>
        </w:rPr>
        <w:t>55.6° North</w:t>
      </w:r>
      <w:r w:rsidRPr="00637FE6">
        <w:rPr>
          <w:color w:val="000000" w:themeColor="text1"/>
        </w:rPr>
        <w:t xml:space="preserve"> – den breddegrad, som Ishøj ligger på. Udstillingen åbner 05.02.26 med værker fra museets egen samling. Kunstnerne og kunstnergrupperne kigger både udefra og ind på Norden – og indefra og ud. Værkerne byder ind på højaktuelle debatter og dagsordener. Samtidig er de en del af den danske kulturarv, som også vil give fremtidige generationer et indblik i den nordiske samtid her og nu.</w:t>
      </w:r>
      <w:r w:rsidRPr="00637FE6">
        <w:rPr>
          <w:color w:val="000000" w:themeColor="text1"/>
        </w:rPr>
        <w:br/>
      </w:r>
      <w:r w:rsidRPr="00637FE6">
        <w:rPr>
          <w:color w:val="000000" w:themeColor="text1"/>
        </w:rPr>
        <w:br/>
        <w:t xml:space="preserve">Chef for </w:t>
      </w:r>
      <w:proofErr w:type="spellStart"/>
      <w:r w:rsidRPr="00637FE6">
        <w:rPr>
          <w:color w:val="000000" w:themeColor="text1"/>
        </w:rPr>
        <w:t>A</w:t>
      </w:r>
      <w:r w:rsidR="00774F33">
        <w:rPr>
          <w:color w:val="000000" w:themeColor="text1"/>
        </w:rPr>
        <w:t>RKEN</w:t>
      </w:r>
      <w:r w:rsidRPr="00637FE6">
        <w:rPr>
          <w:color w:val="000000" w:themeColor="text1"/>
        </w:rPr>
        <w:t>s</w:t>
      </w:r>
      <w:proofErr w:type="spellEnd"/>
      <w:r w:rsidRPr="00637FE6">
        <w:rPr>
          <w:color w:val="000000" w:themeColor="text1"/>
        </w:rPr>
        <w:t xml:space="preserve"> samling og kurator for udstillingen, Dorthe Juul Rugaard: </w:t>
      </w:r>
      <w:r w:rsidRPr="00637FE6">
        <w:rPr>
          <w:color w:val="000000" w:themeColor="text1"/>
        </w:rPr>
        <w:br/>
      </w:r>
      <w:r w:rsidRPr="00637FE6">
        <w:rPr>
          <w:color w:val="000000" w:themeColor="text1"/>
        </w:rPr>
        <w:br/>
        <w:t>”</w:t>
      </w:r>
      <w:r w:rsidRPr="00637FE6">
        <w:rPr>
          <w:i/>
          <w:iCs/>
          <w:color w:val="000000" w:themeColor="text1"/>
        </w:rPr>
        <w:t>Der er i denne tid et fornyet fokus på det nordiske – i kunstverden</w:t>
      </w:r>
      <w:r>
        <w:rPr>
          <w:i/>
          <w:iCs/>
          <w:color w:val="000000" w:themeColor="text1"/>
        </w:rPr>
        <w:t xml:space="preserve"> </w:t>
      </w:r>
      <w:r w:rsidRPr="00637FE6">
        <w:rPr>
          <w:color w:val="000000" w:themeColor="text1"/>
        </w:rPr>
        <w:t xml:space="preserve">og </w:t>
      </w:r>
      <w:r w:rsidRPr="00637FE6">
        <w:rPr>
          <w:i/>
          <w:iCs/>
          <w:color w:val="000000" w:themeColor="text1"/>
        </w:rPr>
        <w:t>politisk. Det regionale er blevet aktualiseret gennem forskydningen af de</w:t>
      </w:r>
      <w:r w:rsidRPr="00637FE6">
        <w:rPr>
          <w:color w:val="000000" w:themeColor="text1"/>
        </w:rPr>
        <w:br/>
      </w:r>
      <w:r w:rsidRPr="00637FE6">
        <w:rPr>
          <w:i/>
          <w:iCs/>
          <w:color w:val="000000" w:themeColor="text1"/>
        </w:rPr>
        <w:t>geopolitiske magtforhold, og det vækker en interesse for at se på de regionale</w:t>
      </w:r>
      <w:r w:rsidRPr="00637FE6">
        <w:rPr>
          <w:color w:val="000000" w:themeColor="text1"/>
        </w:rPr>
        <w:br/>
      </w:r>
      <w:r w:rsidRPr="00637FE6">
        <w:rPr>
          <w:i/>
          <w:iCs/>
          <w:color w:val="000000" w:themeColor="text1"/>
        </w:rPr>
        <w:t xml:space="preserve">fællesskaber med andre øjne – også i kunsten,” </w:t>
      </w:r>
      <w:r w:rsidRPr="00637FE6">
        <w:rPr>
          <w:color w:val="000000" w:themeColor="text1"/>
        </w:rPr>
        <w:t xml:space="preserve">siger Dorthe Juul Rugaard og fortsætter:  </w:t>
      </w:r>
    </w:p>
    <w:p w14:paraId="2A768CA1" w14:textId="77777777" w:rsidR="00EF2782" w:rsidRPr="00637FE6" w:rsidRDefault="00EF2782" w:rsidP="00EF2782">
      <w:pPr>
        <w:pStyle w:val="p1"/>
        <w:rPr>
          <w:color w:val="000000" w:themeColor="text1"/>
          <w:sz w:val="24"/>
          <w:szCs w:val="24"/>
        </w:rPr>
      </w:pPr>
    </w:p>
    <w:p w14:paraId="20FDC94B" w14:textId="1357C9D9" w:rsidR="00EF2782" w:rsidRPr="0012431D" w:rsidRDefault="00EF2782" w:rsidP="00EF2782">
      <w:pPr>
        <w:rPr>
          <w:color w:val="000000" w:themeColor="text1"/>
        </w:rPr>
      </w:pPr>
      <w:r w:rsidRPr="00637FE6">
        <w:rPr>
          <w:color w:val="000000" w:themeColor="text1"/>
        </w:rPr>
        <w:t xml:space="preserve">”Hvad vil det sige at være nordisk i dag? Hvilke fællesskaber og værdier er i spil, hvem står på siden af dem, og hvad bruger vi dem til?” Det er nogle af de tematikker, som bliver rejst i udstillingen. Dorthe Juul Rugaard peger desuden på, at der er kunstnere i udstillingen, som er født og opvokset i andre dele af verden: </w:t>
      </w:r>
      <w:proofErr w:type="spellStart"/>
      <w:r w:rsidRPr="00637FE6">
        <w:rPr>
          <w:color w:val="000000" w:themeColor="text1"/>
        </w:rPr>
        <w:t>Apolonia</w:t>
      </w:r>
      <w:proofErr w:type="spellEnd"/>
      <w:r w:rsidRPr="00637FE6">
        <w:rPr>
          <w:color w:val="000000" w:themeColor="text1"/>
        </w:rPr>
        <w:t xml:space="preserve"> </w:t>
      </w:r>
      <w:proofErr w:type="spellStart"/>
      <w:r w:rsidRPr="00637FE6">
        <w:rPr>
          <w:color w:val="000000" w:themeColor="text1"/>
        </w:rPr>
        <w:t>Sokol</w:t>
      </w:r>
      <w:proofErr w:type="spellEnd"/>
      <w:r w:rsidRPr="00637FE6">
        <w:rPr>
          <w:color w:val="000000" w:themeColor="text1"/>
        </w:rPr>
        <w:t xml:space="preserve"> er fx af fransk-polsk oprindelse og boede som barn og ung i Danmark. Kinga </w:t>
      </w:r>
      <w:proofErr w:type="spellStart"/>
      <w:r w:rsidRPr="00637FE6">
        <w:rPr>
          <w:color w:val="000000" w:themeColor="text1"/>
        </w:rPr>
        <w:t>Bartis</w:t>
      </w:r>
      <w:proofErr w:type="spellEnd"/>
      <w:r w:rsidRPr="00637FE6">
        <w:rPr>
          <w:color w:val="000000" w:themeColor="text1"/>
        </w:rPr>
        <w:t xml:space="preserve"> er opvokset i Ungarn og bor nu i Danmark. Mens Tabita </w:t>
      </w:r>
      <w:proofErr w:type="spellStart"/>
      <w:r w:rsidRPr="00637FE6">
        <w:rPr>
          <w:color w:val="000000" w:themeColor="text1"/>
        </w:rPr>
        <w:t>Rezaire</w:t>
      </w:r>
      <w:proofErr w:type="spellEnd"/>
      <w:r w:rsidRPr="00637FE6">
        <w:rPr>
          <w:color w:val="000000" w:themeColor="text1"/>
        </w:rPr>
        <w:t xml:space="preserve"> har rødder i både Guyana, Frankrig og Danmark.</w:t>
      </w:r>
      <w:r w:rsidRPr="00637FE6">
        <w:rPr>
          <w:color w:val="000000" w:themeColor="text1"/>
        </w:rPr>
        <w:br/>
      </w:r>
      <w:r w:rsidRPr="00637FE6">
        <w:rPr>
          <w:color w:val="000000" w:themeColor="text1"/>
        </w:rPr>
        <w:br/>
      </w:r>
      <w:r w:rsidRPr="00EF2782">
        <w:rPr>
          <w:color w:val="000000" w:themeColor="text1"/>
        </w:rPr>
        <w:t>Udstillingens kunstnere kaster vidt forskellige blikke på det nordiske. Grønlandske Inuuteq Storch fotograferer sin hverdag i Grønland og viser os sin kultur indefra i en tid, hvor sporene efter kolonitiden stadig mærkes. Svenske Emilia Bergmark</w:t>
      </w:r>
      <w:r w:rsidRPr="00637FE6">
        <w:rPr>
          <w:color w:val="000000" w:themeColor="text1"/>
        </w:rPr>
        <w:t xml:space="preserve"> ser ud på Nordsøen som natur og frontlinje under pres, hvor vilde fugle og sorte jagerfly fylder himlen, mens fiskekuttere, olietankere og badeænder dominerer havet. Er Norden et brændpunkt lige nu – eller verdens ende?</w:t>
      </w:r>
      <w:r w:rsidRPr="00637FE6">
        <w:rPr>
          <w:color w:val="000000" w:themeColor="text1"/>
        </w:rPr>
        <w:br/>
      </w:r>
      <w:r w:rsidRPr="00637FE6">
        <w:rPr>
          <w:color w:val="000000" w:themeColor="text1"/>
        </w:rPr>
        <w:br/>
      </w:r>
      <w:r w:rsidRPr="00637FE6">
        <w:rPr>
          <w:color w:val="000000" w:themeColor="text1"/>
        </w:rPr>
        <w:lastRenderedPageBreak/>
        <w:br/>
        <w:t>På 55.6° North udforsker samtidskunsten et bredt felt af kunstneriske udtryk og praksisser – fra det rituelle og mytiske til det rå, kropslige og politiske. Udstillingen tegner et billede af en stærk og åben, nordisk kunstscene, der undersøger de fællesskaber, værdier og magtforhold, som er under drastisk forandring</w:t>
      </w:r>
      <w:r w:rsidRPr="0012431D">
        <w:rPr>
          <w:color w:val="000000" w:themeColor="text1"/>
        </w:rPr>
        <w:t xml:space="preserve"> lige nu.</w:t>
      </w:r>
      <w:r w:rsidRPr="0012431D">
        <w:rPr>
          <w:color w:val="000000" w:themeColor="text1"/>
        </w:rPr>
        <w:br/>
      </w:r>
      <w:r w:rsidRPr="0012431D">
        <w:rPr>
          <w:color w:val="000000" w:themeColor="text1"/>
        </w:rPr>
        <w:br/>
        <w:t xml:space="preserve">55.6° North er en gruppeudstilling med værker fra </w:t>
      </w:r>
      <w:proofErr w:type="spellStart"/>
      <w:r w:rsidR="00774F33">
        <w:rPr>
          <w:color w:val="000000" w:themeColor="text1"/>
        </w:rPr>
        <w:t>ARKEN</w:t>
      </w:r>
      <w:r w:rsidRPr="0012431D">
        <w:rPr>
          <w:color w:val="000000" w:themeColor="text1"/>
        </w:rPr>
        <w:t>s</w:t>
      </w:r>
      <w:proofErr w:type="spellEnd"/>
      <w:r w:rsidRPr="0012431D">
        <w:rPr>
          <w:color w:val="000000" w:themeColor="text1"/>
        </w:rPr>
        <w:t xml:space="preserve"> samling. Følgende kunstnere og kunstnergrupper deltager: Nanna Abell, Villiam Miklos Andersen, Merete Barker, Kinga </w:t>
      </w:r>
      <w:proofErr w:type="spellStart"/>
      <w:r w:rsidRPr="0012431D">
        <w:rPr>
          <w:color w:val="000000" w:themeColor="text1"/>
        </w:rPr>
        <w:t>Bartis</w:t>
      </w:r>
      <w:proofErr w:type="spellEnd"/>
      <w:r w:rsidRPr="0012431D">
        <w:rPr>
          <w:color w:val="000000" w:themeColor="text1"/>
        </w:rPr>
        <w:t xml:space="preserve">, Emilia Bergmark, Nina Beier &amp; Bob Kil, </w:t>
      </w:r>
      <w:proofErr w:type="spellStart"/>
      <w:r w:rsidRPr="00637FE6">
        <w:rPr>
          <w:color w:val="000000" w:themeColor="text1"/>
        </w:rPr>
        <w:t>Jóhan</w:t>
      </w:r>
      <w:proofErr w:type="spellEnd"/>
      <w:r w:rsidRPr="00637FE6">
        <w:rPr>
          <w:color w:val="000000" w:themeColor="text1"/>
        </w:rPr>
        <w:t xml:space="preserve"> Martin Christiansen, Martin Brandt Hansen, </w:t>
      </w:r>
      <w:r w:rsidRPr="0012431D">
        <w:rPr>
          <w:color w:val="000000" w:themeColor="text1"/>
        </w:rPr>
        <w:t xml:space="preserve">Ditte Ejlerskov &amp; </w:t>
      </w:r>
      <w:proofErr w:type="spellStart"/>
      <w:r w:rsidRPr="0012431D">
        <w:rPr>
          <w:color w:val="000000" w:themeColor="text1"/>
        </w:rPr>
        <w:t>EvaMarie</w:t>
      </w:r>
      <w:proofErr w:type="spellEnd"/>
      <w:r w:rsidRPr="0012431D">
        <w:rPr>
          <w:color w:val="000000" w:themeColor="text1"/>
        </w:rPr>
        <w:t xml:space="preserve"> Lindahl, Olafur Eliasson, Elmgreen &amp; </w:t>
      </w:r>
      <w:proofErr w:type="spellStart"/>
      <w:r w:rsidRPr="0012431D">
        <w:rPr>
          <w:color w:val="000000" w:themeColor="text1"/>
        </w:rPr>
        <w:t>Dragset</w:t>
      </w:r>
      <w:proofErr w:type="spellEnd"/>
      <w:r w:rsidRPr="0012431D">
        <w:rPr>
          <w:color w:val="000000" w:themeColor="text1"/>
        </w:rPr>
        <w:t xml:space="preserve">, Kåre </w:t>
      </w:r>
      <w:proofErr w:type="spellStart"/>
      <w:r w:rsidRPr="0012431D">
        <w:rPr>
          <w:color w:val="000000" w:themeColor="text1"/>
        </w:rPr>
        <w:t>Frang</w:t>
      </w:r>
      <w:proofErr w:type="spellEnd"/>
      <w:r w:rsidRPr="0012431D">
        <w:rPr>
          <w:color w:val="000000" w:themeColor="text1"/>
        </w:rPr>
        <w:t xml:space="preserve">, Tore Hallas, Jessie Kleemann, Miriam Kongstad, Elina </w:t>
      </w:r>
      <w:proofErr w:type="spellStart"/>
      <w:r w:rsidRPr="0012431D">
        <w:rPr>
          <w:color w:val="000000" w:themeColor="text1"/>
        </w:rPr>
        <w:t>Merenmies</w:t>
      </w:r>
      <w:proofErr w:type="spellEnd"/>
      <w:r w:rsidRPr="0012431D">
        <w:rPr>
          <w:color w:val="000000" w:themeColor="text1"/>
        </w:rPr>
        <w:t xml:space="preserve">, Esko </w:t>
      </w:r>
      <w:proofErr w:type="spellStart"/>
      <w:r w:rsidRPr="0012431D">
        <w:rPr>
          <w:color w:val="000000" w:themeColor="text1"/>
        </w:rPr>
        <w:t>Männikkö</w:t>
      </w:r>
      <w:proofErr w:type="spellEnd"/>
      <w:r w:rsidRPr="0012431D">
        <w:rPr>
          <w:color w:val="000000" w:themeColor="text1"/>
        </w:rPr>
        <w:t xml:space="preserve">, Rasmus Myrup, Eva Helene Pade, Tabita </w:t>
      </w:r>
      <w:proofErr w:type="spellStart"/>
      <w:r w:rsidRPr="0012431D">
        <w:rPr>
          <w:color w:val="000000" w:themeColor="text1"/>
        </w:rPr>
        <w:t>Rezaire</w:t>
      </w:r>
      <w:proofErr w:type="spellEnd"/>
      <w:r w:rsidRPr="0012431D">
        <w:rPr>
          <w:color w:val="000000" w:themeColor="text1"/>
        </w:rPr>
        <w:t xml:space="preserve">, </w:t>
      </w:r>
      <w:proofErr w:type="spellStart"/>
      <w:r w:rsidRPr="0012431D">
        <w:rPr>
          <w:color w:val="000000" w:themeColor="text1"/>
        </w:rPr>
        <w:t>Apolonia</w:t>
      </w:r>
      <w:proofErr w:type="spellEnd"/>
      <w:r w:rsidRPr="0012431D">
        <w:rPr>
          <w:color w:val="000000" w:themeColor="text1"/>
        </w:rPr>
        <w:t xml:space="preserve"> </w:t>
      </w:r>
      <w:proofErr w:type="spellStart"/>
      <w:r w:rsidRPr="0012431D">
        <w:rPr>
          <w:color w:val="000000" w:themeColor="text1"/>
        </w:rPr>
        <w:t>Sokol</w:t>
      </w:r>
      <w:proofErr w:type="spellEnd"/>
      <w:r w:rsidRPr="0012431D">
        <w:rPr>
          <w:color w:val="000000" w:themeColor="text1"/>
        </w:rPr>
        <w:t xml:space="preserve">, Inuuteq Storch, SUPERFLEX. </w:t>
      </w:r>
    </w:p>
    <w:p w14:paraId="431FFCB1" w14:textId="77CDF2A7" w:rsidR="00EF2782" w:rsidRPr="0012431D" w:rsidRDefault="00EF2782" w:rsidP="00EF2782">
      <w:pPr>
        <w:rPr>
          <w:color w:val="000000" w:themeColor="text1"/>
        </w:rPr>
      </w:pPr>
      <w:r w:rsidRPr="0012431D">
        <w:rPr>
          <w:color w:val="000000" w:themeColor="text1"/>
        </w:rPr>
        <w:br/>
      </w:r>
      <w:proofErr w:type="spellStart"/>
      <w:r w:rsidR="00774F33">
        <w:rPr>
          <w:color w:val="000000" w:themeColor="text1"/>
        </w:rPr>
        <w:t>ARKEN</w:t>
      </w:r>
      <w:r w:rsidRPr="0012431D">
        <w:rPr>
          <w:color w:val="000000" w:themeColor="text1"/>
        </w:rPr>
        <w:t>s</w:t>
      </w:r>
      <w:proofErr w:type="spellEnd"/>
      <w:r w:rsidRPr="0012431D">
        <w:rPr>
          <w:color w:val="000000" w:themeColor="text1"/>
        </w:rPr>
        <w:t xml:space="preserve"> 2026-udstillingsprogram er gavmildt støttet af Augustinusfonden.</w:t>
      </w:r>
    </w:p>
    <w:p w14:paraId="21201C2D" w14:textId="77777777" w:rsidR="00EF2782" w:rsidRDefault="00EF2782">
      <w:pPr>
        <w:rPr>
          <w:color w:val="000000" w:themeColor="text1"/>
        </w:rPr>
      </w:pPr>
      <w:r w:rsidRPr="0012431D">
        <w:rPr>
          <w:color w:val="000000" w:themeColor="text1"/>
        </w:rPr>
        <w:t xml:space="preserve">Ny </w:t>
      </w:r>
      <w:proofErr w:type="spellStart"/>
      <w:r w:rsidRPr="0012431D">
        <w:rPr>
          <w:color w:val="000000" w:themeColor="text1"/>
        </w:rPr>
        <w:t>Carlsbergfondet</w:t>
      </w:r>
      <w:proofErr w:type="spellEnd"/>
      <w:r w:rsidRPr="0012431D">
        <w:rPr>
          <w:color w:val="000000" w:themeColor="text1"/>
        </w:rPr>
        <w:t xml:space="preserve">, 15. Juni Fonden og private </w:t>
      </w:r>
      <w:proofErr w:type="spellStart"/>
      <w:r w:rsidRPr="0012431D">
        <w:rPr>
          <w:color w:val="000000" w:themeColor="text1"/>
        </w:rPr>
        <w:t>donorerhar</w:t>
      </w:r>
      <w:proofErr w:type="spellEnd"/>
      <w:r w:rsidRPr="0012431D">
        <w:rPr>
          <w:color w:val="000000" w:themeColor="text1"/>
        </w:rPr>
        <w:t xml:space="preserve"> støttet erhvervelsen af værker i udstillingen. </w:t>
      </w:r>
      <w:r>
        <w:rPr>
          <w:color w:val="000000" w:themeColor="text1"/>
        </w:rPr>
        <w:br/>
      </w:r>
      <w:r>
        <w:rPr>
          <w:color w:val="000000" w:themeColor="text1"/>
        </w:rPr>
        <w:br/>
      </w:r>
    </w:p>
    <w:p w14:paraId="722EB36E" w14:textId="5FE0D23F" w:rsidR="00EF2782" w:rsidRDefault="00EF2782">
      <w:pPr>
        <w:rPr>
          <w:color w:val="000000" w:themeColor="text1"/>
        </w:rPr>
      </w:pPr>
    </w:p>
    <w:sectPr w:rsidR="00EF2782">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782"/>
    <w:rsid w:val="00145CC5"/>
    <w:rsid w:val="0030189E"/>
    <w:rsid w:val="00774F33"/>
    <w:rsid w:val="00A9630E"/>
    <w:rsid w:val="00CC7C39"/>
    <w:rsid w:val="00D654B4"/>
    <w:rsid w:val="00EF278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12189577"/>
  <w15:chartTrackingRefBased/>
  <w15:docId w15:val="{AFA8EE96-8417-0D4C-903D-E0A583A77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782"/>
  </w:style>
  <w:style w:type="paragraph" w:styleId="Overskrift1">
    <w:name w:val="heading 1"/>
    <w:basedOn w:val="Normal"/>
    <w:next w:val="Normal"/>
    <w:link w:val="Overskrift1Tegn"/>
    <w:uiPriority w:val="9"/>
    <w:qFormat/>
    <w:rsid w:val="00EF27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EF27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EF2782"/>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EF2782"/>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EF2782"/>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EF2782"/>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EF2782"/>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EF2782"/>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EF2782"/>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EF2782"/>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EF2782"/>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EF2782"/>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EF2782"/>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EF2782"/>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EF2782"/>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EF2782"/>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EF2782"/>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EF2782"/>
    <w:rPr>
      <w:rFonts w:eastAsiaTheme="majorEastAsia" w:cstheme="majorBidi"/>
      <w:color w:val="272727" w:themeColor="text1" w:themeTint="D8"/>
    </w:rPr>
  </w:style>
  <w:style w:type="paragraph" w:styleId="Titel">
    <w:name w:val="Title"/>
    <w:basedOn w:val="Normal"/>
    <w:next w:val="Normal"/>
    <w:link w:val="TitelTegn"/>
    <w:uiPriority w:val="10"/>
    <w:qFormat/>
    <w:rsid w:val="00EF27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EF2782"/>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EF2782"/>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EF2782"/>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EF2782"/>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EF2782"/>
    <w:rPr>
      <w:i/>
      <w:iCs/>
      <w:color w:val="404040" w:themeColor="text1" w:themeTint="BF"/>
    </w:rPr>
  </w:style>
  <w:style w:type="paragraph" w:styleId="Listeafsnit">
    <w:name w:val="List Paragraph"/>
    <w:basedOn w:val="Normal"/>
    <w:uiPriority w:val="34"/>
    <w:qFormat/>
    <w:rsid w:val="00EF2782"/>
    <w:pPr>
      <w:ind w:left="720"/>
      <w:contextualSpacing/>
    </w:pPr>
  </w:style>
  <w:style w:type="character" w:styleId="Kraftigfremhvning">
    <w:name w:val="Intense Emphasis"/>
    <w:basedOn w:val="Standardskrifttypeiafsnit"/>
    <w:uiPriority w:val="21"/>
    <w:qFormat/>
    <w:rsid w:val="00EF2782"/>
    <w:rPr>
      <w:i/>
      <w:iCs/>
      <w:color w:val="0F4761" w:themeColor="accent1" w:themeShade="BF"/>
    </w:rPr>
  </w:style>
  <w:style w:type="paragraph" w:styleId="Strktcitat">
    <w:name w:val="Intense Quote"/>
    <w:basedOn w:val="Normal"/>
    <w:next w:val="Normal"/>
    <w:link w:val="StrktcitatTegn"/>
    <w:uiPriority w:val="30"/>
    <w:qFormat/>
    <w:rsid w:val="00EF27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EF2782"/>
    <w:rPr>
      <w:i/>
      <w:iCs/>
      <w:color w:val="0F4761" w:themeColor="accent1" w:themeShade="BF"/>
    </w:rPr>
  </w:style>
  <w:style w:type="character" w:styleId="Kraftighenvisning">
    <w:name w:val="Intense Reference"/>
    <w:basedOn w:val="Standardskrifttypeiafsnit"/>
    <w:uiPriority w:val="32"/>
    <w:qFormat/>
    <w:rsid w:val="00EF2782"/>
    <w:rPr>
      <w:b/>
      <w:bCs/>
      <w:smallCaps/>
      <w:color w:val="0F4761" w:themeColor="accent1" w:themeShade="BF"/>
      <w:spacing w:val="5"/>
    </w:rPr>
  </w:style>
  <w:style w:type="paragraph" w:customStyle="1" w:styleId="p1">
    <w:name w:val="p1"/>
    <w:basedOn w:val="Normal"/>
    <w:rsid w:val="00EF2782"/>
    <w:pPr>
      <w:spacing w:after="0" w:line="240" w:lineRule="auto"/>
    </w:pPr>
    <w:rPr>
      <w:rFonts w:ascii="Helvetica" w:eastAsia="Times New Roman" w:hAnsi="Helvetica" w:cs="Times New Roman"/>
      <w:color w:val="000000"/>
      <w:kern w:val="0"/>
      <w:sz w:val="18"/>
      <w:szCs w:val="18"/>
      <w:lang w:eastAsia="da-D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484</Words>
  <Characters>2959</Characters>
  <Application>Microsoft Office Word</Application>
  <DocSecurity>0</DocSecurity>
  <Lines>24</Lines>
  <Paragraphs>6</Paragraphs>
  <ScaleCrop>false</ScaleCrop>
  <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 Jespersen</dc:creator>
  <cp:keywords/>
  <dc:description/>
  <cp:lastModifiedBy>Thea Jespersen</cp:lastModifiedBy>
  <cp:revision>2</cp:revision>
  <dcterms:created xsi:type="dcterms:W3CDTF">2026-01-07T11:33:00Z</dcterms:created>
  <dcterms:modified xsi:type="dcterms:W3CDTF">2026-01-07T11:33:00Z</dcterms:modified>
</cp:coreProperties>
</file>