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ttf" ContentType="application/x-font-ttf"/>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ind w:left="720" w:firstLine="0"/>
        <w:rPr>
          <w:rFonts w:ascii="Calibri" w:cs="Calibri" w:eastAsia="Calibri" w:hAnsi="Calibri"/>
          <w:b w:val="1"/>
          <w:bCs w:val="1"/>
          <w:i w:val="1"/>
          <w:iCs w:val="1"/>
          <w:sz w:val="20"/>
          <w:szCs w:val="20"/>
          <w:highlight w:val="yellow"/>
        </w:rPr>
      </w:pPr>
      <w:r w:rsidDel="00000000" w:rsidR="00000000" w:rsidRPr="00000000">
        <w:rPr>
          <w:rFonts w:ascii="Proxima Nova" w:cs="Proxima Nova" w:eastAsia="Proxima Nova" w:hAnsi="Proxima Nova"/>
          <w:b w:val="1"/>
          <w:bCs w:val="1"/>
          <w:i w:val="1"/>
          <w:iCs w:val="1"/>
          <w:sz w:val="36"/>
          <w:szCs w:val="36"/>
        </w:rPr>
        <w:drawing>
          <wp:inline distB="114300" distT="114300" distL="114300" distR="114300">
            <wp:extent cx="3119438" cy="476725"/>
            <wp:effectExtent b="0" l="0" r="0" t="0"/>
            <wp:docPr id="4"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3119438" cy="47672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240" w:before="240" w:line="240" w:lineRule="auto"/>
        <w:jc w:val="center"/>
        <w:rPr>
          <w:rFonts w:ascii="Calibri" w:cs="Calibri" w:eastAsia="Calibri" w:hAnsi="Calibri"/>
          <w:b w:val="1"/>
          <w:bCs w:val="1"/>
          <w:i w:val="1"/>
          <w:iCs w:val="1"/>
          <w:sz w:val="36"/>
          <w:szCs w:val="36"/>
        </w:rPr>
      </w:pPr>
      <w:r w:rsidDel="00000000" w:rsidR="00000000" w:rsidRPr="00000000">
        <w:rPr>
          <w:rFonts w:ascii="Calibri" w:cs="Calibri" w:eastAsia="Calibri" w:hAnsi="Calibri"/>
          <w:b w:val="1"/>
          <w:bCs w:val="1"/>
          <w:i w:val="1"/>
          <w:iCs w:val="1"/>
          <w:sz w:val="36"/>
          <w:szCs w:val="36"/>
          <w:rtl w:val="0"/>
        </w:rPr>
        <w:t xml:space="preserve">THE WEEKND’S HISTORIC 2026 EUROPE &amp; STADIUM TOUR ENDS WITH 2.3M+ FANS ACROSS 11 COUNTRIES</w:t>
      </w:r>
    </w:p>
    <w:p w:rsidR="00000000" w:rsidDel="00000000" w:rsidP="00000000" w:rsidRDefault="00000000" w:rsidRPr="00000000" w14:paraId="00000003">
      <w:pPr>
        <w:spacing w:after="240" w:before="240" w:line="240" w:lineRule="auto"/>
        <w:jc w:val="center"/>
        <w:rPr>
          <w:rFonts w:ascii="Calibri" w:cs="Calibri" w:eastAsia="Calibri" w:hAnsi="Calibri"/>
          <w:b w:val="1"/>
          <w:bCs w:val="1"/>
          <w:i w:val="1"/>
          <w:iCs w:val="1"/>
          <w:sz w:val="36"/>
          <w:szCs w:val="36"/>
        </w:rPr>
      </w:pPr>
      <w:r w:rsidDel="00000000" w:rsidR="00000000" w:rsidRPr="00000000">
        <w:rPr>
          <w:rFonts w:ascii="Calibri" w:cs="Calibri" w:eastAsia="Calibri" w:hAnsi="Calibri"/>
          <w:b w:val="1"/>
          <w:bCs w:val="1"/>
          <w:i w:val="1"/>
          <w:iCs w:val="1"/>
          <w:sz w:val="36"/>
          <w:szCs w:val="36"/>
          <w:rtl w:val="0"/>
        </w:rPr>
        <w:t xml:space="preserve">42-DATE SOLD-OUT RUN GROSSES $</w:t>
      </w:r>
      <w:r w:rsidDel="00000000" w:rsidR="00000000" w:rsidRPr="00000000">
        <w:rPr>
          <w:rFonts w:ascii="Calibri" w:cs="Calibri" w:eastAsia="Calibri" w:hAnsi="Calibri"/>
          <w:b w:val="1"/>
          <w:bCs w:val="1"/>
          <w:i w:val="1"/>
          <w:iCs w:val="1"/>
          <w:sz w:val="36"/>
          <w:szCs w:val="36"/>
          <w:rtl w:val="0"/>
        </w:rPr>
        <w:t xml:space="preserve">345 MILLION</w:t>
      </w:r>
      <w:r w:rsidDel="00000000" w:rsidR="00000000" w:rsidRPr="00000000">
        <w:rPr>
          <w:rFonts w:ascii="Calibri" w:cs="Calibri" w:eastAsia="Calibri" w:hAnsi="Calibri"/>
          <w:b w:val="1"/>
          <w:bCs w:val="1"/>
          <w:i w:val="1"/>
          <w:iCs w:val="1"/>
          <w:sz w:val="36"/>
          <w:szCs w:val="36"/>
          <w:rtl w:val="0"/>
        </w:rPr>
        <w:t xml:space="preserve"> AND OVER $618M ECONOMIC IMPACT IN UK &amp; FRANCE ALONE</w:t>
      </w:r>
    </w:p>
    <w:p w:rsidR="00000000" w:rsidDel="00000000" w:rsidP="00000000" w:rsidRDefault="00000000" w:rsidRPr="00000000" w14:paraId="00000004">
      <w:pPr>
        <w:spacing w:after="240" w:before="240" w:line="240" w:lineRule="auto"/>
        <w:jc w:val="center"/>
        <w:rPr>
          <w:rFonts w:ascii="Calibri" w:cs="Calibri" w:eastAsia="Calibri" w:hAnsi="Calibri"/>
          <w:b w:val="1"/>
          <w:bCs w:val="1"/>
          <w:i w:val="1"/>
          <w:iCs w:val="1"/>
          <w:sz w:val="24"/>
          <w:szCs w:val="24"/>
        </w:rPr>
      </w:pPr>
      <w:r w:rsidDel="00000000" w:rsidR="00000000" w:rsidRPr="00000000">
        <w:rPr>
          <w:rFonts w:ascii="Calibri" w:cs="Calibri" w:eastAsia="Calibri" w:hAnsi="Calibri"/>
          <w:b w:val="1"/>
          <w:bCs w:val="1"/>
          <w:i w:val="1"/>
          <w:iCs w:val="1"/>
          <w:sz w:val="24"/>
          <w:szCs w:val="24"/>
          <w:rtl w:val="0"/>
        </w:rPr>
        <w:t xml:space="preserve">$2.2 MILLION</w:t>
      </w:r>
      <w:r w:rsidDel="00000000" w:rsidR="00000000" w:rsidRPr="00000000">
        <w:rPr>
          <w:rFonts w:ascii="Calibri" w:cs="Calibri" w:eastAsia="Calibri" w:hAnsi="Calibri"/>
          <w:b w:val="1"/>
          <w:bCs w:val="1"/>
          <w:i w:val="1"/>
          <w:iCs w:val="1"/>
          <w:sz w:val="24"/>
          <w:szCs w:val="24"/>
          <w:rtl w:val="0"/>
        </w:rPr>
        <w:t xml:space="preserve"> DONATED TO UNITED NATIONS WORLD FOOD PROGRAMME &amp; GLOBAL CITIZEN</w:t>
      </w:r>
      <w:r w:rsidDel="00000000" w:rsidR="00000000" w:rsidRPr="00000000">
        <w:rPr>
          <w:rtl w:val="0"/>
        </w:rPr>
      </w:r>
    </w:p>
    <w:p w:rsidR="00000000" w:rsidDel="00000000" w:rsidP="00000000" w:rsidRDefault="00000000" w:rsidRPr="00000000" w14:paraId="00000005">
      <w:pPr>
        <w:spacing w:line="240" w:lineRule="auto"/>
        <w:jc w:val="center"/>
        <w:rPr>
          <w:rFonts w:ascii="Calibri" w:cs="Calibri" w:eastAsia="Calibri" w:hAnsi="Calibri"/>
          <w:color w:val="ff0000"/>
          <w:sz w:val="24"/>
          <w:szCs w:val="24"/>
        </w:rPr>
      </w:pPr>
      <w:r w:rsidDel="00000000" w:rsidR="00000000" w:rsidRPr="00000000">
        <w:rPr>
          <w:rFonts w:ascii="Calibri" w:cs="Calibri" w:eastAsia="Calibri" w:hAnsi="Calibri"/>
        </w:rPr>
        <w:drawing>
          <wp:inline distB="114300" distT="114300" distL="114300" distR="114300">
            <wp:extent cx="3576638" cy="4470797"/>
            <wp:effectExtent b="0" l="0" r="0" t="0"/>
            <wp:docPr id="2" name="image4.jpg"/>
            <a:graphic>
              <a:graphicData uri="http://schemas.openxmlformats.org/drawingml/2006/picture">
                <pic:pic>
                  <pic:nvPicPr>
                    <pic:cNvPr id="0" name="image4.jpg"/>
                    <pic:cNvPicPr preferRelativeResize="0"/>
                  </pic:nvPicPr>
                  <pic:blipFill>
                    <a:blip r:embed="rId7"/>
                    <a:srcRect b="0" l="0" r="0" t="0"/>
                    <a:stretch>
                      <a:fillRect/>
                    </a:stretch>
                  </pic:blipFill>
                  <pic:spPr>
                    <a:xfrm>
                      <a:off x="0" y="0"/>
                      <a:ext cx="3576638" cy="4470797"/>
                    </a:xfrm>
                    <a:prstGeom prst="rect"/>
                    <a:ln/>
                  </pic:spPr>
                </pic:pic>
              </a:graphicData>
            </a:graphic>
          </wp:inline>
        </w:drawing>
      </w:r>
      <w:r w:rsidDel="00000000" w:rsidR="00000000" w:rsidRPr="00000000">
        <w:rPr>
          <w:rFonts w:ascii="Calibri" w:cs="Calibri" w:eastAsia="Calibri" w:hAnsi="Calibri"/>
          <w:rtl w:val="0"/>
        </w:rPr>
        <w:br w:type="textWrapping"/>
      </w:r>
      <w:r w:rsidDel="00000000" w:rsidR="00000000" w:rsidRPr="00000000">
        <w:rPr>
          <w:rFonts w:ascii="Calibri" w:cs="Calibri" w:eastAsia="Calibri" w:hAnsi="Calibri"/>
          <w:i w:val="1"/>
          <w:iCs w:val="1"/>
          <w:rtl w:val="0"/>
        </w:rPr>
        <w:t xml:space="preserve">Photo Credit: Sebastien Nagy </w:t>
      </w:r>
      <w:r w:rsidDel="00000000" w:rsidR="00000000" w:rsidRPr="00000000">
        <w:rPr>
          <w:rtl w:val="0"/>
        </w:rPr>
      </w:r>
    </w:p>
    <w:p w:rsidR="00000000" w:rsidDel="00000000" w:rsidP="00000000" w:rsidRDefault="00000000" w:rsidRPr="00000000" w14:paraId="00000006">
      <w:pPr>
        <w:spacing w:line="240" w:lineRule="auto"/>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07">
      <w:pPr>
        <w:jc w:val="center"/>
        <w:rPr>
          <w:rFonts w:ascii="Calibri" w:cs="Calibri" w:eastAsia="Calibri" w:hAnsi="Calibri"/>
          <w:b w:val="1"/>
          <w:bCs w:val="1"/>
          <w:i w:val="1"/>
          <w:iCs w:val="1"/>
          <w:color w:val="ff0000"/>
          <w:sz w:val="24"/>
          <w:szCs w:val="24"/>
        </w:rPr>
      </w:pPr>
      <w:r w:rsidDel="00000000" w:rsidR="00000000" w:rsidRPr="00000000">
        <w:rPr>
          <w:rFonts w:ascii="Calibri" w:cs="Calibri" w:eastAsia="Calibri" w:hAnsi="Calibri"/>
          <w:b w:val="1"/>
          <w:bCs w:val="1"/>
          <w:i w:val="1"/>
          <w:iCs w:val="1"/>
          <w:sz w:val="24"/>
          <w:szCs w:val="24"/>
          <w:rtl w:val="0"/>
        </w:rPr>
        <w:t xml:space="preserve">APPROVED </w:t>
      </w:r>
      <w:r w:rsidDel="00000000" w:rsidR="00000000" w:rsidRPr="00000000">
        <w:rPr>
          <w:rFonts w:ascii="Calibri" w:cs="Calibri" w:eastAsia="Calibri" w:hAnsi="Calibri"/>
          <w:b w:val="1"/>
          <w:bCs w:val="1"/>
          <w:i w:val="1"/>
          <w:iCs w:val="1"/>
          <w:sz w:val="24"/>
          <w:szCs w:val="24"/>
          <w:rtl w:val="0"/>
        </w:rPr>
        <w:t xml:space="preserve">PHOTOS (FREE OF USE) </w:t>
      </w:r>
      <w:hyperlink r:id="rId8">
        <w:r w:rsidDel="00000000" w:rsidR="00000000" w:rsidRPr="00000000">
          <w:rPr>
            <w:rFonts w:ascii="Calibri" w:cs="Calibri" w:eastAsia="Calibri" w:hAnsi="Calibri"/>
            <w:b w:val="1"/>
            <w:bCs w:val="1"/>
            <w:i w:val="1"/>
            <w:iCs w:val="1"/>
            <w:color w:val="1155cc"/>
            <w:sz w:val="24"/>
            <w:szCs w:val="24"/>
            <w:u w:val="single"/>
            <w:rtl w:val="0"/>
          </w:rPr>
          <w:t xml:space="preserve">HERE</w:t>
        </w:r>
      </w:hyperlink>
      <w:r w:rsidDel="00000000" w:rsidR="00000000" w:rsidRPr="00000000">
        <w:rPr>
          <w:rFonts w:ascii="Calibri" w:cs="Calibri" w:eastAsia="Calibri" w:hAnsi="Calibri"/>
          <w:b w:val="1"/>
          <w:bCs w:val="1"/>
          <w:i w:val="1"/>
          <w:iCs w:val="1"/>
          <w:color w:val="ff0000"/>
          <w:sz w:val="24"/>
          <w:szCs w:val="24"/>
          <w:rtl w:val="0"/>
        </w:rPr>
        <w:t xml:space="preserve"> </w:t>
      </w:r>
      <w:r w:rsidDel="00000000" w:rsidR="00000000" w:rsidRPr="00000000">
        <w:rPr>
          <w:rFonts w:ascii="Calibri" w:cs="Calibri" w:eastAsia="Calibri" w:hAnsi="Calibri"/>
          <w:b w:val="1"/>
          <w:bCs w:val="1"/>
          <w:i w:val="1"/>
          <w:iCs w:val="1"/>
          <w:sz w:val="24"/>
          <w:szCs w:val="24"/>
          <w:rtl w:val="0"/>
        </w:rPr>
        <w:t xml:space="preserve">- Credit: Sebastien Nagy</w:t>
      </w:r>
      <w:r w:rsidDel="00000000" w:rsidR="00000000" w:rsidRPr="00000000">
        <w:rPr>
          <w:rtl w:val="0"/>
        </w:rPr>
      </w:r>
    </w:p>
    <w:p w:rsidR="00000000" w:rsidDel="00000000" w:rsidP="00000000" w:rsidRDefault="00000000" w:rsidRPr="00000000" w14:paraId="00000008">
      <w:pPr>
        <w:jc w:val="center"/>
        <w:rPr>
          <w:rFonts w:ascii="Calibri" w:cs="Calibri" w:eastAsia="Calibri" w:hAnsi="Calibri"/>
          <w:b w:val="1"/>
          <w:bCs w:val="1"/>
          <w:i w:val="1"/>
          <w:iCs w:val="1"/>
          <w:sz w:val="24"/>
          <w:szCs w:val="24"/>
        </w:rPr>
      </w:pPr>
      <w:r w:rsidDel="00000000" w:rsidR="00000000" w:rsidRPr="00000000">
        <w:rPr>
          <w:rFonts w:ascii="Calibri" w:cs="Calibri" w:eastAsia="Calibri" w:hAnsi="Calibri"/>
          <w:b w:val="1"/>
          <w:bCs w:val="1"/>
          <w:i w:val="1"/>
          <w:iCs w:val="1"/>
          <w:sz w:val="24"/>
          <w:szCs w:val="24"/>
          <w:rtl w:val="0"/>
        </w:rPr>
        <w:t xml:space="preserve">APPROVED VIDEO (FREE OF USE) </w:t>
      </w:r>
      <w:hyperlink r:id="rId9">
        <w:r w:rsidDel="00000000" w:rsidR="00000000" w:rsidRPr="00000000">
          <w:rPr>
            <w:rFonts w:ascii="Calibri" w:cs="Calibri" w:eastAsia="Calibri" w:hAnsi="Calibri"/>
            <w:b w:val="1"/>
            <w:bCs w:val="1"/>
            <w:i w:val="1"/>
            <w:iCs w:val="1"/>
            <w:color w:val="1155cc"/>
            <w:sz w:val="24"/>
            <w:szCs w:val="24"/>
            <w:u w:val="single"/>
            <w:rtl w:val="0"/>
          </w:rPr>
          <w:t xml:space="preserve">HERE</w:t>
        </w:r>
      </w:hyperlink>
      <w:r w:rsidDel="00000000" w:rsidR="00000000" w:rsidRPr="00000000">
        <w:rPr>
          <w:rFonts w:ascii="Calibri" w:cs="Calibri" w:eastAsia="Calibri" w:hAnsi="Calibri"/>
          <w:b w:val="1"/>
          <w:bCs w:val="1"/>
          <w:i w:val="1"/>
          <w:iCs w:val="1"/>
          <w:color w:val="ff0000"/>
          <w:sz w:val="24"/>
          <w:szCs w:val="24"/>
          <w:rtl w:val="0"/>
        </w:rPr>
        <w:t xml:space="preserve"> </w:t>
      </w:r>
      <w:r w:rsidDel="00000000" w:rsidR="00000000" w:rsidRPr="00000000">
        <w:rPr>
          <w:rFonts w:ascii="Calibri" w:cs="Calibri" w:eastAsia="Calibri" w:hAnsi="Calibri"/>
          <w:b w:val="1"/>
          <w:bCs w:val="1"/>
          <w:i w:val="1"/>
          <w:iCs w:val="1"/>
          <w:sz w:val="24"/>
          <w:szCs w:val="24"/>
          <w:rtl w:val="0"/>
        </w:rPr>
        <w:t xml:space="preserve">- </w:t>
      </w:r>
      <w:r w:rsidDel="00000000" w:rsidR="00000000" w:rsidRPr="00000000">
        <w:rPr>
          <w:rFonts w:ascii="Calibri" w:cs="Calibri" w:eastAsia="Calibri" w:hAnsi="Calibri"/>
          <w:b w:val="1"/>
          <w:bCs w:val="1"/>
          <w:i w:val="1"/>
          <w:iCs w:val="1"/>
          <w:sz w:val="24"/>
          <w:szCs w:val="24"/>
          <w:rtl w:val="0"/>
        </w:rPr>
        <w:t xml:space="preserve">Credit: Evan Larsen</w:t>
      </w:r>
      <w:r w:rsidDel="00000000" w:rsidR="00000000" w:rsidRPr="00000000">
        <w:rPr>
          <w:rtl w:val="0"/>
        </w:rPr>
      </w:r>
    </w:p>
    <w:p w:rsidR="00000000" w:rsidDel="00000000" w:rsidP="00000000" w:rsidRDefault="00000000" w:rsidRPr="00000000" w14:paraId="00000009">
      <w:pPr>
        <w:jc w:val="center"/>
        <w:rPr>
          <w:rFonts w:ascii="Calibri" w:cs="Calibri" w:eastAsia="Calibri" w:hAnsi="Calibri"/>
          <w:b w:val="1"/>
          <w:bCs w:val="1"/>
          <w:i w:val="1"/>
          <w:iCs w:val="1"/>
          <w:sz w:val="24"/>
          <w:szCs w:val="24"/>
        </w:rPr>
      </w:pPr>
      <w:r w:rsidDel="00000000" w:rsidR="00000000" w:rsidRPr="00000000">
        <w:rPr>
          <w:rFonts w:ascii="Calibri" w:cs="Calibri" w:eastAsia="Calibri" w:hAnsi="Calibri"/>
          <w:b w:val="1"/>
          <w:bCs w:val="1"/>
          <w:i w:val="1"/>
          <w:iCs w:val="1"/>
          <w:sz w:val="24"/>
          <w:szCs w:val="24"/>
          <w:rtl w:val="0"/>
        </w:rPr>
        <w:t xml:space="preserve">APPROVED PORTRAITS</w:t>
      </w:r>
      <w:r w:rsidDel="00000000" w:rsidR="00000000" w:rsidRPr="00000000">
        <w:rPr>
          <w:rFonts w:ascii="Calibri" w:cs="Calibri" w:eastAsia="Calibri" w:hAnsi="Calibri"/>
          <w:b w:val="1"/>
          <w:bCs w:val="1"/>
          <w:i w:val="1"/>
          <w:iCs w:val="1"/>
          <w:color w:val="ff0000"/>
          <w:sz w:val="24"/>
          <w:szCs w:val="24"/>
          <w:rtl w:val="0"/>
        </w:rPr>
        <w:t xml:space="preserve"> </w:t>
      </w:r>
      <w:hyperlink r:id="rId10">
        <w:r w:rsidDel="00000000" w:rsidR="00000000" w:rsidRPr="00000000">
          <w:rPr>
            <w:rFonts w:ascii="Calibri" w:cs="Calibri" w:eastAsia="Calibri" w:hAnsi="Calibri"/>
            <w:b w:val="1"/>
            <w:bCs w:val="1"/>
            <w:i w:val="1"/>
            <w:iCs w:val="1"/>
            <w:color w:val="1155cc"/>
            <w:sz w:val="24"/>
            <w:szCs w:val="24"/>
            <w:u w:val="single"/>
            <w:rtl w:val="0"/>
          </w:rPr>
          <w:t xml:space="preserve">HERE</w:t>
        </w:r>
      </w:hyperlink>
      <w:r w:rsidDel="00000000" w:rsidR="00000000" w:rsidRPr="00000000">
        <w:rPr>
          <w:rFonts w:ascii="Calibri" w:cs="Calibri" w:eastAsia="Calibri" w:hAnsi="Calibri"/>
          <w:b w:val="1"/>
          <w:bCs w:val="1"/>
          <w:i w:val="1"/>
          <w:iCs w:val="1"/>
          <w:color w:val="ff0000"/>
          <w:sz w:val="24"/>
          <w:szCs w:val="24"/>
          <w:rtl w:val="0"/>
        </w:rPr>
        <w:t xml:space="preserve"> </w:t>
      </w:r>
      <w:r w:rsidDel="00000000" w:rsidR="00000000" w:rsidRPr="00000000">
        <w:rPr>
          <w:rFonts w:ascii="Calibri" w:cs="Calibri" w:eastAsia="Calibri" w:hAnsi="Calibri"/>
          <w:b w:val="1"/>
          <w:bCs w:val="1"/>
          <w:i w:val="1"/>
          <w:iCs w:val="1"/>
          <w:sz w:val="24"/>
          <w:szCs w:val="24"/>
          <w:rtl w:val="0"/>
        </w:rPr>
        <w:t xml:space="preserve">- Credit: Hyghly Alleyne</w:t>
      </w:r>
    </w:p>
    <w:p w:rsidR="00000000" w:rsidDel="00000000" w:rsidP="00000000" w:rsidRDefault="00000000" w:rsidRPr="00000000" w14:paraId="0000000A">
      <w:pPr>
        <w:spacing w:line="240" w:lineRule="auto"/>
        <w:rPr>
          <w:rFonts w:ascii="Calibri" w:cs="Calibri" w:eastAsia="Calibri" w:hAnsi="Calibri"/>
          <w:b w:val="1"/>
          <w:bCs w:val="1"/>
          <w:highlight w:val="white"/>
        </w:rPr>
      </w:pPr>
      <w:r w:rsidDel="00000000" w:rsidR="00000000" w:rsidRPr="00000000">
        <w:rPr>
          <w:rtl w:val="0"/>
        </w:rPr>
      </w:r>
    </w:p>
    <w:p w:rsidR="00000000" w:rsidDel="00000000" w:rsidP="00000000" w:rsidRDefault="00000000" w:rsidRPr="00000000" w14:paraId="0000000B">
      <w:pPr>
        <w:spacing w:line="240" w:lineRule="auto"/>
        <w:rPr>
          <w:rFonts w:ascii="Calibri" w:cs="Calibri" w:eastAsia="Calibri" w:hAnsi="Calibri"/>
        </w:rPr>
      </w:pPr>
      <w:r w:rsidDel="00000000" w:rsidR="00000000" w:rsidRPr="00000000">
        <w:rPr>
          <w:rFonts w:ascii="Calibri" w:cs="Calibri" w:eastAsia="Calibri" w:hAnsi="Calibri"/>
          <w:b w:val="1"/>
          <w:bCs w:val="1"/>
          <w:highlight w:val="white"/>
          <w:rtl w:val="0"/>
        </w:rPr>
        <w:t xml:space="preserve">September 7</w:t>
      </w:r>
      <w:r w:rsidDel="00000000" w:rsidR="00000000" w:rsidRPr="00000000">
        <w:rPr>
          <w:rFonts w:ascii="Calibri" w:cs="Calibri" w:eastAsia="Calibri" w:hAnsi="Calibri"/>
          <w:b w:val="1"/>
          <w:bCs w:val="1"/>
          <w:rtl w:val="0"/>
        </w:rPr>
        <w:t xml:space="preserve">, 2026 (Lisbon, PT) </w:t>
      </w:r>
      <w:r w:rsidDel="00000000" w:rsidR="00000000" w:rsidRPr="00000000">
        <w:rPr>
          <w:rFonts w:ascii="Calibri" w:cs="Calibri" w:eastAsia="Calibri" w:hAnsi="Calibri"/>
          <w:rtl w:val="0"/>
        </w:rPr>
        <w:t xml:space="preserve">- Last night, diamond-certified global superstar </w:t>
      </w:r>
      <w:r w:rsidDel="00000000" w:rsidR="00000000" w:rsidRPr="00000000">
        <w:rPr>
          <w:rFonts w:ascii="Calibri" w:cs="Calibri" w:eastAsia="Calibri" w:hAnsi="Calibri"/>
          <w:b w:val="1"/>
          <w:bCs w:val="1"/>
          <w:rtl w:val="0"/>
        </w:rPr>
        <w:t xml:space="preserve">The Weeknd</w:t>
      </w:r>
      <w:r w:rsidDel="00000000" w:rsidR="00000000" w:rsidRPr="00000000">
        <w:rPr>
          <w:rFonts w:ascii="Calibri" w:cs="Calibri" w:eastAsia="Calibri" w:hAnsi="Calibri"/>
          <w:rtl w:val="0"/>
        </w:rPr>
        <w:t xml:space="preserve"> wrapped the sold-out 2026 Europe and UK leg of his record-breaking </w:t>
      </w:r>
      <w:r w:rsidDel="00000000" w:rsidR="00000000" w:rsidRPr="00000000">
        <w:rPr>
          <w:rFonts w:ascii="Calibri" w:cs="Calibri" w:eastAsia="Calibri" w:hAnsi="Calibri"/>
          <w:b w:val="1"/>
          <w:bCs w:val="1"/>
          <w:rtl w:val="0"/>
        </w:rPr>
        <w:t xml:space="preserve">After Hours Til Dawn Stadium Tour</w:t>
      </w:r>
      <w:r w:rsidDel="00000000" w:rsidR="00000000" w:rsidRPr="00000000">
        <w:rPr>
          <w:rFonts w:ascii="Calibri" w:cs="Calibri" w:eastAsia="Calibri" w:hAnsi="Calibri"/>
          <w:rtl w:val="0"/>
        </w:rPr>
        <w:t xml:space="preserve">, culminating with back-to-back shows at Estádio do Restelo in Lisbon, Portugal. The 42-date run marked The Weeknd’s second time bringing the tour to the region, following its first Europe and UK leg in 2023.</w:t>
      </w:r>
    </w:p>
    <w:p w:rsidR="00000000" w:rsidDel="00000000" w:rsidP="00000000" w:rsidRDefault="00000000" w:rsidRPr="00000000" w14:paraId="0000000C">
      <w:pPr>
        <w:spacing w:after="240" w:before="240" w:line="240" w:lineRule="auto"/>
        <w:rPr>
          <w:rFonts w:ascii="Calibri" w:cs="Calibri" w:eastAsia="Calibri" w:hAnsi="Calibri"/>
        </w:rPr>
      </w:pPr>
      <w:r w:rsidDel="00000000" w:rsidR="00000000" w:rsidRPr="00000000">
        <w:rPr>
          <w:rFonts w:ascii="Calibri" w:cs="Calibri" w:eastAsia="Calibri" w:hAnsi="Calibri"/>
          <w:rtl w:val="0"/>
        </w:rPr>
        <w:t xml:space="preserve">The 2026 leg grossed more than </w:t>
      </w:r>
      <w:r w:rsidDel="00000000" w:rsidR="00000000" w:rsidRPr="00000000">
        <w:rPr>
          <w:rFonts w:ascii="Calibri" w:cs="Calibri" w:eastAsia="Calibri" w:hAnsi="Calibri"/>
          <w:b w:val="1"/>
          <w:bCs w:val="1"/>
          <w:rtl w:val="0"/>
        </w:rPr>
        <w:t xml:space="preserve">$</w:t>
      </w:r>
      <w:r w:rsidDel="00000000" w:rsidR="00000000" w:rsidRPr="00000000">
        <w:rPr>
          <w:rFonts w:ascii="Calibri" w:cs="Calibri" w:eastAsia="Calibri" w:hAnsi="Calibri"/>
          <w:b w:val="1"/>
          <w:bCs w:val="1"/>
          <w:rtl w:val="0"/>
        </w:rPr>
        <w:t xml:space="preserve">345 million </w:t>
      </w:r>
      <w:r w:rsidDel="00000000" w:rsidR="00000000" w:rsidRPr="00000000">
        <w:rPr>
          <w:rFonts w:ascii="Calibri" w:cs="Calibri" w:eastAsia="Calibri" w:hAnsi="Calibri"/>
          <w:rtl w:val="0"/>
        </w:rPr>
        <w:t xml:space="preserve">and welcomed more than </w:t>
      </w:r>
      <w:r w:rsidDel="00000000" w:rsidR="00000000" w:rsidRPr="00000000">
        <w:rPr>
          <w:rFonts w:ascii="Calibri" w:cs="Calibri" w:eastAsia="Calibri" w:hAnsi="Calibri"/>
          <w:b w:val="1"/>
          <w:bCs w:val="1"/>
          <w:rtl w:val="0"/>
        </w:rPr>
        <w:t xml:space="preserve">2 million</w:t>
      </w:r>
      <w:r w:rsidDel="00000000" w:rsidR="00000000" w:rsidRPr="00000000">
        <w:rPr>
          <w:rFonts w:ascii="Calibri" w:cs="Calibri" w:eastAsia="Calibri" w:hAnsi="Calibri"/>
          <w:b w:val="1"/>
          <w:bCs w:val="1"/>
          <w:rtl w:val="0"/>
        </w:rPr>
        <w:t xml:space="preserve"> </w:t>
      </w:r>
      <w:r w:rsidDel="00000000" w:rsidR="00000000" w:rsidRPr="00000000">
        <w:rPr>
          <w:rFonts w:ascii="Calibri" w:cs="Calibri" w:eastAsia="Calibri" w:hAnsi="Calibri"/>
          <w:rtl w:val="0"/>
        </w:rPr>
        <w:t xml:space="preserve">fans, with multi-night runs in nearly every market, including Manchester, Munich, Milan, Stockholm, Madrid, Dublin, Paris, London and more. Throughout the run, the tour also raised more than </w:t>
      </w:r>
      <w:r w:rsidDel="00000000" w:rsidR="00000000" w:rsidRPr="00000000">
        <w:rPr>
          <w:rFonts w:ascii="Calibri" w:cs="Calibri" w:eastAsia="Calibri" w:hAnsi="Calibri"/>
          <w:b w:val="1"/>
          <w:bCs w:val="1"/>
          <w:rtl w:val="0"/>
        </w:rPr>
        <w:t xml:space="preserve">$</w:t>
      </w:r>
      <w:r w:rsidDel="00000000" w:rsidR="00000000" w:rsidRPr="00000000">
        <w:rPr>
          <w:rFonts w:ascii="Calibri" w:cs="Calibri" w:eastAsia="Calibri" w:hAnsi="Calibri"/>
          <w:b w:val="1"/>
          <w:bCs w:val="1"/>
          <w:rtl w:val="0"/>
        </w:rPr>
        <w:t xml:space="preserve">2.2 million</w:t>
      </w:r>
      <w:r w:rsidDel="00000000" w:rsidR="00000000" w:rsidRPr="00000000">
        <w:rPr>
          <w:rFonts w:ascii="Calibri" w:cs="Calibri" w:eastAsia="Calibri" w:hAnsi="Calibri"/>
          <w:b w:val="1"/>
          <w:bCs w:val="1"/>
          <w:rtl w:val="0"/>
        </w:rPr>
        <w:t xml:space="preserve"> USD</w:t>
      </w:r>
      <w:r w:rsidDel="00000000" w:rsidR="00000000" w:rsidRPr="00000000">
        <w:rPr>
          <w:rFonts w:ascii="Calibri" w:cs="Calibri" w:eastAsia="Calibri" w:hAnsi="Calibri"/>
          <w:rtl w:val="0"/>
        </w:rPr>
        <w:t xml:space="preserve"> in charitable donations benefiting the United Nations World Food Programme (WFP) and Global Citizen. Notably, the After Hours Til Dawn Stadium Tour topped Billboard’s July Boxscore,</w:t>
      </w:r>
      <w:r w:rsidDel="00000000" w:rsidR="00000000" w:rsidRPr="00000000">
        <w:rPr>
          <w:rFonts w:ascii="Calibri" w:cs="Calibri" w:eastAsia="Calibri" w:hAnsi="Calibri"/>
          <w:b w:val="1"/>
          <w:bCs w:val="1"/>
          <w:rtl w:val="0"/>
        </w:rPr>
        <w:t xml:space="preserve"> grossing more than $120 million and selling nearly 900,000 tickets in the month alone</w:t>
      </w:r>
      <w:r w:rsidDel="00000000" w:rsidR="00000000" w:rsidRPr="00000000">
        <w:rPr>
          <w:rFonts w:ascii="Calibri" w:cs="Calibri" w:eastAsia="Calibri" w:hAnsi="Calibri"/>
          <w:rtl w:val="0"/>
        </w:rPr>
        <w:t xml:space="preserve">.</w:t>
      </w:r>
    </w:p>
    <w:p w:rsidR="00000000" w:rsidDel="00000000" w:rsidP="00000000" w:rsidRDefault="00000000" w:rsidRPr="00000000" w14:paraId="0000000D">
      <w:pPr>
        <w:spacing w:after="240" w:before="240" w:line="240" w:lineRule="auto"/>
        <w:rPr>
          <w:rFonts w:ascii="Calibri" w:cs="Calibri" w:eastAsia="Calibri" w:hAnsi="Calibri"/>
        </w:rPr>
      </w:pPr>
      <w:r w:rsidDel="00000000" w:rsidR="00000000" w:rsidRPr="00000000">
        <w:rPr>
          <w:rFonts w:ascii="Calibri" w:cs="Calibri" w:eastAsia="Calibri" w:hAnsi="Calibri"/>
          <w:rtl w:val="0"/>
        </w:rPr>
        <w:t xml:space="preserve">The tour also delivered a major economic boost across Europe, with newly released figures from the UK and France alone showing </w:t>
      </w:r>
      <w:r w:rsidDel="00000000" w:rsidR="00000000" w:rsidRPr="00000000">
        <w:rPr>
          <w:rFonts w:ascii="Calibri" w:cs="Calibri" w:eastAsia="Calibri" w:hAnsi="Calibri"/>
          <w:b w:val="1"/>
          <w:bCs w:val="1"/>
          <w:rtl w:val="0"/>
        </w:rPr>
        <w:t xml:space="preserve">more than $618 million in economic impact — nearly €532 million.</w:t>
      </w:r>
      <w:r w:rsidDel="00000000" w:rsidR="00000000" w:rsidRPr="00000000">
        <w:rPr>
          <w:rtl w:val="0"/>
        </w:rPr>
      </w:r>
    </w:p>
    <w:p w:rsidR="00000000" w:rsidDel="00000000" w:rsidP="00000000" w:rsidRDefault="00000000" w:rsidRPr="00000000" w14:paraId="0000000E">
      <w:pPr>
        <w:spacing w:after="240" w:before="240" w:line="240" w:lineRule="auto"/>
        <w:rPr>
          <w:rFonts w:ascii="Calibri" w:cs="Calibri" w:eastAsia="Calibri" w:hAnsi="Calibri"/>
        </w:rPr>
      </w:pPr>
      <w:r w:rsidDel="00000000" w:rsidR="00000000" w:rsidRPr="00000000">
        <w:rPr>
          <w:rFonts w:ascii="Calibri" w:cs="Calibri" w:eastAsia="Calibri" w:hAnsi="Calibri"/>
          <w:rtl w:val="0"/>
        </w:rPr>
        <w:t xml:space="preserve">Kicking off June 11 with two nights at Manchester’s Etihad Stadium, the run included a historic five-night stand at London’s Wembley Stadium. Across Manchester and London, The Weeknd performed seven sold-out UK stadium shows for more than </w:t>
      </w:r>
      <w:r w:rsidDel="00000000" w:rsidR="00000000" w:rsidRPr="00000000">
        <w:rPr>
          <w:rFonts w:ascii="Calibri" w:cs="Calibri" w:eastAsia="Calibri" w:hAnsi="Calibri"/>
          <w:b w:val="1"/>
          <w:bCs w:val="1"/>
          <w:rtl w:val="0"/>
        </w:rPr>
        <w:t xml:space="preserve">450,000 fans, including ticket buyers from nearly 150 countries</w:t>
      </w:r>
      <w:r w:rsidDel="00000000" w:rsidR="00000000" w:rsidRPr="00000000">
        <w:rPr>
          <w:rFonts w:ascii="Calibri" w:cs="Calibri" w:eastAsia="Calibri" w:hAnsi="Calibri"/>
          <w:rtl w:val="0"/>
        </w:rPr>
        <w:t xml:space="preserve">.</w:t>
      </w:r>
    </w:p>
    <w:p w:rsidR="00000000" w:rsidDel="00000000" w:rsidP="00000000" w:rsidRDefault="00000000" w:rsidRPr="00000000" w14:paraId="0000000F">
      <w:pPr>
        <w:spacing w:after="240" w:before="240" w:line="240" w:lineRule="auto"/>
        <w:rPr>
          <w:rFonts w:ascii="Calibri" w:cs="Calibri" w:eastAsia="Calibri" w:hAnsi="Calibri"/>
        </w:rPr>
      </w:pPr>
      <w:r w:rsidDel="00000000" w:rsidR="00000000" w:rsidRPr="00000000">
        <w:rPr>
          <w:rFonts w:ascii="Calibri" w:cs="Calibri" w:eastAsia="Calibri" w:hAnsi="Calibri"/>
          <w:rtl w:val="0"/>
        </w:rPr>
        <w:t xml:space="preserve">The Weeknd also made history in France, becoming the </w:t>
      </w:r>
      <w:r w:rsidDel="00000000" w:rsidR="00000000" w:rsidRPr="00000000">
        <w:rPr>
          <w:rFonts w:ascii="Calibri" w:cs="Calibri" w:eastAsia="Calibri" w:hAnsi="Calibri"/>
          <w:b w:val="1"/>
          <w:bCs w:val="1"/>
          <w:rtl w:val="0"/>
        </w:rPr>
        <w:t xml:space="preserve">first artist ever to sell out six nights at Stade de France in Paris on a single tour</w:t>
      </w:r>
      <w:r w:rsidDel="00000000" w:rsidR="00000000" w:rsidRPr="00000000">
        <w:rPr>
          <w:rFonts w:ascii="Calibri" w:cs="Calibri" w:eastAsia="Calibri" w:hAnsi="Calibri"/>
          <w:rtl w:val="0"/>
        </w:rPr>
        <w:t xml:space="preserve">. His 2026 performances drew more than </w:t>
      </w:r>
      <w:r w:rsidDel="00000000" w:rsidR="00000000" w:rsidRPr="00000000">
        <w:rPr>
          <w:rFonts w:ascii="Calibri" w:cs="Calibri" w:eastAsia="Calibri" w:hAnsi="Calibri"/>
          <w:b w:val="1"/>
          <w:bCs w:val="1"/>
          <w:rtl w:val="0"/>
        </w:rPr>
        <w:t xml:space="preserve">500,000 fans across France this summer alone</w:t>
      </w:r>
      <w:r w:rsidDel="00000000" w:rsidR="00000000" w:rsidRPr="00000000">
        <w:rPr>
          <w:rFonts w:ascii="Calibri" w:cs="Calibri" w:eastAsia="Calibri" w:hAnsi="Calibri"/>
          <w:rtl w:val="0"/>
        </w:rPr>
        <w:t xml:space="preserve">. Across the full After Hours Til Dawn Stadium Tour, The Weeknd has now sold out </w:t>
      </w:r>
      <w:r w:rsidDel="00000000" w:rsidR="00000000" w:rsidRPr="00000000">
        <w:rPr>
          <w:rFonts w:ascii="Calibri" w:cs="Calibri" w:eastAsia="Calibri" w:hAnsi="Calibri"/>
          <w:b w:val="1"/>
          <w:bCs w:val="1"/>
          <w:rtl w:val="0"/>
        </w:rPr>
        <w:t xml:space="preserve">13 stadium shows in France</w:t>
      </w:r>
      <w:r w:rsidDel="00000000" w:rsidR="00000000" w:rsidRPr="00000000">
        <w:rPr>
          <w:rFonts w:ascii="Calibri" w:cs="Calibri" w:eastAsia="Calibri" w:hAnsi="Calibri"/>
          <w:rtl w:val="0"/>
        </w:rPr>
        <w:t xml:space="preserve">, further demonstrating the scale of his success in the market.</w:t>
      </w:r>
    </w:p>
    <w:p w:rsidR="00000000" w:rsidDel="00000000" w:rsidP="00000000" w:rsidRDefault="00000000" w:rsidRPr="00000000" w14:paraId="00000010">
      <w:pPr>
        <w:spacing w:after="240" w:before="24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11">
      <w:pPr>
        <w:spacing w:line="240" w:lineRule="auto"/>
        <w:jc w:val="center"/>
        <w:rPr>
          <w:rFonts w:ascii="Calibri" w:cs="Calibri" w:eastAsia="Calibri" w:hAnsi="Calibri"/>
          <w:color w:val="ff0000"/>
        </w:rPr>
      </w:pPr>
      <w:r w:rsidDel="00000000" w:rsidR="00000000" w:rsidRPr="00000000">
        <w:rPr>
          <w:rFonts w:ascii="Calibri" w:cs="Calibri" w:eastAsia="Calibri" w:hAnsi="Calibri"/>
          <w:color w:val="ff0000"/>
        </w:rPr>
        <w:drawing>
          <wp:inline distB="114300" distT="114300" distL="114300" distR="114300">
            <wp:extent cx="4590421" cy="5749255"/>
            <wp:effectExtent b="0" l="0" r="0" t="0"/>
            <wp:docPr id="3" name="image2.jpg"/>
            <a:graphic>
              <a:graphicData uri="http://schemas.openxmlformats.org/drawingml/2006/picture">
                <pic:pic>
                  <pic:nvPicPr>
                    <pic:cNvPr id="0" name="image2.jpg"/>
                    <pic:cNvPicPr preferRelativeResize="0"/>
                  </pic:nvPicPr>
                  <pic:blipFill>
                    <a:blip r:embed="rId11"/>
                    <a:srcRect b="0" l="0" r="0" t="0"/>
                    <a:stretch>
                      <a:fillRect/>
                    </a:stretch>
                  </pic:blipFill>
                  <pic:spPr>
                    <a:xfrm>
                      <a:off x="0" y="0"/>
                      <a:ext cx="4590421" cy="5749255"/>
                    </a:xfrm>
                    <a:prstGeom prst="rect"/>
                    <a:ln/>
                  </pic:spPr>
                </pic:pic>
              </a:graphicData>
            </a:graphic>
          </wp:inline>
        </w:drawing>
      </w:r>
      <w:r w:rsidDel="00000000" w:rsidR="00000000" w:rsidRPr="00000000">
        <w:rPr>
          <w:rtl w:val="0"/>
        </w:rPr>
      </w:r>
    </w:p>
    <w:p w:rsidR="00000000" w:rsidDel="00000000" w:rsidP="00000000" w:rsidRDefault="00000000" w:rsidRPr="00000000" w14:paraId="00000012">
      <w:pPr>
        <w:jc w:val="center"/>
        <w:rPr>
          <w:rFonts w:ascii="Calibri" w:cs="Calibri" w:eastAsia="Calibri" w:hAnsi="Calibri"/>
          <w:b w:val="1"/>
          <w:bCs w:val="1"/>
          <w:i w:val="1"/>
          <w:iCs w:val="1"/>
          <w:color w:val="ff0000"/>
        </w:rPr>
      </w:pPr>
      <w:r w:rsidDel="00000000" w:rsidR="00000000" w:rsidRPr="00000000">
        <w:rPr>
          <w:rFonts w:ascii="Calibri" w:cs="Calibri" w:eastAsia="Calibri" w:hAnsi="Calibri"/>
          <w:i w:val="1"/>
          <w:iCs w:val="1"/>
          <w:rtl w:val="0"/>
        </w:rPr>
        <w:t xml:space="preserve">Photo Credit: Sebastien Nagy</w:t>
      </w:r>
      <w:r w:rsidDel="00000000" w:rsidR="00000000" w:rsidRPr="00000000">
        <w:rPr>
          <w:rtl w:val="0"/>
        </w:rPr>
      </w:r>
    </w:p>
    <w:p w:rsidR="00000000" w:rsidDel="00000000" w:rsidP="00000000" w:rsidRDefault="00000000" w:rsidRPr="00000000" w14:paraId="00000013">
      <w:pPr>
        <w:spacing w:after="240" w:before="240" w:line="240" w:lineRule="auto"/>
        <w:rPr>
          <w:rFonts w:ascii="Calibri" w:cs="Calibri" w:eastAsia="Calibri" w:hAnsi="Calibri"/>
        </w:rPr>
      </w:pPr>
      <w:r w:rsidDel="00000000" w:rsidR="00000000" w:rsidRPr="00000000">
        <w:rPr>
          <w:rFonts w:ascii="Calibri" w:cs="Calibri" w:eastAsia="Calibri" w:hAnsi="Calibri"/>
          <w:rtl w:val="0"/>
        </w:rPr>
        <w:t xml:space="preserve">Since launching in 2022, the </w:t>
      </w:r>
      <w:r w:rsidDel="00000000" w:rsidR="00000000" w:rsidRPr="00000000">
        <w:rPr>
          <w:rFonts w:ascii="Calibri" w:cs="Calibri" w:eastAsia="Calibri" w:hAnsi="Calibri"/>
          <w:b w:val="1"/>
          <w:bCs w:val="1"/>
          <w:rtl w:val="0"/>
        </w:rPr>
        <w:t xml:space="preserve">After Hours Til Dawn Stadium Tour</w:t>
      </w:r>
      <w:r w:rsidDel="00000000" w:rsidR="00000000" w:rsidRPr="00000000">
        <w:rPr>
          <w:rFonts w:ascii="Calibri" w:cs="Calibri" w:eastAsia="Calibri" w:hAnsi="Calibri"/>
          <w:rtl w:val="0"/>
        </w:rPr>
        <w:t xml:space="preserve"> has traveled across North America, Europe, the UK, Latin America and Australia, with The Weeknd returning for second runs across nearly every territory.</w:t>
      </w:r>
    </w:p>
    <w:p w:rsidR="00000000" w:rsidDel="00000000" w:rsidP="00000000" w:rsidRDefault="00000000" w:rsidRPr="00000000" w14:paraId="00000014">
      <w:pPr>
        <w:spacing w:after="240" w:before="240" w:line="240" w:lineRule="auto"/>
        <w:rPr>
          <w:rFonts w:ascii="Calibri" w:cs="Calibri" w:eastAsia="Calibri" w:hAnsi="Calibri"/>
        </w:rPr>
      </w:pPr>
      <w:r w:rsidDel="00000000" w:rsidR="00000000" w:rsidRPr="00000000">
        <w:rPr>
          <w:rFonts w:ascii="Calibri" w:cs="Calibri" w:eastAsia="Calibri" w:hAnsi="Calibri"/>
          <w:rtl w:val="0"/>
        </w:rPr>
        <w:t xml:space="preserve">Last year, the record-breaking tour </w:t>
      </w:r>
      <w:r w:rsidDel="00000000" w:rsidR="00000000" w:rsidRPr="00000000">
        <w:rPr>
          <w:rFonts w:ascii="Calibri" w:cs="Calibri" w:eastAsia="Calibri" w:hAnsi="Calibri"/>
          <w:b w:val="1"/>
          <w:bCs w:val="1"/>
          <w:rtl w:val="0"/>
        </w:rPr>
        <w:t xml:space="preserve">surpassed $1 billion in global gross</w:t>
      </w:r>
      <w:r w:rsidDel="00000000" w:rsidR="00000000" w:rsidRPr="00000000">
        <w:rPr>
          <w:rFonts w:ascii="Calibri" w:cs="Calibri" w:eastAsia="Calibri" w:hAnsi="Calibri"/>
          <w:rtl w:val="0"/>
        </w:rPr>
        <w:t xml:space="preserve"> following the addition of 2026 dates across Europe, the UK and Latin America. With more than </w:t>
      </w:r>
      <w:r w:rsidDel="00000000" w:rsidR="00000000" w:rsidRPr="00000000">
        <w:rPr>
          <w:rFonts w:ascii="Calibri" w:cs="Calibri" w:eastAsia="Calibri" w:hAnsi="Calibri"/>
          <w:b w:val="1"/>
          <w:bCs w:val="1"/>
          <w:rtl w:val="0"/>
        </w:rPr>
        <w:t xml:space="preserve">7.5 million tickets sold across 153 shows</w:t>
      </w:r>
      <w:r w:rsidDel="00000000" w:rsidR="00000000" w:rsidRPr="00000000">
        <w:rPr>
          <w:rFonts w:ascii="Calibri" w:cs="Calibri" w:eastAsia="Calibri" w:hAnsi="Calibri"/>
          <w:rtl w:val="0"/>
        </w:rPr>
        <w:t xml:space="preserve">, After Hours Til Dawn became the </w:t>
      </w:r>
      <w:r w:rsidDel="00000000" w:rsidR="00000000" w:rsidRPr="00000000">
        <w:rPr>
          <w:rFonts w:ascii="Calibri" w:cs="Calibri" w:eastAsia="Calibri" w:hAnsi="Calibri"/>
          <w:b w:val="1"/>
          <w:bCs w:val="1"/>
          <w:rtl w:val="0"/>
        </w:rPr>
        <w:t xml:space="preserve">highest-grossing tour ever by a male solo artist</w:t>
      </w:r>
      <w:r w:rsidDel="00000000" w:rsidR="00000000" w:rsidRPr="00000000">
        <w:rPr>
          <w:rFonts w:ascii="Calibri" w:cs="Calibri" w:eastAsia="Calibri" w:hAnsi="Calibri"/>
          <w:rtl w:val="0"/>
        </w:rPr>
        <w:t xml:space="preserve">, cementing its place among the biggest global tours in history.</w:t>
      </w:r>
      <w:r w:rsidDel="00000000" w:rsidR="00000000" w:rsidRPr="00000000">
        <w:rPr>
          <w:rtl w:val="0"/>
        </w:rPr>
      </w:r>
    </w:p>
    <w:p w:rsidR="00000000" w:rsidDel="00000000" w:rsidP="00000000" w:rsidRDefault="00000000" w:rsidRPr="00000000" w14:paraId="00000015">
      <w:pPr>
        <w:spacing w:line="240" w:lineRule="auto"/>
        <w:jc w:val="center"/>
        <w:rPr>
          <w:rFonts w:ascii="Calibri" w:cs="Calibri" w:eastAsia="Calibri" w:hAnsi="Calibri"/>
          <w:i w:val="1"/>
          <w:iCs w:val="1"/>
        </w:rPr>
      </w:pPr>
      <w:r w:rsidDel="00000000" w:rsidR="00000000" w:rsidRPr="00000000">
        <w:rPr>
          <w:rFonts w:ascii="Calibri" w:cs="Calibri" w:eastAsia="Calibri" w:hAnsi="Calibri"/>
          <w:color w:val="ff0000"/>
          <w:highlight w:val="white"/>
        </w:rPr>
        <w:drawing>
          <wp:inline distB="114300" distT="114300" distL="114300" distR="114300">
            <wp:extent cx="4166608" cy="5214938"/>
            <wp:effectExtent b="0" l="0" r="0" t="0"/>
            <wp:docPr id="5" name="image5.jpg"/>
            <a:graphic>
              <a:graphicData uri="http://schemas.openxmlformats.org/drawingml/2006/picture">
                <pic:pic>
                  <pic:nvPicPr>
                    <pic:cNvPr id="0" name="image5.jpg"/>
                    <pic:cNvPicPr preferRelativeResize="0"/>
                  </pic:nvPicPr>
                  <pic:blipFill>
                    <a:blip r:embed="rId12"/>
                    <a:srcRect b="0" l="0" r="0" t="0"/>
                    <a:stretch>
                      <a:fillRect/>
                    </a:stretch>
                  </pic:blipFill>
                  <pic:spPr>
                    <a:xfrm>
                      <a:off x="0" y="0"/>
                      <a:ext cx="4166608" cy="5214938"/>
                    </a:xfrm>
                    <a:prstGeom prst="rect"/>
                    <a:ln/>
                  </pic:spPr>
                </pic:pic>
              </a:graphicData>
            </a:graphic>
          </wp:inline>
        </w:drawing>
      </w:r>
      <w:r w:rsidDel="00000000" w:rsidR="00000000" w:rsidRPr="00000000">
        <w:rPr>
          <w:rtl w:val="0"/>
        </w:rPr>
      </w:r>
    </w:p>
    <w:p w:rsidR="00000000" w:rsidDel="00000000" w:rsidP="00000000" w:rsidRDefault="00000000" w:rsidRPr="00000000" w14:paraId="00000016">
      <w:pPr>
        <w:jc w:val="center"/>
        <w:rPr>
          <w:rFonts w:ascii="Calibri" w:cs="Calibri" w:eastAsia="Calibri" w:hAnsi="Calibri"/>
          <w:i w:val="1"/>
          <w:iCs w:val="1"/>
        </w:rPr>
      </w:pPr>
      <w:r w:rsidDel="00000000" w:rsidR="00000000" w:rsidRPr="00000000">
        <w:rPr>
          <w:rFonts w:ascii="Calibri" w:cs="Calibri" w:eastAsia="Calibri" w:hAnsi="Calibri"/>
          <w:i w:val="1"/>
          <w:iCs w:val="1"/>
          <w:rtl w:val="0"/>
        </w:rPr>
        <w:t xml:space="preserve">Photo Credit: Sebastien Nagy</w:t>
      </w:r>
    </w:p>
    <w:p w:rsidR="00000000" w:rsidDel="00000000" w:rsidP="00000000" w:rsidRDefault="00000000" w:rsidRPr="00000000" w14:paraId="00000017">
      <w:pPr>
        <w:spacing w:after="240" w:before="240" w:line="240" w:lineRule="auto"/>
        <w:rPr>
          <w:rFonts w:ascii="Calibri" w:cs="Calibri" w:eastAsia="Calibri" w:hAnsi="Calibri"/>
        </w:rPr>
      </w:pPr>
      <w:r w:rsidDel="00000000" w:rsidR="00000000" w:rsidRPr="00000000">
        <w:rPr>
          <w:rFonts w:ascii="Calibri" w:cs="Calibri" w:eastAsia="Calibri" w:hAnsi="Calibri"/>
          <w:rtl w:val="0"/>
        </w:rPr>
        <w:t xml:space="preserve">This leg of the tour featured a brand new 40-foot art sculpture designed by Hajime Sorayama, over 2x the size of the statue showcased in previous legs. First hand-carved from polystyrene and cast in Toyama by Japanese craftsmen, this unique one-of-one sculpture was finished in gold through a meticulous hand-coating process using multiple layers of high-gloss aluminum paint to achieve a luminous metallic surface. Created exclusively for The Weeknd’s After Hours Til Dawn Stadium Tour, the sculpture was further customized with laser illumination embedded in the eyes and theatrical smoke effects emerging from the palm, transforming it into a living stage presence.</w:t>
      </w:r>
    </w:p>
    <w:p w:rsidR="00000000" w:rsidDel="00000000" w:rsidP="00000000" w:rsidRDefault="00000000" w:rsidRPr="00000000" w14:paraId="00000018">
      <w:pPr>
        <w:spacing w:after="240" w:before="240" w:line="240" w:lineRule="auto"/>
        <w:rPr>
          <w:rFonts w:ascii="Calibri" w:cs="Calibri" w:eastAsia="Calibri" w:hAnsi="Calibri"/>
        </w:rPr>
      </w:pPr>
      <w:r w:rsidDel="00000000" w:rsidR="00000000" w:rsidRPr="00000000">
        <w:rPr>
          <w:rFonts w:ascii="Calibri" w:cs="Calibri" w:eastAsia="Calibri" w:hAnsi="Calibri"/>
          <w:rtl w:val="0"/>
        </w:rPr>
        <w:t xml:space="preserve">The After Hours Til Dawn Stadium Tour heads to Asia for its final leg in just a few weeks, kicking off on Saturday, September 19 in Tokyo, before making stops in Jakarta, Singapore, Seoul, Bangkok, Hong Kong and Kuala Lumpur. Originally announced with 11 stadium shows, the run quickly expanded to 17 dates due to overwhelming demand, including additional performances in Tokyo, Kuala Lumpur and Bangkok.</w:t>
      </w:r>
    </w:p>
    <w:p w:rsidR="00000000" w:rsidDel="00000000" w:rsidP="00000000" w:rsidRDefault="00000000" w:rsidRPr="00000000" w14:paraId="00000019">
      <w:pPr>
        <w:rPr>
          <w:rFonts w:ascii="Calibri" w:cs="Calibri" w:eastAsia="Calibri" w:hAnsi="Calibri"/>
        </w:rPr>
      </w:pPr>
      <w:r w:rsidDel="00000000" w:rsidR="00000000" w:rsidRPr="00000000">
        <w:rPr>
          <w:rFonts w:ascii="Calibri" w:cs="Calibri" w:eastAsia="Calibri" w:hAnsi="Calibri"/>
          <w:rtl w:val="0"/>
        </w:rPr>
        <w:t xml:space="preserve">As part of the After Hours Til Dawn 2026 Tour, The Weeknd is again partnering with Global Citizen to raise funds to provide access to quality education for children around the world through the FIFA Global Citizen Education Fund. He has continued to partner with the United Nations World Food Programme (WFP) to provide funds to the XO Humanitarian Fund, which supports the organization’s response to the unprecedented global hunger crisis. €1 from each ticket sold across Europe and £1 in the UK has been donated to these two organizations. </w:t>
      </w:r>
      <w:r w:rsidDel="00000000" w:rsidR="00000000" w:rsidRPr="00000000">
        <w:rPr>
          <w:rFonts w:ascii="Calibri" w:cs="Calibri" w:eastAsia="Calibri" w:hAnsi="Calibri"/>
          <w:highlight w:val="white"/>
          <w:rtl w:val="0"/>
        </w:rPr>
        <w:t xml:space="preserve">Fans have also had the opportunity to earn one pair of free tickets to each tour date by taking action to end extreme poverty with Global Citizen. For more information, visit </w:t>
      </w:r>
      <w:hyperlink r:id="rId13">
        <w:r w:rsidDel="00000000" w:rsidR="00000000" w:rsidRPr="00000000">
          <w:rPr>
            <w:rFonts w:ascii="Calibri" w:cs="Calibri" w:eastAsia="Calibri" w:hAnsi="Calibri"/>
            <w:color w:val="1155cc"/>
            <w:u w:val="single"/>
            <w:rtl w:val="0"/>
          </w:rPr>
          <w:t xml:space="preserve">www.globalcitizen.org</w:t>
        </w:r>
      </w:hyperlink>
      <w:hyperlink r:id="rId14">
        <w:r w:rsidDel="00000000" w:rsidR="00000000" w:rsidRPr="00000000">
          <w:rPr>
            <w:rFonts w:ascii="Calibri" w:cs="Calibri" w:eastAsia="Calibri" w:hAnsi="Calibri"/>
            <w:color w:val="1155cc"/>
            <w:highlight w:val="white"/>
            <w:u w:val="single"/>
            <w:rtl w:val="0"/>
          </w:rPr>
          <w:t xml:space="preserve">.</w:t>
        </w:r>
      </w:hyperlink>
      <w:r w:rsidDel="00000000" w:rsidR="00000000" w:rsidRPr="00000000">
        <w:rPr>
          <w:rtl w:val="0"/>
        </w:rPr>
      </w:r>
    </w:p>
    <w:p w:rsidR="00000000" w:rsidDel="00000000" w:rsidP="00000000" w:rsidRDefault="00000000" w:rsidRPr="00000000" w14:paraId="0000001A">
      <w:pPr>
        <w:spacing w:line="240" w:lineRule="auto"/>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1B">
      <w:pPr>
        <w:spacing w:line="240" w:lineRule="auto"/>
        <w:rPr>
          <w:rFonts w:ascii="Calibri" w:cs="Calibri" w:eastAsia="Calibri" w:hAnsi="Calibri"/>
          <w:highlight w:val="white"/>
        </w:rPr>
      </w:pPr>
      <w:r w:rsidDel="00000000" w:rsidR="00000000" w:rsidRPr="00000000">
        <w:rPr>
          <w:rFonts w:ascii="Calibri" w:cs="Calibri" w:eastAsia="Calibri" w:hAnsi="Calibri"/>
          <w:highlight w:val="white"/>
          <w:rtl w:val="0"/>
        </w:rPr>
        <w:t xml:space="preserve">For more information, visit </w:t>
      </w:r>
      <w:hyperlink r:id="rId15">
        <w:r w:rsidDel="00000000" w:rsidR="00000000" w:rsidRPr="00000000">
          <w:rPr>
            <w:rFonts w:ascii="Calibri" w:cs="Calibri" w:eastAsia="Calibri" w:hAnsi="Calibri"/>
            <w:color w:val="1155cc"/>
            <w:highlight w:val="white"/>
            <w:u w:val="single"/>
            <w:rtl w:val="0"/>
          </w:rPr>
          <w:t xml:space="preserve">theweeknd.com/tour</w:t>
        </w:r>
      </w:hyperlink>
      <w:r w:rsidDel="00000000" w:rsidR="00000000" w:rsidRPr="00000000">
        <w:rPr>
          <w:rFonts w:ascii="Calibri" w:cs="Calibri" w:eastAsia="Calibri" w:hAnsi="Calibri"/>
          <w:highlight w:val="white"/>
          <w:rtl w:val="0"/>
        </w:rPr>
        <w:t xml:space="preserve">. </w:t>
      </w:r>
    </w:p>
    <w:p w:rsidR="00000000" w:rsidDel="00000000" w:rsidP="00000000" w:rsidRDefault="00000000" w:rsidRPr="00000000" w14:paraId="0000001C">
      <w:pPr>
        <w:spacing w:line="240" w:lineRule="auto"/>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1D">
      <w:pPr>
        <w:spacing w:line="240" w:lineRule="auto"/>
        <w:rPr>
          <w:rFonts w:ascii="Calibri" w:cs="Calibri" w:eastAsia="Calibri" w:hAnsi="Calibri"/>
          <w:highlight w:val="white"/>
        </w:rPr>
      </w:pPr>
      <w:r w:rsidDel="00000000" w:rsidR="00000000" w:rsidRPr="00000000">
        <w:rPr>
          <w:rFonts w:ascii="Calibri" w:cs="Calibri" w:eastAsia="Calibri" w:hAnsi="Calibri"/>
          <w:highlight w:val="white"/>
        </w:rPr>
        <w:drawing>
          <wp:inline distB="114300" distT="114300" distL="114300" distR="114300">
            <wp:extent cx="5943600" cy="7442200"/>
            <wp:effectExtent b="0" l="0" r="0" t="0"/>
            <wp:docPr id="1" name="image3.jpg"/>
            <a:graphic>
              <a:graphicData uri="http://schemas.openxmlformats.org/drawingml/2006/picture">
                <pic:pic>
                  <pic:nvPicPr>
                    <pic:cNvPr id="0" name="image3.jpg"/>
                    <pic:cNvPicPr preferRelativeResize="0"/>
                  </pic:nvPicPr>
                  <pic:blipFill>
                    <a:blip r:embed="rId16"/>
                    <a:srcRect b="0" l="0" r="0" t="0"/>
                    <a:stretch>
                      <a:fillRect/>
                    </a:stretch>
                  </pic:blipFill>
                  <pic:spPr>
                    <a:xfrm>
                      <a:off x="0" y="0"/>
                      <a:ext cx="5943600" cy="7442200"/>
                    </a:xfrm>
                    <a:prstGeom prst="rect"/>
                    <a:ln/>
                  </pic:spPr>
                </pic:pic>
              </a:graphicData>
            </a:graphic>
          </wp:inline>
        </w:drawing>
      </w:r>
      <w:r w:rsidDel="00000000" w:rsidR="00000000" w:rsidRPr="00000000">
        <w:rPr>
          <w:rtl w:val="0"/>
        </w:rPr>
      </w:r>
    </w:p>
    <w:p w:rsidR="00000000" w:rsidDel="00000000" w:rsidP="00000000" w:rsidRDefault="00000000" w:rsidRPr="00000000" w14:paraId="0000001E">
      <w:pPr>
        <w:spacing w:line="240" w:lineRule="auto"/>
        <w:rPr>
          <w:rFonts w:ascii="Calibri" w:cs="Calibri" w:eastAsia="Calibri" w:hAnsi="Calibri"/>
          <w:highlight w:val="white"/>
        </w:rPr>
      </w:pPr>
      <w:r w:rsidDel="00000000" w:rsidR="00000000" w:rsidRPr="00000000">
        <w:rPr>
          <w:rFonts w:ascii="Calibri" w:cs="Calibri" w:eastAsia="Calibri" w:hAnsi="Calibri"/>
          <w:highlight w:val="white"/>
          <w:rtl w:val="0"/>
        </w:rPr>
        <w:t xml:space="preserve">Photo by Sebastien Nagy </w:t>
      </w:r>
    </w:p>
    <w:p w:rsidR="00000000" w:rsidDel="00000000" w:rsidP="00000000" w:rsidRDefault="00000000" w:rsidRPr="00000000" w14:paraId="0000001F">
      <w:pPr>
        <w:spacing w:line="240" w:lineRule="auto"/>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20">
      <w:pPr>
        <w:spacing w:line="240" w:lineRule="auto"/>
        <w:rPr>
          <w:rFonts w:ascii="Calibri" w:cs="Calibri" w:eastAsia="Calibri" w:hAnsi="Calibri"/>
          <w:highlight w:val="white"/>
        </w:rPr>
      </w:pPr>
      <w:r w:rsidDel="00000000" w:rsidR="00000000" w:rsidRPr="00000000">
        <w:rPr>
          <w:rFonts w:ascii="Calibri" w:cs="Calibri" w:eastAsia="Calibri" w:hAnsi="Calibri"/>
          <w:b w:val="1"/>
          <w:bCs w:val="1"/>
          <w:highlight w:val="white"/>
          <w:rtl w:val="0"/>
        </w:rPr>
        <w:t xml:space="preserve">THE WEEKND AFTER HOURS TIL DAWN STADIUM TOUR 2026 EU/UK DATES:</w:t>
      </w:r>
      <w:r w:rsidDel="00000000" w:rsidR="00000000" w:rsidRPr="00000000">
        <w:rPr>
          <w:rtl w:val="0"/>
        </w:rPr>
      </w:r>
    </w:p>
    <w:p w:rsidR="00000000" w:rsidDel="00000000" w:rsidP="00000000" w:rsidRDefault="00000000" w:rsidRPr="00000000" w14:paraId="00000021">
      <w:pPr>
        <w:spacing w:line="240" w:lineRule="auto"/>
        <w:rPr>
          <w:rFonts w:ascii="Calibri" w:cs="Calibri" w:eastAsia="Calibri" w:hAnsi="Calibri"/>
          <w:highlight w:val="white"/>
        </w:rPr>
      </w:pPr>
      <w:r w:rsidDel="00000000" w:rsidR="00000000" w:rsidRPr="00000000">
        <w:rPr>
          <w:rFonts w:ascii="Calibri" w:cs="Calibri" w:eastAsia="Calibri" w:hAnsi="Calibri"/>
          <w:highlight w:val="white"/>
          <w:rtl w:val="0"/>
        </w:rPr>
        <w:t xml:space="preserve">Thu Jun 11 – Manchester, UK – Etihad Stadium</w:t>
      </w:r>
    </w:p>
    <w:p w:rsidR="00000000" w:rsidDel="00000000" w:rsidP="00000000" w:rsidRDefault="00000000" w:rsidRPr="00000000" w14:paraId="00000022">
      <w:pPr>
        <w:spacing w:line="240" w:lineRule="auto"/>
        <w:rPr>
          <w:rFonts w:ascii="Calibri" w:cs="Calibri" w:eastAsia="Calibri" w:hAnsi="Calibri"/>
          <w:highlight w:val="white"/>
        </w:rPr>
      </w:pPr>
      <w:r w:rsidDel="00000000" w:rsidR="00000000" w:rsidRPr="00000000">
        <w:rPr>
          <w:rFonts w:ascii="Calibri" w:cs="Calibri" w:eastAsia="Calibri" w:hAnsi="Calibri"/>
          <w:highlight w:val="white"/>
          <w:rtl w:val="0"/>
        </w:rPr>
        <w:t xml:space="preserve">Fri Jun 12 – Manchester, UK – Etihad Stadium</w:t>
      </w:r>
    </w:p>
    <w:p w:rsidR="00000000" w:rsidDel="00000000" w:rsidP="00000000" w:rsidRDefault="00000000" w:rsidRPr="00000000" w14:paraId="00000023">
      <w:pPr>
        <w:spacing w:line="240" w:lineRule="auto"/>
        <w:rPr>
          <w:rFonts w:ascii="Calibri" w:cs="Calibri" w:eastAsia="Calibri" w:hAnsi="Calibri"/>
          <w:highlight w:val="white"/>
        </w:rPr>
      </w:pPr>
      <w:r w:rsidDel="00000000" w:rsidR="00000000" w:rsidRPr="00000000">
        <w:rPr>
          <w:rFonts w:ascii="Calibri" w:cs="Calibri" w:eastAsia="Calibri" w:hAnsi="Calibri"/>
          <w:highlight w:val="white"/>
          <w:rtl w:val="0"/>
        </w:rPr>
        <w:t xml:space="preserve">Fri Jun 19 – Copenhagen, Denmark – Parken</w:t>
      </w:r>
    </w:p>
    <w:p w:rsidR="00000000" w:rsidDel="00000000" w:rsidP="00000000" w:rsidRDefault="00000000" w:rsidRPr="00000000" w14:paraId="00000024">
      <w:pPr>
        <w:spacing w:line="240" w:lineRule="auto"/>
        <w:rPr>
          <w:rFonts w:ascii="Calibri" w:cs="Calibri" w:eastAsia="Calibri" w:hAnsi="Calibri"/>
          <w:highlight w:val="white"/>
        </w:rPr>
      </w:pPr>
      <w:r w:rsidDel="00000000" w:rsidR="00000000" w:rsidRPr="00000000">
        <w:rPr>
          <w:rFonts w:ascii="Calibri" w:cs="Calibri" w:eastAsia="Calibri" w:hAnsi="Calibri"/>
          <w:highlight w:val="white"/>
          <w:rtl w:val="0"/>
        </w:rPr>
        <w:t xml:space="preserve">Sat Jun 20 – Copenhagen, Denmark – Parken</w:t>
      </w:r>
    </w:p>
    <w:p w:rsidR="00000000" w:rsidDel="00000000" w:rsidP="00000000" w:rsidRDefault="00000000" w:rsidRPr="00000000" w14:paraId="00000025">
      <w:pPr>
        <w:spacing w:line="240" w:lineRule="auto"/>
        <w:rPr>
          <w:rFonts w:ascii="Calibri" w:cs="Calibri" w:eastAsia="Calibri" w:hAnsi="Calibri"/>
          <w:highlight w:val="white"/>
        </w:rPr>
      </w:pPr>
      <w:r w:rsidDel="00000000" w:rsidR="00000000" w:rsidRPr="00000000">
        <w:rPr>
          <w:rFonts w:ascii="Calibri" w:cs="Calibri" w:eastAsia="Calibri" w:hAnsi="Calibri"/>
          <w:highlight w:val="white"/>
          <w:rtl w:val="0"/>
        </w:rPr>
        <w:t xml:space="preserve">Thu Jun 25 – Munich, Germany – Allianz Arena </w:t>
      </w:r>
    </w:p>
    <w:p w:rsidR="00000000" w:rsidDel="00000000" w:rsidP="00000000" w:rsidRDefault="00000000" w:rsidRPr="00000000" w14:paraId="00000026">
      <w:pPr>
        <w:spacing w:line="240" w:lineRule="auto"/>
        <w:rPr>
          <w:rFonts w:ascii="Calibri" w:cs="Calibri" w:eastAsia="Calibri" w:hAnsi="Calibri"/>
          <w:highlight w:val="white"/>
        </w:rPr>
      </w:pPr>
      <w:r w:rsidDel="00000000" w:rsidR="00000000" w:rsidRPr="00000000">
        <w:rPr>
          <w:rFonts w:ascii="Calibri" w:cs="Calibri" w:eastAsia="Calibri" w:hAnsi="Calibri"/>
          <w:highlight w:val="white"/>
          <w:rtl w:val="0"/>
        </w:rPr>
        <w:t xml:space="preserve">Fri Jun 26 – Munich, Germany – Allianz Arena </w:t>
      </w:r>
    </w:p>
    <w:p w:rsidR="00000000" w:rsidDel="00000000" w:rsidP="00000000" w:rsidRDefault="00000000" w:rsidRPr="00000000" w14:paraId="00000027">
      <w:pPr>
        <w:spacing w:line="240" w:lineRule="auto"/>
        <w:rPr>
          <w:rFonts w:ascii="Calibri" w:cs="Calibri" w:eastAsia="Calibri" w:hAnsi="Calibri"/>
          <w:highlight w:val="white"/>
        </w:rPr>
      </w:pPr>
      <w:r w:rsidDel="00000000" w:rsidR="00000000" w:rsidRPr="00000000">
        <w:rPr>
          <w:rFonts w:ascii="Calibri" w:cs="Calibri" w:eastAsia="Calibri" w:hAnsi="Calibri"/>
          <w:highlight w:val="white"/>
          <w:rtl w:val="0"/>
        </w:rPr>
        <w:t xml:space="preserve">Sat Jun 27 – Munich, Germany – Allianz Arena </w:t>
      </w:r>
    </w:p>
    <w:p w:rsidR="00000000" w:rsidDel="00000000" w:rsidP="00000000" w:rsidRDefault="00000000" w:rsidRPr="00000000" w14:paraId="00000028">
      <w:pPr>
        <w:spacing w:line="240" w:lineRule="auto"/>
        <w:rPr>
          <w:rFonts w:ascii="Calibri" w:cs="Calibri" w:eastAsia="Calibri" w:hAnsi="Calibri"/>
          <w:highlight w:val="white"/>
        </w:rPr>
      </w:pPr>
      <w:r w:rsidDel="00000000" w:rsidR="00000000" w:rsidRPr="00000000">
        <w:rPr>
          <w:rFonts w:ascii="Calibri" w:cs="Calibri" w:eastAsia="Calibri" w:hAnsi="Calibri"/>
          <w:highlight w:val="white"/>
          <w:rtl w:val="0"/>
        </w:rPr>
        <w:t xml:space="preserve">Fri Jul 3 – Lille, France – Stade Pierre Mauroy </w:t>
      </w:r>
    </w:p>
    <w:p w:rsidR="00000000" w:rsidDel="00000000" w:rsidP="00000000" w:rsidRDefault="00000000" w:rsidRPr="00000000" w14:paraId="00000029">
      <w:pPr>
        <w:spacing w:line="240" w:lineRule="auto"/>
        <w:rPr>
          <w:rFonts w:ascii="Calibri" w:cs="Calibri" w:eastAsia="Calibri" w:hAnsi="Calibri"/>
          <w:highlight w:val="white"/>
        </w:rPr>
      </w:pPr>
      <w:r w:rsidDel="00000000" w:rsidR="00000000" w:rsidRPr="00000000">
        <w:rPr>
          <w:rFonts w:ascii="Calibri" w:cs="Calibri" w:eastAsia="Calibri" w:hAnsi="Calibri"/>
          <w:highlight w:val="white"/>
          <w:rtl w:val="0"/>
        </w:rPr>
        <w:t xml:space="preserve">Sat Jun 4 – Lille, France – Stade Pierre Mauroy </w:t>
      </w:r>
    </w:p>
    <w:p w:rsidR="00000000" w:rsidDel="00000000" w:rsidP="00000000" w:rsidRDefault="00000000" w:rsidRPr="00000000" w14:paraId="0000002A">
      <w:pPr>
        <w:spacing w:line="240" w:lineRule="auto"/>
        <w:rPr>
          <w:rFonts w:ascii="Calibri" w:cs="Calibri" w:eastAsia="Calibri" w:hAnsi="Calibri"/>
          <w:highlight w:val="white"/>
        </w:rPr>
      </w:pPr>
      <w:r w:rsidDel="00000000" w:rsidR="00000000" w:rsidRPr="00000000">
        <w:rPr>
          <w:rFonts w:ascii="Calibri" w:cs="Calibri" w:eastAsia="Calibri" w:hAnsi="Calibri"/>
          <w:highlight w:val="white"/>
          <w:rtl w:val="0"/>
        </w:rPr>
        <w:t xml:space="preserve">Wed Jul 8 – Paris, France – Stade De France </w:t>
      </w:r>
    </w:p>
    <w:p w:rsidR="00000000" w:rsidDel="00000000" w:rsidP="00000000" w:rsidRDefault="00000000" w:rsidRPr="00000000" w14:paraId="0000002B">
      <w:pPr>
        <w:spacing w:line="240" w:lineRule="auto"/>
        <w:rPr>
          <w:rFonts w:ascii="Calibri" w:cs="Calibri" w:eastAsia="Calibri" w:hAnsi="Calibri"/>
          <w:highlight w:val="white"/>
        </w:rPr>
      </w:pPr>
      <w:r w:rsidDel="00000000" w:rsidR="00000000" w:rsidRPr="00000000">
        <w:rPr>
          <w:rFonts w:ascii="Calibri" w:cs="Calibri" w:eastAsia="Calibri" w:hAnsi="Calibri"/>
          <w:highlight w:val="white"/>
          <w:rtl w:val="0"/>
        </w:rPr>
        <w:t xml:space="preserve">Fri Jul 10 – Paris, France – Stade de France</w:t>
      </w:r>
    </w:p>
    <w:p w:rsidR="00000000" w:rsidDel="00000000" w:rsidP="00000000" w:rsidRDefault="00000000" w:rsidRPr="00000000" w14:paraId="0000002C">
      <w:pPr>
        <w:spacing w:line="240" w:lineRule="auto"/>
        <w:rPr>
          <w:rFonts w:ascii="Calibri" w:cs="Calibri" w:eastAsia="Calibri" w:hAnsi="Calibri"/>
          <w:highlight w:val="white"/>
        </w:rPr>
      </w:pPr>
      <w:r w:rsidDel="00000000" w:rsidR="00000000" w:rsidRPr="00000000">
        <w:rPr>
          <w:rFonts w:ascii="Calibri" w:cs="Calibri" w:eastAsia="Calibri" w:hAnsi="Calibri"/>
          <w:highlight w:val="white"/>
          <w:rtl w:val="0"/>
        </w:rPr>
        <w:t xml:space="preserve">Sat Jul 11 – Paris, France – Stade de France</w:t>
      </w:r>
    </w:p>
    <w:p w:rsidR="00000000" w:rsidDel="00000000" w:rsidP="00000000" w:rsidRDefault="00000000" w:rsidRPr="00000000" w14:paraId="0000002D">
      <w:pPr>
        <w:spacing w:line="240" w:lineRule="auto"/>
        <w:rPr>
          <w:rFonts w:ascii="Calibri" w:cs="Calibri" w:eastAsia="Calibri" w:hAnsi="Calibri"/>
          <w:highlight w:val="white"/>
        </w:rPr>
      </w:pPr>
      <w:r w:rsidDel="00000000" w:rsidR="00000000" w:rsidRPr="00000000">
        <w:rPr>
          <w:rFonts w:ascii="Calibri" w:cs="Calibri" w:eastAsia="Calibri" w:hAnsi="Calibri"/>
          <w:highlight w:val="white"/>
          <w:rtl w:val="0"/>
        </w:rPr>
        <w:t xml:space="preserve">Sun Jul 12 – Paris, France – Stade de France</w:t>
      </w:r>
    </w:p>
    <w:p w:rsidR="00000000" w:rsidDel="00000000" w:rsidP="00000000" w:rsidRDefault="00000000" w:rsidRPr="00000000" w14:paraId="0000002E">
      <w:pPr>
        <w:spacing w:line="240" w:lineRule="auto"/>
        <w:rPr>
          <w:rFonts w:ascii="Calibri" w:cs="Calibri" w:eastAsia="Calibri" w:hAnsi="Calibri"/>
          <w:highlight w:val="white"/>
        </w:rPr>
      </w:pPr>
      <w:r w:rsidDel="00000000" w:rsidR="00000000" w:rsidRPr="00000000">
        <w:rPr>
          <w:rFonts w:ascii="Calibri" w:cs="Calibri" w:eastAsia="Calibri" w:hAnsi="Calibri"/>
          <w:highlight w:val="white"/>
          <w:rtl w:val="0"/>
        </w:rPr>
        <w:t xml:space="preserve">Thu Jul 16 – Amsterdam, Netherlands – Johan Cruijff ArenA</w:t>
      </w:r>
    </w:p>
    <w:p w:rsidR="00000000" w:rsidDel="00000000" w:rsidP="00000000" w:rsidRDefault="00000000" w:rsidRPr="00000000" w14:paraId="0000002F">
      <w:pPr>
        <w:spacing w:line="240" w:lineRule="auto"/>
        <w:rPr>
          <w:rFonts w:ascii="Calibri" w:cs="Calibri" w:eastAsia="Calibri" w:hAnsi="Calibri"/>
          <w:highlight w:val="white"/>
        </w:rPr>
      </w:pPr>
      <w:r w:rsidDel="00000000" w:rsidR="00000000" w:rsidRPr="00000000">
        <w:rPr>
          <w:rFonts w:ascii="Calibri" w:cs="Calibri" w:eastAsia="Calibri" w:hAnsi="Calibri"/>
          <w:highlight w:val="white"/>
          <w:rtl w:val="0"/>
        </w:rPr>
        <w:t xml:space="preserve">Fri Jul 17 – Amsterdam, Netherlands – Johan Cruijff ArenA</w:t>
      </w:r>
    </w:p>
    <w:p w:rsidR="00000000" w:rsidDel="00000000" w:rsidP="00000000" w:rsidRDefault="00000000" w:rsidRPr="00000000" w14:paraId="00000030">
      <w:pPr>
        <w:spacing w:line="240" w:lineRule="auto"/>
        <w:rPr>
          <w:rFonts w:ascii="Calibri" w:cs="Calibri" w:eastAsia="Calibri" w:hAnsi="Calibri"/>
          <w:highlight w:val="white"/>
        </w:rPr>
      </w:pPr>
      <w:r w:rsidDel="00000000" w:rsidR="00000000" w:rsidRPr="00000000">
        <w:rPr>
          <w:rFonts w:ascii="Calibri" w:cs="Calibri" w:eastAsia="Calibri" w:hAnsi="Calibri"/>
          <w:highlight w:val="white"/>
          <w:rtl w:val="0"/>
        </w:rPr>
        <w:t xml:space="preserve">Sat Jul 18 – Amsterdam, Netherlands – Johan Cruijff ArenA</w:t>
      </w:r>
    </w:p>
    <w:p w:rsidR="00000000" w:rsidDel="00000000" w:rsidP="00000000" w:rsidRDefault="00000000" w:rsidRPr="00000000" w14:paraId="00000031">
      <w:pPr>
        <w:spacing w:line="240" w:lineRule="auto"/>
        <w:rPr>
          <w:rFonts w:ascii="Calibri" w:cs="Calibri" w:eastAsia="Calibri" w:hAnsi="Calibri"/>
          <w:highlight w:val="white"/>
        </w:rPr>
      </w:pPr>
      <w:r w:rsidDel="00000000" w:rsidR="00000000" w:rsidRPr="00000000">
        <w:rPr>
          <w:rFonts w:ascii="Calibri" w:cs="Calibri" w:eastAsia="Calibri" w:hAnsi="Calibri"/>
          <w:highlight w:val="white"/>
          <w:rtl w:val="0"/>
        </w:rPr>
        <w:t xml:space="preserve">Tue Jul 21 – Nice, France – Allianz Riviera</w:t>
      </w:r>
    </w:p>
    <w:p w:rsidR="00000000" w:rsidDel="00000000" w:rsidP="00000000" w:rsidRDefault="00000000" w:rsidRPr="00000000" w14:paraId="00000032">
      <w:pPr>
        <w:spacing w:line="240" w:lineRule="auto"/>
        <w:rPr>
          <w:rFonts w:ascii="Calibri" w:cs="Calibri" w:eastAsia="Calibri" w:hAnsi="Calibri"/>
          <w:highlight w:val="white"/>
        </w:rPr>
      </w:pPr>
      <w:r w:rsidDel="00000000" w:rsidR="00000000" w:rsidRPr="00000000">
        <w:rPr>
          <w:rFonts w:ascii="Calibri" w:cs="Calibri" w:eastAsia="Calibri" w:hAnsi="Calibri"/>
          <w:highlight w:val="white"/>
          <w:rtl w:val="0"/>
        </w:rPr>
        <w:t xml:space="preserve">Wed Jul 22 – Nice, France – Allianz Riviera </w:t>
      </w:r>
    </w:p>
    <w:p w:rsidR="00000000" w:rsidDel="00000000" w:rsidP="00000000" w:rsidRDefault="00000000" w:rsidRPr="00000000" w14:paraId="00000033">
      <w:pPr>
        <w:spacing w:line="240" w:lineRule="auto"/>
        <w:rPr>
          <w:rFonts w:ascii="Calibri" w:cs="Calibri" w:eastAsia="Calibri" w:hAnsi="Calibri"/>
          <w:highlight w:val="white"/>
        </w:rPr>
      </w:pPr>
      <w:r w:rsidDel="00000000" w:rsidR="00000000" w:rsidRPr="00000000">
        <w:rPr>
          <w:rFonts w:ascii="Calibri" w:cs="Calibri" w:eastAsia="Calibri" w:hAnsi="Calibri"/>
          <w:highlight w:val="white"/>
          <w:rtl w:val="0"/>
        </w:rPr>
        <w:t xml:space="preserve">Fri Jul 24 – Milan, Italy – San Siro Stadium</w:t>
      </w:r>
    </w:p>
    <w:p w:rsidR="00000000" w:rsidDel="00000000" w:rsidP="00000000" w:rsidRDefault="00000000" w:rsidRPr="00000000" w14:paraId="00000034">
      <w:pPr>
        <w:spacing w:line="240" w:lineRule="auto"/>
        <w:rPr>
          <w:rFonts w:ascii="Calibri" w:cs="Calibri" w:eastAsia="Calibri" w:hAnsi="Calibri"/>
          <w:highlight w:val="white"/>
        </w:rPr>
      </w:pPr>
      <w:r w:rsidDel="00000000" w:rsidR="00000000" w:rsidRPr="00000000">
        <w:rPr>
          <w:rFonts w:ascii="Calibri" w:cs="Calibri" w:eastAsia="Calibri" w:hAnsi="Calibri"/>
          <w:highlight w:val="white"/>
          <w:rtl w:val="0"/>
        </w:rPr>
        <w:t xml:space="preserve">Sat Jul 25 – Milan, Italy – San Siro Stadium</w:t>
      </w:r>
    </w:p>
    <w:p w:rsidR="00000000" w:rsidDel="00000000" w:rsidP="00000000" w:rsidRDefault="00000000" w:rsidRPr="00000000" w14:paraId="00000035">
      <w:pPr>
        <w:spacing w:line="240" w:lineRule="auto"/>
        <w:rPr>
          <w:rFonts w:ascii="Calibri" w:cs="Calibri" w:eastAsia="Calibri" w:hAnsi="Calibri"/>
          <w:highlight w:val="white"/>
        </w:rPr>
      </w:pPr>
      <w:r w:rsidDel="00000000" w:rsidR="00000000" w:rsidRPr="00000000">
        <w:rPr>
          <w:rFonts w:ascii="Calibri" w:cs="Calibri" w:eastAsia="Calibri" w:hAnsi="Calibri"/>
          <w:highlight w:val="white"/>
          <w:rtl w:val="0"/>
        </w:rPr>
        <w:t xml:space="preserve">Sun Jul 26 – Milan, Italy – San Siro Stadium</w:t>
      </w:r>
    </w:p>
    <w:p w:rsidR="00000000" w:rsidDel="00000000" w:rsidP="00000000" w:rsidRDefault="00000000" w:rsidRPr="00000000" w14:paraId="00000036">
      <w:pPr>
        <w:spacing w:line="240" w:lineRule="auto"/>
        <w:rPr>
          <w:rFonts w:ascii="Calibri" w:cs="Calibri" w:eastAsia="Calibri" w:hAnsi="Calibri"/>
          <w:highlight w:val="white"/>
        </w:rPr>
      </w:pPr>
      <w:r w:rsidDel="00000000" w:rsidR="00000000" w:rsidRPr="00000000">
        <w:rPr>
          <w:rFonts w:ascii="Calibri" w:cs="Calibri" w:eastAsia="Calibri" w:hAnsi="Calibri"/>
          <w:highlight w:val="white"/>
          <w:rtl w:val="0"/>
        </w:rPr>
        <w:t xml:space="preserve">Thu Jul 30 – Frankfurt, Germany – Deutsche Bank Park</w:t>
      </w:r>
    </w:p>
    <w:p w:rsidR="00000000" w:rsidDel="00000000" w:rsidP="00000000" w:rsidRDefault="00000000" w:rsidRPr="00000000" w14:paraId="00000037">
      <w:pPr>
        <w:spacing w:line="240" w:lineRule="auto"/>
        <w:rPr>
          <w:rFonts w:ascii="Calibri" w:cs="Calibri" w:eastAsia="Calibri" w:hAnsi="Calibri"/>
          <w:highlight w:val="white"/>
        </w:rPr>
      </w:pPr>
      <w:r w:rsidDel="00000000" w:rsidR="00000000" w:rsidRPr="00000000">
        <w:rPr>
          <w:rFonts w:ascii="Calibri" w:cs="Calibri" w:eastAsia="Calibri" w:hAnsi="Calibri"/>
          <w:highlight w:val="white"/>
          <w:rtl w:val="0"/>
        </w:rPr>
        <w:t xml:space="preserve">Fri Jul 31 – Frankfurt, Germany – Deutsche Bank Park</w:t>
      </w:r>
    </w:p>
    <w:p w:rsidR="00000000" w:rsidDel="00000000" w:rsidP="00000000" w:rsidRDefault="00000000" w:rsidRPr="00000000" w14:paraId="00000038">
      <w:pPr>
        <w:spacing w:line="240" w:lineRule="auto"/>
        <w:rPr>
          <w:rFonts w:ascii="Calibri" w:cs="Calibri" w:eastAsia="Calibri" w:hAnsi="Calibri"/>
          <w:highlight w:val="white"/>
        </w:rPr>
      </w:pPr>
      <w:r w:rsidDel="00000000" w:rsidR="00000000" w:rsidRPr="00000000">
        <w:rPr>
          <w:rFonts w:ascii="Calibri" w:cs="Calibri" w:eastAsia="Calibri" w:hAnsi="Calibri"/>
          <w:highlight w:val="white"/>
          <w:rtl w:val="0"/>
        </w:rPr>
        <w:t xml:space="preserve">Sat Aug 01 – Frankfurt, Germany – Deutsche Bank Park</w:t>
      </w:r>
    </w:p>
    <w:p w:rsidR="00000000" w:rsidDel="00000000" w:rsidP="00000000" w:rsidRDefault="00000000" w:rsidRPr="00000000" w14:paraId="00000039">
      <w:pPr>
        <w:spacing w:line="240" w:lineRule="auto"/>
        <w:rPr>
          <w:rFonts w:ascii="Calibri" w:cs="Calibri" w:eastAsia="Calibri" w:hAnsi="Calibri"/>
          <w:highlight w:val="white"/>
        </w:rPr>
      </w:pPr>
      <w:r w:rsidDel="00000000" w:rsidR="00000000" w:rsidRPr="00000000">
        <w:rPr>
          <w:rFonts w:ascii="Calibri" w:cs="Calibri" w:eastAsia="Calibri" w:hAnsi="Calibri"/>
          <w:highlight w:val="white"/>
          <w:rtl w:val="0"/>
        </w:rPr>
        <w:t xml:space="preserve">Tue Aug 04 – Warsaw, Poland – PGE Narodowy</w:t>
      </w:r>
    </w:p>
    <w:p w:rsidR="00000000" w:rsidDel="00000000" w:rsidP="00000000" w:rsidRDefault="00000000" w:rsidRPr="00000000" w14:paraId="0000003A">
      <w:pPr>
        <w:spacing w:line="240" w:lineRule="auto"/>
        <w:rPr>
          <w:rFonts w:ascii="Calibri" w:cs="Calibri" w:eastAsia="Calibri" w:hAnsi="Calibri"/>
          <w:highlight w:val="white"/>
        </w:rPr>
      </w:pPr>
      <w:r w:rsidDel="00000000" w:rsidR="00000000" w:rsidRPr="00000000">
        <w:rPr>
          <w:rFonts w:ascii="Calibri" w:cs="Calibri" w:eastAsia="Calibri" w:hAnsi="Calibri"/>
          <w:highlight w:val="white"/>
          <w:rtl w:val="0"/>
        </w:rPr>
        <w:t xml:space="preserve">Wed Aug 05 – Warsaw, Poland – PGE Narodowy</w:t>
      </w:r>
    </w:p>
    <w:p w:rsidR="00000000" w:rsidDel="00000000" w:rsidP="00000000" w:rsidRDefault="00000000" w:rsidRPr="00000000" w14:paraId="0000003B">
      <w:pPr>
        <w:spacing w:line="240" w:lineRule="auto"/>
        <w:rPr>
          <w:rFonts w:ascii="Calibri" w:cs="Calibri" w:eastAsia="Calibri" w:hAnsi="Calibri"/>
          <w:highlight w:val="white"/>
        </w:rPr>
      </w:pPr>
      <w:r w:rsidDel="00000000" w:rsidR="00000000" w:rsidRPr="00000000">
        <w:rPr>
          <w:rFonts w:ascii="Calibri" w:cs="Calibri" w:eastAsia="Calibri" w:hAnsi="Calibri"/>
          <w:highlight w:val="white"/>
          <w:rtl w:val="0"/>
        </w:rPr>
        <w:t xml:space="preserve">Sat Aug 08 – Stockholm, Sweden – Strawberry Arena</w:t>
      </w:r>
    </w:p>
    <w:p w:rsidR="00000000" w:rsidDel="00000000" w:rsidP="00000000" w:rsidRDefault="00000000" w:rsidRPr="00000000" w14:paraId="0000003C">
      <w:pPr>
        <w:spacing w:line="240" w:lineRule="auto"/>
        <w:rPr>
          <w:rFonts w:ascii="Calibri" w:cs="Calibri" w:eastAsia="Calibri" w:hAnsi="Calibri"/>
          <w:highlight w:val="white"/>
        </w:rPr>
      </w:pPr>
      <w:r w:rsidDel="00000000" w:rsidR="00000000" w:rsidRPr="00000000">
        <w:rPr>
          <w:rFonts w:ascii="Calibri" w:cs="Calibri" w:eastAsia="Calibri" w:hAnsi="Calibri"/>
          <w:highlight w:val="white"/>
          <w:rtl w:val="0"/>
        </w:rPr>
        <w:t xml:space="preserve">Sun Aug 09 – Stockholm, Sweden – Strawberry Arena</w:t>
      </w:r>
    </w:p>
    <w:p w:rsidR="00000000" w:rsidDel="00000000" w:rsidP="00000000" w:rsidRDefault="00000000" w:rsidRPr="00000000" w14:paraId="0000003D">
      <w:pPr>
        <w:spacing w:line="240" w:lineRule="auto"/>
        <w:rPr>
          <w:rFonts w:ascii="Calibri" w:cs="Calibri" w:eastAsia="Calibri" w:hAnsi="Calibri"/>
          <w:highlight w:val="white"/>
        </w:rPr>
      </w:pPr>
      <w:r w:rsidDel="00000000" w:rsidR="00000000" w:rsidRPr="00000000">
        <w:rPr>
          <w:rFonts w:ascii="Calibri" w:cs="Calibri" w:eastAsia="Calibri" w:hAnsi="Calibri"/>
          <w:highlight w:val="white"/>
          <w:rtl w:val="0"/>
        </w:rPr>
        <w:t xml:space="preserve">Mon Aug 10 – Stockholm, Sweden – Strawberry Arena</w:t>
      </w:r>
    </w:p>
    <w:p w:rsidR="00000000" w:rsidDel="00000000" w:rsidP="00000000" w:rsidRDefault="00000000" w:rsidRPr="00000000" w14:paraId="0000003E">
      <w:pPr>
        <w:spacing w:line="240" w:lineRule="auto"/>
        <w:rPr>
          <w:rFonts w:ascii="Calibri" w:cs="Calibri" w:eastAsia="Calibri" w:hAnsi="Calibri"/>
          <w:highlight w:val="white"/>
        </w:rPr>
      </w:pPr>
      <w:r w:rsidDel="00000000" w:rsidR="00000000" w:rsidRPr="00000000">
        <w:rPr>
          <w:rFonts w:ascii="Calibri" w:cs="Calibri" w:eastAsia="Calibri" w:hAnsi="Calibri"/>
          <w:highlight w:val="white"/>
          <w:rtl w:val="0"/>
        </w:rPr>
        <w:t xml:space="preserve">Fri Aug 14 – London, UK – Wembley Stadium</w:t>
      </w:r>
    </w:p>
    <w:p w:rsidR="00000000" w:rsidDel="00000000" w:rsidP="00000000" w:rsidRDefault="00000000" w:rsidRPr="00000000" w14:paraId="0000003F">
      <w:pPr>
        <w:spacing w:line="240" w:lineRule="auto"/>
        <w:rPr>
          <w:rFonts w:ascii="Calibri" w:cs="Calibri" w:eastAsia="Calibri" w:hAnsi="Calibri"/>
          <w:highlight w:val="white"/>
        </w:rPr>
      </w:pPr>
      <w:r w:rsidDel="00000000" w:rsidR="00000000" w:rsidRPr="00000000">
        <w:rPr>
          <w:rFonts w:ascii="Calibri" w:cs="Calibri" w:eastAsia="Calibri" w:hAnsi="Calibri"/>
          <w:highlight w:val="white"/>
          <w:rtl w:val="0"/>
        </w:rPr>
        <w:t xml:space="preserve">Sat Aug 15 – London, UK – Wembley Stadium</w:t>
      </w:r>
    </w:p>
    <w:p w:rsidR="00000000" w:rsidDel="00000000" w:rsidP="00000000" w:rsidRDefault="00000000" w:rsidRPr="00000000" w14:paraId="00000040">
      <w:pPr>
        <w:spacing w:line="240" w:lineRule="auto"/>
        <w:rPr>
          <w:rFonts w:ascii="Calibri" w:cs="Calibri" w:eastAsia="Calibri" w:hAnsi="Calibri"/>
          <w:highlight w:val="white"/>
        </w:rPr>
      </w:pPr>
      <w:r w:rsidDel="00000000" w:rsidR="00000000" w:rsidRPr="00000000">
        <w:rPr>
          <w:rFonts w:ascii="Calibri" w:cs="Calibri" w:eastAsia="Calibri" w:hAnsi="Calibri"/>
          <w:highlight w:val="white"/>
          <w:rtl w:val="0"/>
        </w:rPr>
        <w:t xml:space="preserve">Sun Aug 16 – London, UK – Wembley Stadium</w:t>
      </w:r>
    </w:p>
    <w:p w:rsidR="00000000" w:rsidDel="00000000" w:rsidP="00000000" w:rsidRDefault="00000000" w:rsidRPr="00000000" w14:paraId="00000041">
      <w:pPr>
        <w:spacing w:line="240" w:lineRule="auto"/>
        <w:rPr>
          <w:rFonts w:ascii="Calibri" w:cs="Calibri" w:eastAsia="Calibri" w:hAnsi="Calibri"/>
          <w:highlight w:val="white"/>
        </w:rPr>
      </w:pPr>
      <w:r w:rsidDel="00000000" w:rsidR="00000000" w:rsidRPr="00000000">
        <w:rPr>
          <w:rFonts w:ascii="Calibri" w:cs="Calibri" w:eastAsia="Calibri" w:hAnsi="Calibri"/>
          <w:highlight w:val="white"/>
          <w:rtl w:val="0"/>
        </w:rPr>
        <w:t xml:space="preserve">Tue Aug 18 – London, UK – Wembley Stadium</w:t>
      </w:r>
    </w:p>
    <w:p w:rsidR="00000000" w:rsidDel="00000000" w:rsidP="00000000" w:rsidRDefault="00000000" w:rsidRPr="00000000" w14:paraId="00000042">
      <w:pPr>
        <w:spacing w:line="240" w:lineRule="auto"/>
        <w:rPr>
          <w:rFonts w:ascii="Calibri" w:cs="Calibri" w:eastAsia="Calibri" w:hAnsi="Calibri"/>
          <w:highlight w:val="white"/>
        </w:rPr>
      </w:pPr>
      <w:r w:rsidDel="00000000" w:rsidR="00000000" w:rsidRPr="00000000">
        <w:rPr>
          <w:rFonts w:ascii="Calibri" w:cs="Calibri" w:eastAsia="Calibri" w:hAnsi="Calibri"/>
          <w:highlight w:val="white"/>
          <w:rtl w:val="0"/>
        </w:rPr>
        <w:t xml:space="preserve">Wed Aug 19 – London, UK – Wembley Stadium</w:t>
      </w:r>
    </w:p>
    <w:p w:rsidR="00000000" w:rsidDel="00000000" w:rsidP="00000000" w:rsidRDefault="00000000" w:rsidRPr="00000000" w14:paraId="00000043">
      <w:pPr>
        <w:spacing w:line="240" w:lineRule="auto"/>
        <w:rPr>
          <w:rFonts w:ascii="Calibri" w:cs="Calibri" w:eastAsia="Calibri" w:hAnsi="Calibri"/>
          <w:highlight w:val="white"/>
        </w:rPr>
      </w:pPr>
      <w:r w:rsidDel="00000000" w:rsidR="00000000" w:rsidRPr="00000000">
        <w:rPr>
          <w:rFonts w:ascii="Calibri" w:cs="Calibri" w:eastAsia="Calibri" w:hAnsi="Calibri"/>
          <w:highlight w:val="white"/>
          <w:rtl w:val="0"/>
        </w:rPr>
        <w:t xml:space="preserve">Sat Aug 22 – Dublin, Ireland – Croke Park</w:t>
      </w:r>
    </w:p>
    <w:p w:rsidR="00000000" w:rsidDel="00000000" w:rsidP="00000000" w:rsidRDefault="00000000" w:rsidRPr="00000000" w14:paraId="00000044">
      <w:pPr>
        <w:spacing w:line="240" w:lineRule="auto"/>
        <w:rPr>
          <w:rFonts w:ascii="Calibri" w:cs="Calibri" w:eastAsia="Calibri" w:hAnsi="Calibri"/>
          <w:highlight w:val="white"/>
        </w:rPr>
      </w:pPr>
      <w:r w:rsidDel="00000000" w:rsidR="00000000" w:rsidRPr="00000000">
        <w:rPr>
          <w:rFonts w:ascii="Calibri" w:cs="Calibri" w:eastAsia="Calibri" w:hAnsi="Calibri"/>
          <w:highlight w:val="white"/>
          <w:rtl w:val="0"/>
        </w:rPr>
        <w:t xml:space="preserve">Sun Aug 23 – Dublin, Ireland – Croke Park </w:t>
      </w:r>
    </w:p>
    <w:p w:rsidR="00000000" w:rsidDel="00000000" w:rsidP="00000000" w:rsidRDefault="00000000" w:rsidRPr="00000000" w14:paraId="00000045">
      <w:pPr>
        <w:spacing w:line="240" w:lineRule="auto"/>
        <w:rPr>
          <w:rFonts w:ascii="Calibri" w:cs="Calibri" w:eastAsia="Calibri" w:hAnsi="Calibri"/>
          <w:highlight w:val="white"/>
        </w:rPr>
      </w:pPr>
      <w:r w:rsidDel="00000000" w:rsidR="00000000" w:rsidRPr="00000000">
        <w:rPr>
          <w:rFonts w:ascii="Calibri" w:cs="Calibri" w:eastAsia="Calibri" w:hAnsi="Calibri"/>
          <w:highlight w:val="white"/>
          <w:rtl w:val="0"/>
        </w:rPr>
        <w:t xml:space="preserve">Fri Aug 28 – Madrid, Spain – Riyadh Air Metropolitano</w:t>
      </w:r>
    </w:p>
    <w:p w:rsidR="00000000" w:rsidDel="00000000" w:rsidP="00000000" w:rsidRDefault="00000000" w:rsidRPr="00000000" w14:paraId="00000046">
      <w:pPr>
        <w:spacing w:line="240" w:lineRule="auto"/>
        <w:rPr>
          <w:rFonts w:ascii="Calibri" w:cs="Calibri" w:eastAsia="Calibri" w:hAnsi="Calibri"/>
          <w:highlight w:val="white"/>
        </w:rPr>
      </w:pPr>
      <w:r w:rsidDel="00000000" w:rsidR="00000000" w:rsidRPr="00000000">
        <w:rPr>
          <w:rFonts w:ascii="Calibri" w:cs="Calibri" w:eastAsia="Calibri" w:hAnsi="Calibri"/>
          <w:highlight w:val="white"/>
          <w:rtl w:val="0"/>
        </w:rPr>
        <w:t xml:space="preserve">Sat Aug 29 – Madrid, Spain – Riyadh Air Metropolitano</w:t>
      </w:r>
    </w:p>
    <w:p w:rsidR="00000000" w:rsidDel="00000000" w:rsidP="00000000" w:rsidRDefault="00000000" w:rsidRPr="00000000" w14:paraId="00000047">
      <w:pPr>
        <w:spacing w:line="240" w:lineRule="auto"/>
        <w:rPr>
          <w:rFonts w:ascii="Calibri" w:cs="Calibri" w:eastAsia="Calibri" w:hAnsi="Calibri"/>
          <w:highlight w:val="white"/>
        </w:rPr>
      </w:pPr>
      <w:r w:rsidDel="00000000" w:rsidR="00000000" w:rsidRPr="00000000">
        <w:rPr>
          <w:rFonts w:ascii="Calibri" w:cs="Calibri" w:eastAsia="Calibri" w:hAnsi="Calibri"/>
          <w:highlight w:val="white"/>
          <w:rtl w:val="0"/>
        </w:rPr>
        <w:t xml:space="preserve">Sun Aug 30 – Madrid, Spain – Riyadh Air Metropolitano</w:t>
      </w:r>
    </w:p>
    <w:p w:rsidR="00000000" w:rsidDel="00000000" w:rsidP="00000000" w:rsidRDefault="00000000" w:rsidRPr="00000000" w14:paraId="00000048">
      <w:pPr>
        <w:spacing w:line="240" w:lineRule="auto"/>
        <w:rPr>
          <w:rFonts w:ascii="Calibri" w:cs="Calibri" w:eastAsia="Calibri" w:hAnsi="Calibri"/>
          <w:highlight w:val="white"/>
        </w:rPr>
      </w:pPr>
      <w:r w:rsidDel="00000000" w:rsidR="00000000" w:rsidRPr="00000000">
        <w:rPr>
          <w:rFonts w:ascii="Calibri" w:cs="Calibri" w:eastAsia="Calibri" w:hAnsi="Calibri"/>
          <w:highlight w:val="white"/>
          <w:rtl w:val="0"/>
        </w:rPr>
        <w:t xml:space="preserve">Tue Sep 1 – Barcelona, Spain – Estadi Olímpic Lluís Companys</w:t>
      </w:r>
    </w:p>
    <w:p w:rsidR="00000000" w:rsidDel="00000000" w:rsidP="00000000" w:rsidRDefault="00000000" w:rsidRPr="00000000" w14:paraId="00000049">
      <w:pPr>
        <w:spacing w:line="240" w:lineRule="auto"/>
        <w:rPr>
          <w:rFonts w:ascii="Calibri" w:cs="Calibri" w:eastAsia="Calibri" w:hAnsi="Calibri"/>
          <w:highlight w:val="white"/>
        </w:rPr>
      </w:pPr>
      <w:r w:rsidDel="00000000" w:rsidR="00000000" w:rsidRPr="00000000">
        <w:rPr>
          <w:rFonts w:ascii="Calibri" w:cs="Calibri" w:eastAsia="Calibri" w:hAnsi="Calibri"/>
          <w:highlight w:val="white"/>
          <w:rtl w:val="0"/>
        </w:rPr>
        <w:t xml:space="preserve">Sat Sep 5 – Lisbon, Portugal – </w:t>
      </w:r>
      <w:r w:rsidDel="00000000" w:rsidR="00000000" w:rsidRPr="00000000">
        <w:rPr>
          <w:rFonts w:ascii="Calibri" w:cs="Calibri" w:eastAsia="Calibri" w:hAnsi="Calibri"/>
          <w:highlight w:val="white"/>
          <w:rtl w:val="0"/>
        </w:rPr>
        <w:t xml:space="preserve">Estadio</w:t>
      </w:r>
      <w:r w:rsidDel="00000000" w:rsidR="00000000" w:rsidRPr="00000000">
        <w:rPr>
          <w:rFonts w:ascii="Calibri" w:cs="Calibri" w:eastAsia="Calibri" w:hAnsi="Calibri"/>
          <w:highlight w:val="white"/>
          <w:rtl w:val="0"/>
        </w:rPr>
        <w:t xml:space="preserve"> do Restelo </w:t>
      </w:r>
    </w:p>
    <w:p w:rsidR="00000000" w:rsidDel="00000000" w:rsidP="00000000" w:rsidRDefault="00000000" w:rsidRPr="00000000" w14:paraId="0000004A">
      <w:pPr>
        <w:spacing w:line="240" w:lineRule="auto"/>
        <w:rPr>
          <w:rFonts w:ascii="Calibri" w:cs="Calibri" w:eastAsia="Calibri" w:hAnsi="Calibri"/>
          <w:highlight w:val="white"/>
        </w:rPr>
      </w:pPr>
      <w:r w:rsidDel="00000000" w:rsidR="00000000" w:rsidRPr="00000000">
        <w:rPr>
          <w:rFonts w:ascii="Calibri" w:cs="Calibri" w:eastAsia="Calibri" w:hAnsi="Calibri"/>
          <w:highlight w:val="white"/>
          <w:rtl w:val="0"/>
        </w:rPr>
        <w:t xml:space="preserve">Sun Sep 6 – Lisbon, Portugal – </w:t>
      </w:r>
      <w:r w:rsidDel="00000000" w:rsidR="00000000" w:rsidRPr="00000000">
        <w:rPr>
          <w:rFonts w:ascii="Calibri" w:cs="Calibri" w:eastAsia="Calibri" w:hAnsi="Calibri"/>
          <w:highlight w:val="white"/>
          <w:rtl w:val="0"/>
        </w:rPr>
        <w:t xml:space="preserve">Estadio</w:t>
      </w:r>
      <w:r w:rsidDel="00000000" w:rsidR="00000000" w:rsidRPr="00000000">
        <w:rPr>
          <w:rFonts w:ascii="Calibri" w:cs="Calibri" w:eastAsia="Calibri" w:hAnsi="Calibri"/>
          <w:highlight w:val="white"/>
          <w:rtl w:val="0"/>
        </w:rPr>
        <w:t xml:space="preserve"> do Restelo </w:t>
      </w:r>
    </w:p>
    <w:p w:rsidR="00000000" w:rsidDel="00000000" w:rsidP="00000000" w:rsidRDefault="00000000" w:rsidRPr="00000000" w14:paraId="0000004B">
      <w:pPr>
        <w:spacing w:line="240" w:lineRule="auto"/>
        <w:rPr>
          <w:rFonts w:ascii="Calibri" w:cs="Calibri" w:eastAsia="Calibri" w:hAnsi="Calibri"/>
          <w:color w:val="201f1e"/>
          <w:highlight w:val="white"/>
        </w:rPr>
      </w:pPr>
      <w:r w:rsidDel="00000000" w:rsidR="00000000" w:rsidRPr="00000000">
        <w:rPr>
          <w:rtl w:val="0"/>
        </w:rPr>
      </w:r>
    </w:p>
    <w:p w:rsidR="00000000" w:rsidDel="00000000" w:rsidP="00000000" w:rsidRDefault="00000000" w:rsidRPr="00000000" w14:paraId="0000004C">
      <w:pPr>
        <w:spacing w:line="240" w:lineRule="auto"/>
        <w:rPr>
          <w:rFonts w:ascii="Calibri" w:cs="Calibri" w:eastAsia="Calibri" w:hAnsi="Calibri"/>
          <w:highlight w:val="white"/>
        </w:rPr>
      </w:pPr>
      <w:r w:rsidDel="00000000" w:rsidR="00000000" w:rsidRPr="00000000">
        <w:rPr>
          <w:rFonts w:ascii="Calibri" w:cs="Calibri" w:eastAsia="Calibri" w:hAnsi="Calibri"/>
          <w:b w:val="1"/>
          <w:bCs w:val="1"/>
          <w:highlight w:val="white"/>
          <w:rtl w:val="0"/>
        </w:rPr>
        <w:t xml:space="preserve">THE WEEKND AFTER HOURS TIL DAWN STADIUM TOUR ASIA DATES:</w:t>
        <w:br w:type="textWrapping"/>
      </w:r>
      <w:r w:rsidDel="00000000" w:rsidR="00000000" w:rsidRPr="00000000">
        <w:rPr>
          <w:rFonts w:ascii="Calibri" w:cs="Calibri" w:eastAsia="Calibri" w:hAnsi="Calibri"/>
          <w:highlight w:val="white"/>
          <w:rtl w:val="0"/>
        </w:rPr>
        <w:t xml:space="preserve">Sat Sep 19 — Tokyo — Belluna Dome</w:t>
      </w:r>
    </w:p>
    <w:p w:rsidR="00000000" w:rsidDel="00000000" w:rsidP="00000000" w:rsidRDefault="00000000" w:rsidRPr="00000000" w14:paraId="0000004D">
      <w:pPr>
        <w:spacing w:line="240" w:lineRule="auto"/>
        <w:rPr>
          <w:rFonts w:ascii="Calibri" w:cs="Calibri" w:eastAsia="Calibri" w:hAnsi="Calibri"/>
          <w:highlight w:val="white"/>
        </w:rPr>
      </w:pPr>
      <w:r w:rsidDel="00000000" w:rsidR="00000000" w:rsidRPr="00000000">
        <w:rPr>
          <w:rFonts w:ascii="Calibri" w:cs="Calibri" w:eastAsia="Calibri" w:hAnsi="Calibri"/>
          <w:highlight w:val="white"/>
          <w:rtl w:val="0"/>
        </w:rPr>
        <w:t xml:space="preserve">Sun Sep 20 — Tokyo — Belluna Dome </w:t>
      </w:r>
    </w:p>
    <w:p w:rsidR="00000000" w:rsidDel="00000000" w:rsidP="00000000" w:rsidRDefault="00000000" w:rsidRPr="00000000" w14:paraId="0000004E">
      <w:pPr>
        <w:spacing w:line="240" w:lineRule="auto"/>
        <w:rPr>
          <w:rFonts w:ascii="Calibri" w:cs="Calibri" w:eastAsia="Calibri" w:hAnsi="Calibri"/>
          <w:highlight w:val="white"/>
        </w:rPr>
      </w:pPr>
      <w:r w:rsidDel="00000000" w:rsidR="00000000" w:rsidRPr="00000000">
        <w:rPr>
          <w:rFonts w:ascii="Calibri" w:cs="Calibri" w:eastAsia="Calibri" w:hAnsi="Calibri"/>
          <w:highlight w:val="white"/>
          <w:rtl w:val="0"/>
        </w:rPr>
        <w:t xml:space="preserve">Sat Sep 26 — Jakarta — Jakarta International Stadium </w:t>
      </w:r>
    </w:p>
    <w:p w:rsidR="00000000" w:rsidDel="00000000" w:rsidP="00000000" w:rsidRDefault="00000000" w:rsidRPr="00000000" w14:paraId="0000004F">
      <w:pPr>
        <w:spacing w:line="240" w:lineRule="auto"/>
        <w:rPr>
          <w:rFonts w:ascii="Calibri" w:cs="Calibri" w:eastAsia="Calibri" w:hAnsi="Calibri"/>
          <w:highlight w:val="white"/>
        </w:rPr>
      </w:pPr>
      <w:r w:rsidDel="00000000" w:rsidR="00000000" w:rsidRPr="00000000">
        <w:rPr>
          <w:rFonts w:ascii="Calibri" w:cs="Calibri" w:eastAsia="Calibri" w:hAnsi="Calibri"/>
          <w:highlight w:val="white"/>
          <w:rtl w:val="0"/>
        </w:rPr>
        <w:t xml:space="preserve">Sun Sep 27 — Jakarta — Jakarta International Stadium </w:t>
      </w:r>
    </w:p>
    <w:p w:rsidR="00000000" w:rsidDel="00000000" w:rsidP="00000000" w:rsidRDefault="00000000" w:rsidRPr="00000000" w14:paraId="00000050">
      <w:pPr>
        <w:spacing w:line="240" w:lineRule="auto"/>
        <w:rPr>
          <w:rFonts w:ascii="Calibri" w:cs="Calibri" w:eastAsia="Calibri" w:hAnsi="Calibri"/>
          <w:highlight w:val="white"/>
        </w:rPr>
      </w:pPr>
      <w:r w:rsidDel="00000000" w:rsidR="00000000" w:rsidRPr="00000000">
        <w:rPr>
          <w:rFonts w:ascii="Calibri" w:cs="Calibri" w:eastAsia="Calibri" w:hAnsi="Calibri"/>
          <w:highlight w:val="white"/>
          <w:rtl w:val="0"/>
        </w:rPr>
        <w:t xml:space="preserve">Fri Oct 2 — Singapore — National Stadium </w:t>
      </w:r>
    </w:p>
    <w:p w:rsidR="00000000" w:rsidDel="00000000" w:rsidP="00000000" w:rsidRDefault="00000000" w:rsidRPr="00000000" w14:paraId="00000051">
      <w:pPr>
        <w:spacing w:line="240" w:lineRule="auto"/>
        <w:rPr>
          <w:rFonts w:ascii="Calibri" w:cs="Calibri" w:eastAsia="Calibri" w:hAnsi="Calibri"/>
          <w:highlight w:val="white"/>
        </w:rPr>
      </w:pPr>
      <w:r w:rsidDel="00000000" w:rsidR="00000000" w:rsidRPr="00000000">
        <w:rPr>
          <w:rFonts w:ascii="Calibri" w:cs="Calibri" w:eastAsia="Calibri" w:hAnsi="Calibri"/>
          <w:highlight w:val="white"/>
          <w:rtl w:val="0"/>
        </w:rPr>
        <w:t xml:space="preserve">Sat Oct 3 — Singapore — National Stadium </w:t>
      </w:r>
    </w:p>
    <w:p w:rsidR="00000000" w:rsidDel="00000000" w:rsidP="00000000" w:rsidRDefault="00000000" w:rsidRPr="00000000" w14:paraId="00000052">
      <w:pPr>
        <w:spacing w:line="240" w:lineRule="auto"/>
        <w:rPr>
          <w:rFonts w:ascii="Calibri" w:cs="Calibri" w:eastAsia="Calibri" w:hAnsi="Calibri"/>
          <w:highlight w:val="white"/>
        </w:rPr>
      </w:pPr>
      <w:r w:rsidDel="00000000" w:rsidR="00000000" w:rsidRPr="00000000">
        <w:rPr>
          <w:rFonts w:ascii="Calibri" w:cs="Calibri" w:eastAsia="Calibri" w:hAnsi="Calibri"/>
          <w:highlight w:val="white"/>
          <w:rtl w:val="0"/>
        </w:rPr>
        <w:t xml:space="preserve">Wed Oct 7 — Seoul — Goyang Stadium </w:t>
      </w:r>
    </w:p>
    <w:p w:rsidR="00000000" w:rsidDel="00000000" w:rsidP="00000000" w:rsidRDefault="00000000" w:rsidRPr="00000000" w14:paraId="00000053">
      <w:pPr>
        <w:spacing w:line="240" w:lineRule="auto"/>
        <w:rPr>
          <w:rFonts w:ascii="Calibri" w:cs="Calibri" w:eastAsia="Calibri" w:hAnsi="Calibri"/>
          <w:highlight w:val="white"/>
        </w:rPr>
      </w:pPr>
      <w:r w:rsidDel="00000000" w:rsidR="00000000" w:rsidRPr="00000000">
        <w:rPr>
          <w:rFonts w:ascii="Calibri" w:cs="Calibri" w:eastAsia="Calibri" w:hAnsi="Calibri"/>
          <w:highlight w:val="white"/>
          <w:rtl w:val="0"/>
        </w:rPr>
        <w:t xml:space="preserve">Thu Oct 8 — Seoul — Goyang Stadium </w:t>
      </w:r>
    </w:p>
    <w:p w:rsidR="00000000" w:rsidDel="00000000" w:rsidP="00000000" w:rsidRDefault="00000000" w:rsidRPr="00000000" w14:paraId="00000054">
      <w:pPr>
        <w:spacing w:line="240" w:lineRule="auto"/>
        <w:rPr>
          <w:rFonts w:ascii="Calibri" w:cs="Calibri" w:eastAsia="Calibri" w:hAnsi="Calibri"/>
          <w:highlight w:val="white"/>
        </w:rPr>
      </w:pPr>
      <w:r w:rsidDel="00000000" w:rsidR="00000000" w:rsidRPr="00000000">
        <w:rPr>
          <w:rFonts w:ascii="Calibri" w:cs="Calibri" w:eastAsia="Calibri" w:hAnsi="Calibri"/>
          <w:highlight w:val="white"/>
          <w:rtl w:val="0"/>
        </w:rPr>
        <w:t xml:space="preserve">Sun Oct 11 — Bangkok — Rajamangala Stadium </w:t>
      </w:r>
    </w:p>
    <w:p w:rsidR="00000000" w:rsidDel="00000000" w:rsidP="00000000" w:rsidRDefault="00000000" w:rsidRPr="00000000" w14:paraId="00000055">
      <w:pPr>
        <w:spacing w:line="240" w:lineRule="auto"/>
        <w:rPr>
          <w:rFonts w:ascii="Calibri" w:cs="Calibri" w:eastAsia="Calibri" w:hAnsi="Calibri"/>
          <w:highlight w:val="white"/>
        </w:rPr>
      </w:pPr>
      <w:r w:rsidDel="00000000" w:rsidR="00000000" w:rsidRPr="00000000">
        <w:rPr>
          <w:rFonts w:ascii="Calibri" w:cs="Calibri" w:eastAsia="Calibri" w:hAnsi="Calibri"/>
          <w:highlight w:val="white"/>
          <w:rtl w:val="0"/>
        </w:rPr>
        <w:t xml:space="preserve">Mon Oct 12 — Bangkok — Rajamangala Stadium </w:t>
      </w:r>
    </w:p>
    <w:p w:rsidR="00000000" w:rsidDel="00000000" w:rsidP="00000000" w:rsidRDefault="00000000" w:rsidRPr="00000000" w14:paraId="00000056">
      <w:pPr>
        <w:spacing w:line="240" w:lineRule="auto"/>
        <w:rPr>
          <w:rFonts w:ascii="Calibri" w:cs="Calibri" w:eastAsia="Calibri" w:hAnsi="Calibri"/>
          <w:highlight w:val="white"/>
        </w:rPr>
      </w:pPr>
      <w:r w:rsidDel="00000000" w:rsidR="00000000" w:rsidRPr="00000000">
        <w:rPr>
          <w:rFonts w:ascii="Calibri" w:cs="Calibri" w:eastAsia="Calibri" w:hAnsi="Calibri"/>
          <w:highlight w:val="white"/>
          <w:rtl w:val="0"/>
        </w:rPr>
        <w:t xml:space="preserve">Tue Oct 13 — Bangkok — Rajamangala Stadium</w:t>
      </w:r>
    </w:p>
    <w:p w:rsidR="00000000" w:rsidDel="00000000" w:rsidP="00000000" w:rsidRDefault="00000000" w:rsidRPr="00000000" w14:paraId="00000057">
      <w:pPr>
        <w:spacing w:line="240" w:lineRule="auto"/>
        <w:rPr>
          <w:rFonts w:ascii="Calibri" w:cs="Calibri" w:eastAsia="Calibri" w:hAnsi="Calibri"/>
          <w:highlight w:val="white"/>
        </w:rPr>
      </w:pPr>
      <w:r w:rsidDel="00000000" w:rsidR="00000000" w:rsidRPr="00000000">
        <w:rPr>
          <w:rFonts w:ascii="Calibri" w:cs="Calibri" w:eastAsia="Calibri" w:hAnsi="Calibri"/>
          <w:highlight w:val="white"/>
          <w:rtl w:val="0"/>
        </w:rPr>
        <w:t xml:space="preserve">Sat Oct 24 — Hong Kong — Kai Tak Stadium </w:t>
      </w:r>
    </w:p>
    <w:p w:rsidR="00000000" w:rsidDel="00000000" w:rsidP="00000000" w:rsidRDefault="00000000" w:rsidRPr="00000000" w14:paraId="00000058">
      <w:pPr>
        <w:spacing w:line="240" w:lineRule="auto"/>
        <w:rPr>
          <w:rFonts w:ascii="Calibri" w:cs="Calibri" w:eastAsia="Calibri" w:hAnsi="Calibri"/>
          <w:highlight w:val="white"/>
        </w:rPr>
      </w:pPr>
      <w:r w:rsidDel="00000000" w:rsidR="00000000" w:rsidRPr="00000000">
        <w:rPr>
          <w:rFonts w:ascii="Calibri" w:cs="Calibri" w:eastAsia="Calibri" w:hAnsi="Calibri"/>
          <w:highlight w:val="white"/>
          <w:rtl w:val="0"/>
        </w:rPr>
        <w:t xml:space="preserve">Sun Oct 25 — Hong Kong — Kai Tak Stadium</w:t>
      </w:r>
    </w:p>
    <w:p w:rsidR="00000000" w:rsidDel="00000000" w:rsidP="00000000" w:rsidRDefault="00000000" w:rsidRPr="00000000" w14:paraId="00000059">
      <w:pPr>
        <w:spacing w:line="240" w:lineRule="auto"/>
        <w:rPr>
          <w:rFonts w:ascii="Calibri" w:cs="Calibri" w:eastAsia="Calibri" w:hAnsi="Calibri"/>
          <w:highlight w:val="white"/>
        </w:rPr>
      </w:pPr>
      <w:r w:rsidDel="00000000" w:rsidR="00000000" w:rsidRPr="00000000">
        <w:rPr>
          <w:rFonts w:ascii="Calibri" w:cs="Calibri" w:eastAsia="Calibri" w:hAnsi="Calibri"/>
          <w:highlight w:val="white"/>
          <w:rtl w:val="0"/>
        </w:rPr>
        <w:t xml:space="preserve">Fri Oct 30 — Hong Kong — Kai Tak Stadium</w:t>
      </w:r>
    </w:p>
    <w:p w:rsidR="00000000" w:rsidDel="00000000" w:rsidP="00000000" w:rsidRDefault="00000000" w:rsidRPr="00000000" w14:paraId="0000005A">
      <w:pPr>
        <w:spacing w:line="240" w:lineRule="auto"/>
        <w:rPr>
          <w:rFonts w:ascii="Calibri" w:cs="Calibri" w:eastAsia="Calibri" w:hAnsi="Calibri"/>
          <w:highlight w:val="white"/>
        </w:rPr>
      </w:pPr>
      <w:r w:rsidDel="00000000" w:rsidR="00000000" w:rsidRPr="00000000">
        <w:rPr>
          <w:rFonts w:ascii="Calibri" w:cs="Calibri" w:eastAsia="Calibri" w:hAnsi="Calibri"/>
          <w:highlight w:val="white"/>
          <w:rtl w:val="0"/>
        </w:rPr>
        <w:t xml:space="preserve">Sat Oct 31 — Hong Kong — Kai Tak Stadium</w:t>
      </w:r>
    </w:p>
    <w:p w:rsidR="00000000" w:rsidDel="00000000" w:rsidP="00000000" w:rsidRDefault="00000000" w:rsidRPr="00000000" w14:paraId="0000005B">
      <w:pPr>
        <w:spacing w:line="240" w:lineRule="auto"/>
        <w:rPr>
          <w:rFonts w:ascii="Calibri" w:cs="Calibri" w:eastAsia="Calibri" w:hAnsi="Calibri"/>
          <w:highlight w:val="white"/>
        </w:rPr>
      </w:pPr>
      <w:r w:rsidDel="00000000" w:rsidR="00000000" w:rsidRPr="00000000">
        <w:rPr>
          <w:rFonts w:ascii="Calibri" w:cs="Calibri" w:eastAsia="Calibri" w:hAnsi="Calibri"/>
          <w:highlight w:val="white"/>
          <w:rtl w:val="0"/>
        </w:rPr>
        <w:t xml:space="preserve">Wed Nov 4 — Kuala Lumpur — TM Stadium National </w:t>
      </w:r>
    </w:p>
    <w:p w:rsidR="00000000" w:rsidDel="00000000" w:rsidP="00000000" w:rsidRDefault="00000000" w:rsidRPr="00000000" w14:paraId="0000005C">
      <w:pPr>
        <w:spacing w:line="240" w:lineRule="auto"/>
        <w:rPr>
          <w:rFonts w:ascii="Calibri" w:cs="Calibri" w:eastAsia="Calibri" w:hAnsi="Calibri"/>
          <w:highlight w:val="white"/>
        </w:rPr>
      </w:pPr>
      <w:r w:rsidDel="00000000" w:rsidR="00000000" w:rsidRPr="00000000">
        <w:rPr>
          <w:rFonts w:ascii="Calibri" w:cs="Calibri" w:eastAsia="Calibri" w:hAnsi="Calibri"/>
          <w:highlight w:val="white"/>
          <w:rtl w:val="0"/>
        </w:rPr>
        <w:t xml:space="preserve">Thu Nov 5 — Kuala Lumpur — TM Stadium National </w:t>
      </w:r>
    </w:p>
    <w:p w:rsidR="00000000" w:rsidDel="00000000" w:rsidP="00000000" w:rsidRDefault="00000000" w:rsidRPr="00000000" w14:paraId="0000005D">
      <w:pPr>
        <w:spacing w:line="240" w:lineRule="auto"/>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5E">
      <w:pPr>
        <w:spacing w:line="276.0005454545455"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ABOUT THE WEEKND:</w:t>
      </w:r>
    </w:p>
    <w:p w:rsidR="00000000" w:rsidDel="00000000" w:rsidP="00000000" w:rsidRDefault="00000000" w:rsidRPr="00000000" w14:paraId="0000005F">
      <w:pPr>
        <w:rPr>
          <w:rFonts w:ascii="Calibri" w:cs="Calibri" w:eastAsia="Calibri" w:hAnsi="Calibri"/>
        </w:rPr>
      </w:pPr>
      <w:r w:rsidDel="00000000" w:rsidR="00000000" w:rsidRPr="00000000">
        <w:rPr>
          <w:rFonts w:ascii="Calibri" w:cs="Calibri" w:eastAsia="Calibri" w:hAnsi="Calibri"/>
          <w:rtl w:val="0"/>
        </w:rPr>
        <w:t xml:space="preserve">The Weeknd is a multi-platinum, 7x Diamond-certified artist who reshaped R&amp;B and pop, making him one of the most listened-to, most compelling, and significant artists of the 21st century with 115 million monthly Spotify listeners and the first artist to have 31 songs each with over a billion streams. In 2025 his After Hours Til Dawn tour became the most successful tour in history for a male solo artist and has surpassed $1 billion in ticket sales and is still ongoing in 2026. Named “The Most Popular Artist in the World” by Guinness World Records in 2023, his album After Hours is the most streamed R&amp;B album of all time, while “Blinding Lights” is the Diamond-certified Billboard Hot 100 song of all time. In January 2025, he released Hurry Up Tomorrow, the final and most personal chapter in his acclaimed trilogy following After Hours (2020) and Dawn FM (2022). </w:t>
      </w:r>
    </w:p>
    <w:p w:rsidR="00000000" w:rsidDel="00000000" w:rsidP="00000000" w:rsidRDefault="00000000" w:rsidRPr="00000000" w14:paraId="00000060">
      <w:pPr>
        <w:rPr>
          <w:rFonts w:ascii="Calibri" w:cs="Calibri" w:eastAsia="Calibri" w:hAnsi="Calibri"/>
        </w:rPr>
      </w:pPr>
      <w:r w:rsidDel="00000000" w:rsidR="00000000" w:rsidRPr="00000000">
        <w:rPr>
          <w:rtl w:val="0"/>
        </w:rPr>
      </w:r>
    </w:p>
    <w:p w:rsidR="00000000" w:rsidDel="00000000" w:rsidP="00000000" w:rsidRDefault="00000000" w:rsidRPr="00000000" w14:paraId="00000061">
      <w:pPr>
        <w:rPr>
          <w:rFonts w:ascii="Calibri" w:cs="Calibri" w:eastAsia="Calibri" w:hAnsi="Calibri"/>
        </w:rPr>
      </w:pPr>
      <w:r w:rsidDel="00000000" w:rsidR="00000000" w:rsidRPr="00000000">
        <w:rPr>
          <w:rFonts w:ascii="Calibri" w:cs="Calibri" w:eastAsia="Calibri" w:hAnsi="Calibri"/>
          <w:rtl w:val="0"/>
        </w:rPr>
        <w:t xml:space="preserve">Alongside impressive music stats, he’s Emmy and Oscar nominated and has graced the covers of TIME, Vanity Fair, W, Forbes, Variety, Rolling Stone, Esquire, Harper’s Bazaar, and GQ. His television performances include SNL, the 2020 Super Bowl, Jimmy Kimmel Live, Stephen Colbert, Jimmy Fallon, the MTV VMAs, the Grammys, and the AMAs. In 2022, he launched his first of three menacing mazes at Universal Studios Halloween Horror Nights. </w:t>
      </w:r>
    </w:p>
    <w:p w:rsidR="00000000" w:rsidDel="00000000" w:rsidP="00000000" w:rsidRDefault="00000000" w:rsidRPr="00000000" w14:paraId="00000062">
      <w:pPr>
        <w:rPr>
          <w:rFonts w:ascii="Calibri" w:cs="Calibri" w:eastAsia="Calibri" w:hAnsi="Calibri"/>
        </w:rPr>
      </w:pPr>
      <w:r w:rsidDel="00000000" w:rsidR="00000000" w:rsidRPr="00000000">
        <w:rPr>
          <w:rtl w:val="0"/>
        </w:rPr>
      </w:r>
    </w:p>
    <w:p w:rsidR="00000000" w:rsidDel="00000000" w:rsidP="00000000" w:rsidRDefault="00000000" w:rsidRPr="00000000" w14:paraId="00000063">
      <w:pPr>
        <w:rPr>
          <w:rFonts w:ascii="Calibri" w:cs="Calibri" w:eastAsia="Calibri" w:hAnsi="Calibri"/>
        </w:rPr>
      </w:pPr>
      <w:r w:rsidDel="00000000" w:rsidR="00000000" w:rsidRPr="00000000">
        <w:rPr>
          <w:rFonts w:ascii="Calibri" w:cs="Calibri" w:eastAsia="Calibri" w:hAnsi="Calibri"/>
          <w:rtl w:val="0"/>
        </w:rPr>
        <w:t xml:space="preserve">Global Ambassador for the U.N. World Food Programme (WFP) and named Humanitarian of the Year by BMAC, he has donated over $12.6 million to various charities from 2020 to now. This includes $2 million to support WFP’s emergency food and nutrition assistance in the most food-insecure regions of Ethiopia and $4.5 million to help WFP provide over 18 million loaves of bread to feed families in Gaza through the XO Humanitarian Fund.</w:t>
      </w:r>
    </w:p>
    <w:p w:rsidR="00000000" w:rsidDel="00000000" w:rsidP="00000000" w:rsidRDefault="00000000" w:rsidRPr="00000000" w14:paraId="00000064">
      <w:pPr>
        <w:rPr>
          <w:rFonts w:ascii="Calibri" w:cs="Calibri" w:eastAsia="Calibri" w:hAnsi="Calibri"/>
        </w:rPr>
      </w:pPr>
      <w:r w:rsidDel="00000000" w:rsidR="00000000" w:rsidRPr="00000000">
        <w:rPr>
          <w:rtl w:val="0"/>
        </w:rPr>
      </w:r>
    </w:p>
    <w:p w:rsidR="00000000" w:rsidDel="00000000" w:rsidP="00000000" w:rsidRDefault="00000000" w:rsidRPr="00000000" w14:paraId="00000065">
      <w:pPr>
        <w:rPr>
          <w:rFonts w:ascii="Calibri" w:cs="Calibri" w:eastAsia="Calibri" w:hAnsi="Calibri"/>
        </w:rPr>
      </w:pPr>
      <w:r w:rsidDel="00000000" w:rsidR="00000000" w:rsidRPr="00000000">
        <w:rPr>
          <w:rFonts w:ascii="Calibri" w:cs="Calibri" w:eastAsia="Calibri" w:hAnsi="Calibri"/>
          <w:rtl w:val="0"/>
        </w:rPr>
        <w:t xml:space="preserve">His continuous record-breaking charts, sales, and streams, headlining the biggest festivals and selling out stadiums globally, including the 2020 Super Bowl, along with his mysterious public persona, solidify The Weeknd as one of the most compelling and significant artists of the 21st century.</w:t>
      </w:r>
    </w:p>
    <w:p w:rsidR="00000000" w:rsidDel="00000000" w:rsidP="00000000" w:rsidRDefault="00000000" w:rsidRPr="00000000" w14:paraId="00000066">
      <w:pPr>
        <w:spacing w:line="276.0005454545455" w:lineRule="auto"/>
        <w:rPr>
          <w:rFonts w:ascii="Calibri" w:cs="Calibri" w:eastAsia="Calibri" w:hAnsi="Calibri"/>
          <w:color w:val="ff0000"/>
        </w:rPr>
      </w:pPr>
      <w:r w:rsidDel="00000000" w:rsidR="00000000" w:rsidRPr="00000000">
        <w:rPr>
          <w:rtl w:val="0"/>
        </w:rPr>
      </w:r>
    </w:p>
    <w:p w:rsidR="00000000" w:rsidDel="00000000" w:rsidP="00000000" w:rsidRDefault="00000000" w:rsidRPr="00000000" w14:paraId="00000067">
      <w:pPr>
        <w:spacing w:line="276.0005454545455" w:lineRule="auto"/>
        <w:rPr>
          <w:rFonts w:ascii="Calibri" w:cs="Calibri" w:eastAsia="Calibri" w:hAnsi="Calibri"/>
        </w:rPr>
      </w:pPr>
      <w:r w:rsidDel="00000000" w:rsidR="00000000" w:rsidRPr="00000000">
        <w:rPr>
          <w:rFonts w:ascii="Calibri" w:cs="Calibri" w:eastAsia="Calibri" w:hAnsi="Calibri"/>
          <w:b w:val="1"/>
          <w:bCs w:val="1"/>
          <w:rtl w:val="0"/>
        </w:rPr>
        <w:t xml:space="preserve">MEDIA CONTACTS:</w:t>
      </w:r>
      <w:r w:rsidDel="00000000" w:rsidR="00000000" w:rsidRPr="00000000">
        <w:rPr>
          <w:rtl w:val="0"/>
        </w:rPr>
      </w:r>
    </w:p>
    <w:p w:rsidR="00000000" w:rsidDel="00000000" w:rsidP="00000000" w:rsidRDefault="00000000" w:rsidRPr="00000000" w14:paraId="00000068">
      <w:pPr>
        <w:spacing w:line="276.0005454545455"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The Weeknd</w:t>
      </w:r>
    </w:p>
    <w:p w:rsidR="00000000" w:rsidDel="00000000" w:rsidP="00000000" w:rsidRDefault="00000000" w:rsidRPr="00000000" w14:paraId="00000069">
      <w:pPr>
        <w:spacing w:line="276.0005454545455" w:lineRule="auto"/>
        <w:rPr>
          <w:rFonts w:ascii="Calibri" w:cs="Calibri" w:eastAsia="Calibri" w:hAnsi="Calibri"/>
        </w:rPr>
      </w:pPr>
      <w:r w:rsidDel="00000000" w:rsidR="00000000" w:rsidRPr="00000000">
        <w:rPr>
          <w:rFonts w:ascii="Calibri" w:cs="Calibri" w:eastAsia="Calibri" w:hAnsi="Calibri"/>
          <w:rtl w:val="0"/>
        </w:rPr>
        <w:t xml:space="preserve">Kathryn Frazier | </w:t>
      </w:r>
      <w:hyperlink r:id="rId17">
        <w:r w:rsidDel="00000000" w:rsidR="00000000" w:rsidRPr="00000000">
          <w:rPr>
            <w:rFonts w:ascii="Calibri" w:cs="Calibri" w:eastAsia="Calibri" w:hAnsi="Calibri"/>
            <w:color w:val="1155cc"/>
            <w:u w:val="single"/>
            <w:rtl w:val="0"/>
          </w:rPr>
          <w:t xml:space="preserve">kathryn@biz3.net</w:t>
        </w:r>
      </w:hyperlink>
      <w:r w:rsidDel="00000000" w:rsidR="00000000" w:rsidRPr="00000000">
        <w:rPr>
          <w:rFonts w:ascii="Calibri" w:cs="Calibri" w:eastAsia="Calibri" w:hAnsi="Calibri"/>
          <w:rtl w:val="0"/>
        </w:rPr>
        <w:t xml:space="preserve"> </w:t>
      </w:r>
    </w:p>
    <w:p w:rsidR="00000000" w:rsidDel="00000000" w:rsidP="00000000" w:rsidRDefault="00000000" w:rsidRPr="00000000" w14:paraId="0000006A">
      <w:pPr>
        <w:spacing w:line="276.0005454545455" w:lineRule="auto"/>
        <w:rPr>
          <w:rFonts w:ascii="Calibri" w:cs="Calibri" w:eastAsia="Calibri" w:hAnsi="Calibri"/>
        </w:rPr>
      </w:pPr>
      <w:r w:rsidDel="00000000" w:rsidR="00000000" w:rsidRPr="00000000">
        <w:rPr>
          <w:rFonts w:ascii="Calibri" w:cs="Calibri" w:eastAsia="Calibri" w:hAnsi="Calibri"/>
          <w:rtl w:val="0"/>
        </w:rPr>
        <w:t xml:space="preserve">Beau Benton | </w:t>
      </w:r>
      <w:hyperlink r:id="rId18">
        <w:r w:rsidDel="00000000" w:rsidR="00000000" w:rsidRPr="00000000">
          <w:rPr>
            <w:rFonts w:ascii="Calibri" w:cs="Calibri" w:eastAsia="Calibri" w:hAnsi="Calibri"/>
            <w:color w:val="1155cc"/>
            <w:u w:val="single"/>
            <w:rtl w:val="0"/>
          </w:rPr>
          <w:t xml:space="preserve">Beau.Benton@umusic.com</w:t>
        </w:r>
      </w:hyperlink>
      <w:r w:rsidDel="00000000" w:rsidR="00000000" w:rsidRPr="00000000">
        <w:rPr>
          <w:rFonts w:ascii="Calibri" w:cs="Calibri" w:eastAsia="Calibri" w:hAnsi="Calibri"/>
          <w:rtl w:val="0"/>
        </w:rPr>
        <w:t xml:space="preserve"> </w:t>
        <w:tab/>
      </w:r>
    </w:p>
    <w:p w:rsidR="00000000" w:rsidDel="00000000" w:rsidP="00000000" w:rsidRDefault="00000000" w:rsidRPr="00000000" w14:paraId="0000006B">
      <w:pPr>
        <w:spacing w:line="275.9994" w:lineRule="auto"/>
        <w:rPr>
          <w:rFonts w:ascii="Calibri" w:cs="Calibri" w:eastAsia="Calibri" w:hAnsi="Calibri"/>
        </w:rPr>
      </w:pPr>
      <w:r w:rsidDel="00000000" w:rsidR="00000000" w:rsidRPr="00000000">
        <w:rPr>
          <w:rtl w:val="0"/>
        </w:rPr>
      </w:r>
    </w:p>
    <w:p w:rsidR="00000000" w:rsidDel="00000000" w:rsidP="00000000" w:rsidRDefault="00000000" w:rsidRPr="00000000" w14:paraId="0000006C">
      <w:pPr>
        <w:spacing w:line="276.0005454545455"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Live Nation Concerts</w:t>
      </w:r>
    </w:p>
    <w:p w:rsidR="00000000" w:rsidDel="00000000" w:rsidP="00000000" w:rsidRDefault="00000000" w:rsidRPr="00000000" w14:paraId="0000006D">
      <w:pPr>
        <w:spacing w:line="276.0005454545455" w:lineRule="auto"/>
        <w:rPr>
          <w:rFonts w:ascii="Calibri" w:cs="Calibri" w:eastAsia="Calibri" w:hAnsi="Calibri"/>
        </w:rPr>
      </w:pPr>
      <w:r w:rsidDel="00000000" w:rsidR="00000000" w:rsidRPr="00000000">
        <w:rPr>
          <w:rFonts w:ascii="Calibri" w:cs="Calibri" w:eastAsia="Calibri" w:hAnsi="Calibri"/>
          <w:rtl w:val="0"/>
        </w:rPr>
        <w:t xml:space="preserve">Maya Sarin | </w:t>
      </w:r>
      <w:hyperlink r:id="rId19">
        <w:r w:rsidDel="00000000" w:rsidR="00000000" w:rsidRPr="00000000">
          <w:rPr>
            <w:rFonts w:ascii="Calibri" w:cs="Calibri" w:eastAsia="Calibri" w:hAnsi="Calibri"/>
            <w:color w:val="1155cc"/>
            <w:u w:val="single"/>
            <w:rtl w:val="0"/>
          </w:rPr>
          <w:t xml:space="preserve">mayasarin@livenation.com</w:t>
        </w:r>
      </w:hyperlink>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color w:val="1155cc"/>
          <w:rtl w:val="0"/>
        </w:rPr>
        <w:t xml:space="preserve"> </w:t>
      </w:r>
      <w:r w:rsidDel="00000000" w:rsidR="00000000" w:rsidRPr="00000000">
        <w:rPr>
          <w:rtl w:val="0"/>
        </w:rPr>
      </w:r>
    </w:p>
    <w:p w:rsidR="00000000" w:rsidDel="00000000" w:rsidP="00000000" w:rsidRDefault="00000000" w:rsidRPr="00000000" w14:paraId="0000006E">
      <w:pPr>
        <w:spacing w:line="276.0005454545455" w:lineRule="auto"/>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6F">
      <w:pPr>
        <w:rPr>
          <w:rFonts w:ascii="Calibri" w:cs="Calibri" w:eastAsia="Calibri" w:hAnsi="Calibri"/>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Proxima Nov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3" Type="http://schemas.openxmlformats.org/officeDocument/2006/relationships/hyperlink" Target="https://urldefense.com/v3/__http:/www.globalcitizen.org/__;!!FBl7RhjNdtJEi0k!oHuICCw8595SljQGxTGNmXB5lu0zoQGkTBipY388-31L9S5kurGjsOt6slXD-gTA98MhcZpdgGg71huP-cNr43U$" TargetMode="External"/><Relationship Id="rId18" Type="http://schemas.openxmlformats.org/officeDocument/2006/relationships/hyperlink" Target="mailto:Beau.Benton@umusic.com" TargetMode="External"/><Relationship Id="rId8" Type="http://schemas.openxmlformats.org/officeDocument/2006/relationships/hyperlink" Target="https://www.dropbox.com/scl/fo/4rncxb4n0cn59bd0w9qxx/ACmFuc2x_Y8ywbOCq_C3320?rlkey=c6r73paq4x23phl09w4mm4mum&amp;st=by5lt52t&amp;dl=0" TargetMode="External"/><Relationship Id="rId3" Type="http://schemas.openxmlformats.org/officeDocument/2006/relationships/fontTable" Target="fontTable.xml"/><Relationship Id="rId21" Type="http://schemas.openxmlformats.org/officeDocument/2006/relationships/customXml" Target="../customXml/item2.xml"/><Relationship Id="rId12" Type="http://schemas.openxmlformats.org/officeDocument/2006/relationships/image" Target="media/image5.jpg"/><Relationship Id="rId17" Type="http://schemas.openxmlformats.org/officeDocument/2006/relationships/hyperlink" Target="mailto:kathryn@biz3.net" TargetMode="External"/><Relationship Id="rId7" Type="http://schemas.openxmlformats.org/officeDocument/2006/relationships/image" Target="media/image4.jpg"/><Relationship Id="rId2" Type="http://schemas.openxmlformats.org/officeDocument/2006/relationships/settings" Target="settings.xml"/><Relationship Id="rId16" Type="http://schemas.openxmlformats.org/officeDocument/2006/relationships/image" Target="media/image3.jpg"/><Relationship Id="rId20" Type="http://schemas.openxmlformats.org/officeDocument/2006/relationships/customXml" Target="../customXml/item1.xml"/><Relationship Id="rId11" Type="http://schemas.openxmlformats.org/officeDocument/2006/relationships/image" Target="media/image2.jpg"/><Relationship Id="rId1" Type="http://schemas.openxmlformats.org/officeDocument/2006/relationships/theme" Target="theme/theme1.xml"/><Relationship Id="rId6" Type="http://schemas.openxmlformats.org/officeDocument/2006/relationships/image" Target="media/image1.jpg"/><Relationship Id="rId15" Type="http://schemas.openxmlformats.org/officeDocument/2006/relationships/hyperlink" Target="http://theweeknd.com/tour" TargetMode="External"/><Relationship Id="rId5" Type="http://schemas.openxmlformats.org/officeDocument/2006/relationships/styles" Target="styles.xml"/><Relationship Id="rId10" Type="http://schemas.openxmlformats.org/officeDocument/2006/relationships/hyperlink" Target="https://www.dropbox.com/scl/fo/xi83x328xa0zhbvas2ocp/ADCmf82ETa_HXxTgSl9XbEY?rlkey=cz677tnn0gkj6iarde37cgfsj&amp;st=16wcmakp&amp;dl=0" TargetMode="External"/><Relationship Id="rId19" Type="http://schemas.openxmlformats.org/officeDocument/2006/relationships/hyperlink" Target="mailto:mayasarin@livenation.com" TargetMode="External"/><Relationship Id="rId4" Type="http://schemas.openxmlformats.org/officeDocument/2006/relationships/numbering" Target="numbering.xml"/><Relationship Id="rId9" Type="http://schemas.openxmlformats.org/officeDocument/2006/relationships/hyperlink" Target="https://drive.google.com/file/d/1SLny-aIXtxPT_C8kjobnUSySBkmVd9wd/view" TargetMode="External"/><Relationship Id="rId14" Type="http://schemas.openxmlformats.org/officeDocument/2006/relationships/hyperlink" Target="https://urldefense.com/v3/__http:/www.globalcitizen.org/__;!!FBl7RhjNdtJEi0k!oHuICCw8595SljQGxTGNmXB5lu0zoQGkTBipY388-31L9S5kurGjsOt6slXD-gTA98MhcZpdgGg71huP-cNr43U$" TargetMode="External"/><Relationship Id="rId22"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1" Type="http://schemas.openxmlformats.org/officeDocument/2006/relationships/font" Target="fonts/ProximaNova-regular.ttf"/><Relationship Id="rId2" Type="http://schemas.openxmlformats.org/officeDocument/2006/relationships/font" Target="fonts/ProximaNova-bold.ttf"/><Relationship Id="rId3" Type="http://schemas.openxmlformats.org/officeDocument/2006/relationships/font" Target="fonts/ProximaNova-italic.ttf"/><Relationship Id="rId4" Type="http://schemas.openxmlformats.org/officeDocument/2006/relationships/font" Target="fonts/ProximaNova-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89A5900DFF7B54E926B62A83F220E9C" ma:contentTypeVersion="20" ma:contentTypeDescription="Opret et nyt dokument." ma:contentTypeScope="" ma:versionID="30595e25515010bd77873c30ea133050">
  <xsd:schema xmlns:xsd="http://www.w3.org/2001/XMLSchema" xmlns:xs="http://www.w3.org/2001/XMLSchema" xmlns:p="http://schemas.microsoft.com/office/2006/metadata/properties" xmlns:ns2="622ab3ee-7687-4dda-bcb6-4fc8407d198e" xmlns:ns3="ef04cec5-13e1-4a1b-aeea-49d79cb08fa6" targetNamespace="http://schemas.microsoft.com/office/2006/metadata/properties" ma:root="true" ma:fieldsID="68db6e28eb9aee07767b190c2ffca50a" ns2:_="" ns3:_="">
    <xsd:import namespace="622ab3ee-7687-4dda-bcb6-4fc8407d198e"/>
    <xsd:import namespace="ef04cec5-13e1-4a1b-aeea-49d79cb08fa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2ab3ee-7687-4dda-bcb6-4fc8407d19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illedmærker" ma:readOnly="false" ma:fieldId="{5cf76f15-5ced-4ddc-b409-7134ff3c332f}" ma:taxonomyMulti="true" ma:sspId="b6b8a6ad-9a4c-474c-8145-c03a3e41718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04cec5-13e1-4a1b-aeea-49d79cb08fa6"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t med detaljer" ma:internalName="SharedWithDetails" ma:readOnly="true">
      <xsd:simpleType>
        <xsd:restriction base="dms:Note">
          <xsd:maxLength value="255"/>
        </xsd:restriction>
      </xsd:simpleType>
    </xsd:element>
    <xsd:element name="TaxCatchAll" ma:index="23" nillable="true" ma:displayName="Taxonomy Catch All Column" ma:hidden="true" ma:list="{0f3cbebc-b5ff-4ff4-9570-fc32d6007fb0}" ma:internalName="TaxCatchAll" ma:showField="CatchAllData" ma:web="ef04cec5-13e1-4a1b-aeea-49d79cb08f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ma:index="24" ma:displayName="Emne"/>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f04cec5-13e1-4a1b-aeea-49d79cb08fa6" xsi:nil="true"/>
    <lcf76f155ced4ddcb4097134ff3c332f xmlns="622ab3ee-7687-4dda-bcb6-4fc8407d198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1DBA557-B28A-446E-8100-EEF2AD9AA2E7}"/>
</file>

<file path=customXml/itemProps2.xml><?xml version="1.0" encoding="utf-8"?>
<ds:datastoreItem xmlns:ds="http://schemas.openxmlformats.org/officeDocument/2006/customXml" ds:itemID="{088CC159-DEE4-49F3-9FF5-34E54C67D69F}"/>
</file>

<file path=customXml/itemProps3.xml><?xml version="1.0" encoding="utf-8"?>
<ds:datastoreItem xmlns:ds="http://schemas.openxmlformats.org/officeDocument/2006/customXml" ds:itemID="{B5C3A7C1-283F-4B97-88DF-D55376612DE1}"/>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0x010100089A5900DFF7B54E926B62A83F220E9C</vt:lpwstr>
  </property>
</Properties>
</file>