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Mar>
          <w:left w:w="0" w:type="dxa"/>
          <w:right w:w="0" w:type="dxa"/>
        </w:tblCellMar>
        <w:tblLook w:val="04A0" w:firstRow="1" w:lastRow="0" w:firstColumn="1" w:lastColumn="0" w:noHBand="0" w:noVBand="1"/>
      </w:tblPr>
      <w:tblGrid>
        <w:gridCol w:w="9638"/>
      </w:tblGrid>
      <w:tr w:rsidR="004B31C4" w:rsidRPr="004B31C4" w14:paraId="4C0467B1" w14:textId="77777777" w:rsidTr="004B31C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4B31C4" w:rsidRPr="004B31C4" w14:paraId="48ADAD8A" w14:textId="77777777">
              <w:tc>
                <w:tcPr>
                  <w:tcW w:w="0" w:type="auto"/>
                  <w:tcMar>
                    <w:top w:w="0" w:type="dxa"/>
                    <w:left w:w="270" w:type="dxa"/>
                    <w:bottom w:w="135" w:type="dxa"/>
                    <w:right w:w="270" w:type="dxa"/>
                  </w:tcMar>
                  <w:hideMark/>
                </w:tcPr>
                <w:p w14:paraId="2BCF3EEC" w14:textId="77777777" w:rsidR="004B31C4" w:rsidRPr="004B31C4" w:rsidRDefault="004B31C4" w:rsidP="004B31C4">
                  <w:pPr>
                    <w:spacing w:after="0" w:line="300" w:lineRule="auto"/>
                    <w:jc w:val="center"/>
                    <w:rPr>
                      <w:rFonts w:ascii="Helvetica" w:eastAsia="Times New Roman" w:hAnsi="Helvetica" w:cs="Helvetica"/>
                      <w:color w:val="606060"/>
                      <w:kern w:val="0"/>
                      <w:sz w:val="48"/>
                      <w:szCs w:val="48"/>
                      <w:lang w:val="en-US" w:eastAsia="da-DK"/>
                      <w14:ligatures w14:val="none"/>
                    </w:rPr>
                  </w:pPr>
                  <w:r w:rsidRPr="004B31C4">
                    <w:rPr>
                      <w:rFonts w:ascii="Verdana" w:eastAsia="Times New Roman" w:hAnsi="Verdana" w:cs="Helvetica"/>
                      <w:b/>
                      <w:bCs/>
                      <w:color w:val="606060"/>
                      <w:kern w:val="0"/>
                      <w:sz w:val="39"/>
                      <w:szCs w:val="39"/>
                      <w:lang w:val="en-US" w:eastAsia="da-DK"/>
                      <w14:ligatures w14:val="none"/>
                    </w:rPr>
                    <w:t>HEILUNG</w:t>
                  </w:r>
                  <w:r w:rsidRPr="004B31C4">
                    <w:rPr>
                      <w:rFonts w:ascii="Verdana" w:eastAsia="Times New Roman" w:hAnsi="Verdana" w:cs="Helvetica"/>
                      <w:b/>
                      <w:bCs/>
                      <w:color w:val="606060"/>
                      <w:kern w:val="0"/>
                      <w:sz w:val="39"/>
                      <w:szCs w:val="39"/>
                      <w:lang w:val="en-US" w:eastAsia="da-DK"/>
                      <w14:ligatures w14:val="none"/>
                    </w:rPr>
                    <w:br/>
                    <w:t>Unleash Primal Rituals on</w:t>
                  </w:r>
                  <w:r w:rsidRPr="004B31C4">
                    <w:rPr>
                      <w:rFonts w:ascii="Verdana" w:eastAsia="Times New Roman" w:hAnsi="Verdana" w:cs="Helvetica"/>
                      <w:b/>
                      <w:bCs/>
                      <w:color w:val="606060"/>
                      <w:kern w:val="0"/>
                      <w:sz w:val="39"/>
                      <w:szCs w:val="39"/>
                      <w:lang w:val="en-US" w:eastAsia="da-DK"/>
                      <w14:ligatures w14:val="none"/>
                    </w:rPr>
                    <w:br/>
                  </w:r>
                  <w:r w:rsidRPr="004B31C4">
                    <w:rPr>
                      <w:rFonts w:ascii="Verdana" w:eastAsia="Times New Roman" w:hAnsi="Verdana" w:cs="Helvetica"/>
                      <w:b/>
                      <w:bCs/>
                      <w:i/>
                      <w:iCs/>
                      <w:color w:val="606060"/>
                      <w:kern w:val="0"/>
                      <w:sz w:val="39"/>
                      <w:szCs w:val="39"/>
                      <w:lang w:val="en-US" w:eastAsia="da-DK"/>
                      <w14:ligatures w14:val="none"/>
                    </w:rPr>
                    <w:t xml:space="preserve">Albion, </w:t>
                  </w:r>
                  <w:proofErr w:type="spellStart"/>
                  <w:r w:rsidRPr="004B31C4">
                    <w:rPr>
                      <w:rFonts w:ascii="Verdana" w:eastAsia="Times New Roman" w:hAnsi="Verdana" w:cs="Helvetica"/>
                      <w:b/>
                      <w:bCs/>
                      <w:i/>
                      <w:iCs/>
                      <w:color w:val="606060"/>
                      <w:kern w:val="0"/>
                      <w:sz w:val="39"/>
                      <w:szCs w:val="39"/>
                      <w:lang w:val="en-US" w:eastAsia="da-DK"/>
                      <w14:ligatures w14:val="none"/>
                    </w:rPr>
                    <w:t>Eiru</w:t>
                  </w:r>
                  <w:proofErr w:type="spellEnd"/>
                  <w:r w:rsidRPr="004B31C4">
                    <w:rPr>
                      <w:rFonts w:ascii="Verdana" w:eastAsia="Times New Roman" w:hAnsi="Verdana" w:cs="Helvetica"/>
                      <w:b/>
                      <w:bCs/>
                      <w:i/>
                      <w:iCs/>
                      <w:color w:val="606060"/>
                      <w:kern w:val="0"/>
                      <w:sz w:val="39"/>
                      <w:szCs w:val="39"/>
                      <w:lang w:val="en-US" w:eastAsia="da-DK"/>
                      <w14:ligatures w14:val="none"/>
                    </w:rPr>
                    <w:t xml:space="preserve"> ok </w:t>
                  </w:r>
                  <w:proofErr w:type="spellStart"/>
                  <w:r w:rsidRPr="004B31C4">
                    <w:rPr>
                      <w:rFonts w:ascii="Verdana" w:eastAsia="Times New Roman" w:hAnsi="Verdana" w:cs="Helvetica"/>
                      <w:b/>
                      <w:bCs/>
                      <w:i/>
                      <w:iCs/>
                      <w:color w:val="606060"/>
                      <w:kern w:val="0"/>
                      <w:sz w:val="39"/>
                      <w:szCs w:val="39"/>
                      <w:lang w:val="en-US" w:eastAsia="da-DK"/>
                      <w14:ligatures w14:val="none"/>
                    </w:rPr>
                    <w:t>Erop</w:t>
                  </w:r>
                  <w:proofErr w:type="spellEnd"/>
                  <w:r w:rsidRPr="004B31C4">
                    <w:rPr>
                      <w:rFonts w:ascii="Verdana" w:eastAsia="Times New Roman" w:hAnsi="Verdana" w:cs="Helvetica"/>
                      <w:b/>
                      <w:bCs/>
                      <w:i/>
                      <w:iCs/>
                      <w:color w:val="606060"/>
                      <w:kern w:val="0"/>
                      <w:sz w:val="39"/>
                      <w:szCs w:val="39"/>
                      <w:lang w:val="en-US" w:eastAsia="da-DK"/>
                      <w14:ligatures w14:val="none"/>
                    </w:rPr>
                    <w:t xml:space="preserve"> </w:t>
                  </w:r>
                  <w:proofErr w:type="spellStart"/>
                  <w:r w:rsidRPr="004B31C4">
                    <w:rPr>
                      <w:rFonts w:ascii="Verdana" w:eastAsia="Times New Roman" w:hAnsi="Verdana" w:cs="Helvetica"/>
                      <w:b/>
                      <w:bCs/>
                      <w:i/>
                      <w:iCs/>
                      <w:color w:val="606060"/>
                      <w:kern w:val="0"/>
                      <w:sz w:val="39"/>
                      <w:szCs w:val="39"/>
                      <w:lang w:val="en-US" w:eastAsia="da-DK"/>
                      <w14:ligatures w14:val="none"/>
                    </w:rPr>
                    <w:t>Ferdhast</w:t>
                  </w:r>
                  <w:proofErr w:type="spellEnd"/>
                  <w:r w:rsidRPr="004B31C4">
                    <w:rPr>
                      <w:rFonts w:ascii="Verdana" w:eastAsia="Times New Roman" w:hAnsi="Verdana" w:cs="Helvetica"/>
                      <w:b/>
                      <w:bCs/>
                      <w:color w:val="606060"/>
                      <w:kern w:val="0"/>
                      <w:sz w:val="39"/>
                      <w:szCs w:val="39"/>
                      <w:lang w:val="en-US" w:eastAsia="da-DK"/>
                      <w14:ligatures w14:val="none"/>
                    </w:rPr>
                    <w:br/>
                    <w:t>2025 EU Spring Tour</w:t>
                  </w:r>
                </w:p>
              </w:tc>
            </w:tr>
          </w:tbl>
          <w:p w14:paraId="49E75DC0" w14:textId="77777777" w:rsidR="004B31C4" w:rsidRPr="004B31C4" w:rsidRDefault="004B31C4" w:rsidP="004B31C4">
            <w:pPr>
              <w:spacing w:after="0" w:line="240" w:lineRule="auto"/>
              <w:rPr>
                <w:rFonts w:ascii="Times New Roman" w:eastAsia="Times New Roman" w:hAnsi="Times New Roman" w:cs="Times New Roman"/>
                <w:kern w:val="0"/>
                <w:sz w:val="24"/>
                <w:szCs w:val="24"/>
                <w:lang w:val="en-US" w:eastAsia="da-DK"/>
                <w14:ligatures w14:val="none"/>
              </w:rPr>
            </w:pPr>
          </w:p>
        </w:tc>
      </w:tr>
    </w:tbl>
    <w:p w14:paraId="600ABC14" w14:textId="77777777" w:rsidR="004B31C4" w:rsidRPr="004B31C4" w:rsidRDefault="004B31C4" w:rsidP="004B31C4">
      <w:pPr>
        <w:spacing w:after="0" w:line="240" w:lineRule="auto"/>
        <w:rPr>
          <w:rFonts w:ascii="Times New Roman" w:eastAsia="Times New Roman" w:hAnsi="Times New Roman" w:cs="Times New Roman"/>
          <w:vanish/>
          <w:kern w:val="0"/>
          <w:sz w:val="24"/>
          <w:szCs w:val="24"/>
          <w:lang w:val="en-US" w:eastAsia="da-DK"/>
          <w14:ligatures w14:val="none"/>
        </w:rPr>
      </w:pPr>
    </w:p>
    <w:tbl>
      <w:tblPr>
        <w:tblW w:w="5000" w:type="pct"/>
        <w:tblCellMar>
          <w:left w:w="0" w:type="dxa"/>
          <w:right w:w="0" w:type="dxa"/>
        </w:tblCellMar>
        <w:tblLook w:val="04A0" w:firstRow="1" w:lastRow="0" w:firstColumn="1" w:lastColumn="0" w:noHBand="0" w:noVBand="1"/>
      </w:tblPr>
      <w:tblGrid>
        <w:gridCol w:w="9638"/>
      </w:tblGrid>
      <w:tr w:rsidR="004B31C4" w:rsidRPr="004B31C4" w14:paraId="334A23D8" w14:textId="77777777" w:rsidTr="004B31C4">
        <w:trPr>
          <w:trHeight w:val="187"/>
        </w:trPr>
        <w:tc>
          <w:tcPr>
            <w:tcW w:w="0" w:type="auto"/>
            <w:tcMar>
              <w:top w:w="135" w:type="dxa"/>
              <w:left w:w="135" w:type="dxa"/>
              <w:bottom w:w="135" w:type="dxa"/>
              <w:right w:w="135" w:type="dxa"/>
            </w:tcMar>
          </w:tcPr>
          <w:p w14:paraId="53A31ADB" w14:textId="77777777" w:rsidR="004B31C4" w:rsidRPr="004B31C4" w:rsidRDefault="004B31C4" w:rsidP="004B31C4">
            <w:pPr>
              <w:spacing w:after="0" w:line="240" w:lineRule="auto"/>
              <w:rPr>
                <w:rFonts w:ascii="Times New Roman" w:eastAsia="Times New Roman" w:hAnsi="Times New Roman" w:cs="Times New Roman"/>
                <w:kern w:val="0"/>
                <w:sz w:val="24"/>
                <w:szCs w:val="24"/>
                <w:lang w:val="en-US" w:eastAsia="da-DK"/>
                <w14:ligatures w14:val="none"/>
              </w:rPr>
            </w:pPr>
          </w:p>
        </w:tc>
      </w:tr>
    </w:tbl>
    <w:p w14:paraId="3E4DD89B" w14:textId="77777777" w:rsidR="004B31C4" w:rsidRPr="004B31C4" w:rsidRDefault="004B31C4" w:rsidP="004B31C4">
      <w:pPr>
        <w:spacing w:after="0" w:line="240" w:lineRule="auto"/>
        <w:rPr>
          <w:rFonts w:ascii="Times New Roman" w:eastAsia="Times New Roman" w:hAnsi="Times New Roman" w:cs="Times New Roman"/>
          <w:vanish/>
          <w:kern w:val="0"/>
          <w:sz w:val="24"/>
          <w:szCs w:val="24"/>
          <w:lang w:eastAsia="da-DK"/>
          <w14:ligatures w14:val="none"/>
        </w:rPr>
      </w:pPr>
    </w:p>
    <w:tbl>
      <w:tblPr>
        <w:tblW w:w="5000" w:type="pct"/>
        <w:tblCellMar>
          <w:left w:w="0" w:type="dxa"/>
          <w:right w:w="0" w:type="dxa"/>
        </w:tblCellMar>
        <w:tblLook w:val="04A0" w:firstRow="1" w:lastRow="0" w:firstColumn="1" w:lastColumn="0" w:noHBand="0" w:noVBand="1"/>
      </w:tblPr>
      <w:tblGrid>
        <w:gridCol w:w="9638"/>
      </w:tblGrid>
      <w:tr w:rsidR="004B31C4" w:rsidRPr="004B31C4" w14:paraId="7A3E8E63" w14:textId="77777777" w:rsidTr="004B31C4">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638"/>
            </w:tblGrid>
            <w:tr w:rsidR="004B31C4" w:rsidRPr="004B31C4" w14:paraId="5C4C7007" w14:textId="77777777">
              <w:tc>
                <w:tcPr>
                  <w:tcW w:w="0" w:type="auto"/>
                  <w:tcMar>
                    <w:top w:w="0" w:type="dxa"/>
                    <w:left w:w="270" w:type="dxa"/>
                    <w:bottom w:w="135" w:type="dxa"/>
                    <w:right w:w="270" w:type="dxa"/>
                  </w:tcMar>
                  <w:hideMark/>
                </w:tcPr>
                <w:p w14:paraId="4B7B828E" w14:textId="77777777" w:rsidR="004B31C4" w:rsidRPr="004B31C4" w:rsidRDefault="004B31C4" w:rsidP="004B31C4">
                  <w:pPr>
                    <w:spacing w:after="0" w:line="360" w:lineRule="auto"/>
                    <w:rPr>
                      <w:rFonts w:ascii="Helvetica" w:eastAsia="Times New Roman" w:hAnsi="Helvetica" w:cs="Helvetica"/>
                      <w:color w:val="606060"/>
                      <w:kern w:val="0"/>
                      <w:sz w:val="23"/>
                      <w:szCs w:val="23"/>
                      <w:lang w:val="en-US" w:eastAsia="da-DK"/>
                      <w14:ligatures w14:val="none"/>
                    </w:rPr>
                  </w:pPr>
                  <w:r w:rsidRPr="004B31C4">
                    <w:rPr>
                      <w:rFonts w:ascii="Verdana" w:eastAsia="Times New Roman" w:hAnsi="Verdana" w:cs="Helvetica"/>
                      <w:color w:val="606060"/>
                      <w:kern w:val="0"/>
                      <w:sz w:val="21"/>
                      <w:szCs w:val="21"/>
                      <w:lang w:val="en-US" w:eastAsia="da-DK"/>
                      <w14:ligatures w14:val="none"/>
                    </w:rPr>
                    <w:t xml:space="preserve">With the resounding chants of Christopher Juul, Maria Franz, and Kai Uwe Faust, </w:t>
                  </w:r>
                  <w:r w:rsidRPr="004B31C4">
                    <w:rPr>
                      <w:rFonts w:ascii="Verdana" w:eastAsia="Times New Roman" w:hAnsi="Verdana" w:cs="Helvetica"/>
                      <w:b/>
                      <w:bCs/>
                      <w:color w:val="606060"/>
                      <w:kern w:val="0"/>
                      <w:sz w:val="21"/>
                      <w:szCs w:val="21"/>
                      <w:lang w:val="en-US" w:eastAsia="da-DK"/>
                      <w14:ligatures w14:val="none"/>
                    </w:rPr>
                    <w:t xml:space="preserve">HEILUNG </w:t>
                  </w:r>
                  <w:r w:rsidRPr="004B31C4">
                    <w:rPr>
                      <w:rFonts w:ascii="Verdana" w:eastAsia="Times New Roman" w:hAnsi="Verdana" w:cs="Helvetica"/>
                      <w:color w:val="606060"/>
                      <w:kern w:val="0"/>
                      <w:sz w:val="21"/>
                      <w:szCs w:val="21"/>
                      <w:lang w:val="en-US" w:eastAsia="da-DK"/>
                      <w14:ligatures w14:val="none"/>
                    </w:rPr>
                    <w:t>does not merely perform; they invoke. Their rituals, veiled in the essences of forgotten landscapes, pull you into a realm where the primordial and the modern collide. Their sonic enchantments, crafted with ancestral breath and iron's cold kiss, transcend the mere act of listening, pulling you into a communal trance born of earth and stars.</w:t>
                  </w:r>
                  <w:r w:rsidRPr="004B31C4">
                    <w:rPr>
                      <w:rFonts w:ascii="Verdana" w:eastAsia="Times New Roman" w:hAnsi="Verdana" w:cs="Helvetica"/>
                      <w:color w:val="606060"/>
                      <w:kern w:val="0"/>
                      <w:sz w:val="21"/>
                      <w:szCs w:val="21"/>
                      <w:lang w:val="en-US" w:eastAsia="da-DK"/>
                      <w14:ligatures w14:val="none"/>
                    </w:rPr>
                    <w:br/>
                  </w:r>
                  <w:r w:rsidRPr="004B31C4">
                    <w:rPr>
                      <w:rFonts w:ascii="Verdana" w:eastAsia="Times New Roman" w:hAnsi="Verdana" w:cs="Helvetica"/>
                      <w:color w:val="606060"/>
                      <w:kern w:val="0"/>
                      <w:sz w:val="21"/>
                      <w:szCs w:val="21"/>
                      <w:lang w:val="en-US" w:eastAsia="da-DK"/>
                      <w14:ligatures w14:val="none"/>
                    </w:rPr>
                    <w:br/>
                    <w:t xml:space="preserve">Prepare, kindred spirits, as the Nordic collective declares their upcoming voyage, </w:t>
                  </w:r>
                  <w:r w:rsidRPr="004B31C4">
                    <w:rPr>
                      <w:rFonts w:ascii="Verdana" w:eastAsia="Times New Roman" w:hAnsi="Verdana" w:cs="Helvetica"/>
                      <w:i/>
                      <w:iCs/>
                      <w:color w:val="606060"/>
                      <w:kern w:val="0"/>
                      <w:sz w:val="21"/>
                      <w:szCs w:val="21"/>
                      <w:lang w:val="en-US" w:eastAsia="da-DK"/>
                      <w14:ligatures w14:val="none"/>
                    </w:rPr>
                    <w:t xml:space="preserve">Albion, </w:t>
                  </w:r>
                  <w:proofErr w:type="spellStart"/>
                  <w:r w:rsidRPr="004B31C4">
                    <w:rPr>
                      <w:rFonts w:ascii="Verdana" w:eastAsia="Times New Roman" w:hAnsi="Verdana" w:cs="Helvetica"/>
                      <w:i/>
                      <w:iCs/>
                      <w:color w:val="606060"/>
                      <w:kern w:val="0"/>
                      <w:sz w:val="21"/>
                      <w:szCs w:val="21"/>
                      <w:lang w:val="en-US" w:eastAsia="da-DK"/>
                      <w14:ligatures w14:val="none"/>
                    </w:rPr>
                    <w:t>Eiru</w:t>
                  </w:r>
                  <w:proofErr w:type="spellEnd"/>
                  <w:r w:rsidRPr="004B31C4">
                    <w:rPr>
                      <w:rFonts w:ascii="Verdana" w:eastAsia="Times New Roman" w:hAnsi="Verdana" w:cs="Helvetica"/>
                      <w:i/>
                      <w:iCs/>
                      <w:color w:val="606060"/>
                      <w:kern w:val="0"/>
                      <w:sz w:val="21"/>
                      <w:szCs w:val="21"/>
                      <w:lang w:val="en-US" w:eastAsia="da-DK"/>
                      <w14:ligatures w14:val="none"/>
                    </w:rPr>
                    <w:t xml:space="preserve"> ok </w:t>
                  </w:r>
                  <w:proofErr w:type="spellStart"/>
                  <w:r w:rsidRPr="004B31C4">
                    <w:rPr>
                      <w:rFonts w:ascii="Verdana" w:eastAsia="Times New Roman" w:hAnsi="Verdana" w:cs="Helvetica"/>
                      <w:i/>
                      <w:iCs/>
                      <w:color w:val="606060"/>
                      <w:kern w:val="0"/>
                      <w:sz w:val="21"/>
                      <w:szCs w:val="21"/>
                      <w:lang w:val="en-US" w:eastAsia="da-DK"/>
                      <w14:ligatures w14:val="none"/>
                    </w:rPr>
                    <w:t>Erop</w:t>
                  </w:r>
                  <w:proofErr w:type="spellEnd"/>
                  <w:r w:rsidRPr="004B31C4">
                    <w:rPr>
                      <w:rFonts w:ascii="Verdana" w:eastAsia="Times New Roman" w:hAnsi="Verdana" w:cs="Helvetica"/>
                      <w:i/>
                      <w:iCs/>
                      <w:color w:val="606060"/>
                      <w:kern w:val="0"/>
                      <w:sz w:val="21"/>
                      <w:szCs w:val="21"/>
                      <w:lang w:val="en-US" w:eastAsia="da-DK"/>
                      <w14:ligatures w14:val="none"/>
                    </w:rPr>
                    <w:t xml:space="preserve"> </w:t>
                  </w:r>
                  <w:proofErr w:type="spellStart"/>
                  <w:r w:rsidRPr="004B31C4">
                    <w:rPr>
                      <w:rFonts w:ascii="Verdana" w:eastAsia="Times New Roman" w:hAnsi="Verdana" w:cs="Helvetica"/>
                      <w:i/>
                      <w:iCs/>
                      <w:color w:val="606060"/>
                      <w:kern w:val="0"/>
                      <w:sz w:val="21"/>
                      <w:szCs w:val="21"/>
                      <w:lang w:val="en-US" w:eastAsia="da-DK"/>
                      <w14:ligatures w14:val="none"/>
                    </w:rPr>
                    <w:t>Ferdhast</w:t>
                  </w:r>
                  <w:proofErr w:type="spellEnd"/>
                  <w:r w:rsidRPr="004B31C4">
                    <w:rPr>
                      <w:rFonts w:ascii="Verdana" w:eastAsia="Times New Roman" w:hAnsi="Verdana" w:cs="Helvetica"/>
                      <w:color w:val="606060"/>
                      <w:kern w:val="0"/>
                      <w:sz w:val="21"/>
                      <w:szCs w:val="21"/>
                      <w:lang w:val="en-US" w:eastAsia="da-DK"/>
                      <w14:ligatures w14:val="none"/>
                    </w:rPr>
                    <w:t>, an odyssey through the mists of history and the echoes of old.</w:t>
                  </w:r>
                  <w:r w:rsidRPr="004B31C4">
                    <w:rPr>
                      <w:rFonts w:ascii="Verdana" w:eastAsia="Times New Roman" w:hAnsi="Verdana" w:cs="Helvetica"/>
                      <w:color w:val="606060"/>
                      <w:kern w:val="0"/>
                      <w:sz w:val="21"/>
                      <w:szCs w:val="21"/>
                      <w:lang w:val="en-US" w:eastAsia="da-DK"/>
                      <w14:ligatures w14:val="none"/>
                    </w:rPr>
                    <w:br/>
                  </w:r>
                  <w:r w:rsidRPr="004B31C4">
                    <w:rPr>
                      <w:rFonts w:ascii="Verdana" w:eastAsia="Times New Roman" w:hAnsi="Verdana" w:cs="Helvetica"/>
                      <w:color w:val="606060"/>
                      <w:kern w:val="0"/>
                      <w:sz w:val="21"/>
                      <w:szCs w:val="21"/>
                      <w:lang w:val="en-US" w:eastAsia="da-DK"/>
                      <w14:ligatures w14:val="none"/>
                    </w:rPr>
                    <w:br/>
                  </w:r>
                  <w:r w:rsidRPr="004B31C4">
                    <w:rPr>
                      <w:rFonts w:ascii="Verdana" w:eastAsia="Times New Roman" w:hAnsi="Verdana" w:cs="Helvetica"/>
                      <w:b/>
                      <w:bCs/>
                      <w:color w:val="606060"/>
                      <w:kern w:val="0"/>
                      <w:sz w:val="21"/>
                      <w:szCs w:val="21"/>
                      <w:lang w:val="en-US" w:eastAsia="da-DK"/>
                      <w14:ligatures w14:val="none"/>
                    </w:rPr>
                    <w:t>HEILUNG</w:t>
                  </w:r>
                  <w:r w:rsidRPr="004B31C4">
                    <w:rPr>
                      <w:rFonts w:ascii="Verdana" w:eastAsia="Times New Roman" w:hAnsi="Verdana" w:cs="Helvetica"/>
                      <w:color w:val="606060"/>
                      <w:kern w:val="0"/>
                      <w:sz w:val="21"/>
                      <w:szCs w:val="21"/>
                      <w:lang w:val="en-US" w:eastAsia="da-DK"/>
                      <w14:ligatures w14:val="none"/>
                    </w:rPr>
                    <w:t>’s rituals are not bound by the constraints of traditional performances; their ceremonies cultivate an atmosphere where time shifts and bends. Steeped in throat singing, rhythmic sacraments of bone and hide, and the flickering dance of firelight, their evocations at places like the legendary Red Rocks have already etched unforgettable marks on the threads of time.</w:t>
                  </w:r>
                  <w:r w:rsidRPr="004B31C4">
                    <w:rPr>
                      <w:rFonts w:ascii="Verdana" w:eastAsia="Times New Roman" w:hAnsi="Verdana" w:cs="Helvetica"/>
                      <w:color w:val="606060"/>
                      <w:kern w:val="0"/>
                      <w:sz w:val="21"/>
                      <w:szCs w:val="21"/>
                      <w:lang w:val="en-US" w:eastAsia="da-DK"/>
                      <w14:ligatures w14:val="none"/>
                    </w:rPr>
                    <w:br/>
                  </w:r>
                  <w:r w:rsidRPr="004B31C4">
                    <w:rPr>
                      <w:rFonts w:ascii="Verdana" w:eastAsia="Times New Roman" w:hAnsi="Verdana" w:cs="Helvetica"/>
                      <w:color w:val="606060"/>
                      <w:kern w:val="0"/>
                      <w:sz w:val="21"/>
                      <w:szCs w:val="21"/>
                      <w:lang w:val="en-US" w:eastAsia="da-DK"/>
                      <w14:ligatures w14:val="none"/>
                    </w:rPr>
                    <w:br/>
                  </w:r>
                  <w:r w:rsidRPr="004B31C4">
                    <w:rPr>
                      <w:rFonts w:ascii="Verdana" w:eastAsia="Times New Roman" w:hAnsi="Verdana" w:cs="Helvetica"/>
                      <w:b/>
                      <w:bCs/>
                      <w:color w:val="606060"/>
                      <w:kern w:val="0"/>
                      <w:sz w:val="21"/>
                      <w:szCs w:val="21"/>
                      <w:lang w:val="en-US" w:eastAsia="da-DK"/>
                      <w14:ligatures w14:val="none"/>
                    </w:rPr>
                    <w:t xml:space="preserve">Albion, </w:t>
                  </w:r>
                  <w:proofErr w:type="spellStart"/>
                  <w:r w:rsidRPr="004B31C4">
                    <w:rPr>
                      <w:rFonts w:ascii="Verdana" w:eastAsia="Times New Roman" w:hAnsi="Verdana" w:cs="Helvetica"/>
                      <w:b/>
                      <w:bCs/>
                      <w:color w:val="606060"/>
                      <w:kern w:val="0"/>
                      <w:sz w:val="21"/>
                      <w:szCs w:val="21"/>
                      <w:lang w:val="en-US" w:eastAsia="da-DK"/>
                      <w14:ligatures w14:val="none"/>
                    </w:rPr>
                    <w:t>Eiru</w:t>
                  </w:r>
                  <w:proofErr w:type="spellEnd"/>
                  <w:r w:rsidRPr="004B31C4">
                    <w:rPr>
                      <w:rFonts w:ascii="Verdana" w:eastAsia="Times New Roman" w:hAnsi="Verdana" w:cs="Helvetica"/>
                      <w:b/>
                      <w:bCs/>
                      <w:color w:val="606060"/>
                      <w:kern w:val="0"/>
                      <w:sz w:val="21"/>
                      <w:szCs w:val="21"/>
                      <w:lang w:val="en-US" w:eastAsia="da-DK"/>
                      <w14:ligatures w14:val="none"/>
                    </w:rPr>
                    <w:t xml:space="preserve"> ok </w:t>
                  </w:r>
                  <w:proofErr w:type="spellStart"/>
                  <w:r w:rsidRPr="004B31C4">
                    <w:rPr>
                      <w:rFonts w:ascii="Verdana" w:eastAsia="Times New Roman" w:hAnsi="Verdana" w:cs="Helvetica"/>
                      <w:b/>
                      <w:bCs/>
                      <w:color w:val="606060"/>
                      <w:kern w:val="0"/>
                      <w:sz w:val="21"/>
                      <w:szCs w:val="21"/>
                      <w:lang w:val="en-US" w:eastAsia="da-DK"/>
                      <w14:ligatures w14:val="none"/>
                    </w:rPr>
                    <w:t>Erop</w:t>
                  </w:r>
                  <w:proofErr w:type="spellEnd"/>
                  <w:r w:rsidRPr="004B31C4">
                    <w:rPr>
                      <w:rFonts w:ascii="Verdana" w:eastAsia="Times New Roman" w:hAnsi="Verdana" w:cs="Helvetica"/>
                      <w:b/>
                      <w:bCs/>
                      <w:color w:val="606060"/>
                      <w:kern w:val="0"/>
                      <w:sz w:val="21"/>
                      <w:szCs w:val="21"/>
                      <w:lang w:val="en-US" w:eastAsia="da-DK"/>
                      <w14:ligatures w14:val="none"/>
                    </w:rPr>
                    <w:t xml:space="preserve"> </w:t>
                  </w:r>
                  <w:proofErr w:type="spellStart"/>
                  <w:r w:rsidRPr="004B31C4">
                    <w:rPr>
                      <w:rFonts w:ascii="Verdana" w:eastAsia="Times New Roman" w:hAnsi="Verdana" w:cs="Helvetica"/>
                      <w:b/>
                      <w:bCs/>
                      <w:color w:val="606060"/>
                      <w:kern w:val="0"/>
                      <w:sz w:val="21"/>
                      <w:szCs w:val="21"/>
                      <w:lang w:val="en-US" w:eastAsia="da-DK"/>
                      <w14:ligatures w14:val="none"/>
                    </w:rPr>
                    <w:t>Ferdhast</w:t>
                  </w:r>
                  <w:proofErr w:type="spellEnd"/>
                  <w:r w:rsidRPr="004B31C4">
                    <w:rPr>
                      <w:rFonts w:ascii="Verdana" w:eastAsia="Times New Roman" w:hAnsi="Verdana" w:cs="Helvetica"/>
                      <w:b/>
                      <w:bCs/>
                      <w:color w:val="606060"/>
                      <w:kern w:val="0"/>
                      <w:sz w:val="21"/>
                      <w:szCs w:val="21"/>
                      <w:lang w:val="en-US" w:eastAsia="da-DK"/>
                      <w14:ligatures w14:val="none"/>
                    </w:rPr>
                    <w:t xml:space="preserve"> - EU 2025 Spring Tour:</w:t>
                  </w:r>
                  <w:r w:rsidRPr="004B31C4">
                    <w:rPr>
                      <w:rFonts w:ascii="Verdana" w:eastAsia="Times New Roman" w:hAnsi="Verdana" w:cs="Helvetica"/>
                      <w:color w:val="606060"/>
                      <w:kern w:val="0"/>
                      <w:sz w:val="21"/>
                      <w:szCs w:val="21"/>
                      <w:lang w:val="en-US" w:eastAsia="da-DK"/>
                      <w14:ligatures w14:val="none"/>
                    </w:rPr>
                    <w:br/>
                    <w:t>7 March: Helsinki, FI @ Ice Hall</w:t>
                  </w:r>
                  <w:r w:rsidRPr="004B31C4">
                    <w:rPr>
                      <w:rFonts w:ascii="Verdana" w:eastAsia="Times New Roman" w:hAnsi="Verdana" w:cs="Helvetica"/>
                      <w:color w:val="606060"/>
                      <w:kern w:val="0"/>
                      <w:sz w:val="21"/>
                      <w:szCs w:val="21"/>
                      <w:lang w:val="en-US" w:eastAsia="da-DK"/>
                      <w14:ligatures w14:val="none"/>
                    </w:rPr>
                    <w:br/>
                    <w:t>9 March: Stockholm, SE @ Hovet</w:t>
                  </w:r>
                  <w:r w:rsidRPr="004B31C4">
                    <w:rPr>
                      <w:rFonts w:ascii="Verdana" w:eastAsia="Times New Roman" w:hAnsi="Verdana" w:cs="Helvetica"/>
                      <w:color w:val="606060"/>
                      <w:kern w:val="0"/>
                      <w:sz w:val="21"/>
                      <w:szCs w:val="21"/>
                      <w:lang w:val="en-US" w:eastAsia="da-DK"/>
                      <w14:ligatures w14:val="none"/>
                    </w:rPr>
                    <w:br/>
                    <w:t>12 March: Oslo, NO @ Spektrum</w:t>
                  </w:r>
                  <w:r w:rsidRPr="004B31C4">
                    <w:rPr>
                      <w:rFonts w:ascii="Verdana" w:eastAsia="Times New Roman" w:hAnsi="Verdana" w:cs="Helvetica"/>
                      <w:color w:val="606060"/>
                      <w:kern w:val="0"/>
                      <w:sz w:val="21"/>
                      <w:szCs w:val="21"/>
                      <w:lang w:val="en-US" w:eastAsia="da-DK"/>
                      <w14:ligatures w14:val="none"/>
                    </w:rPr>
                    <w:br/>
                    <w:t>14 March: Aarhus, DK @ ACC</w:t>
                  </w:r>
                  <w:r w:rsidRPr="004B31C4">
                    <w:rPr>
                      <w:rFonts w:ascii="Verdana" w:eastAsia="Times New Roman" w:hAnsi="Verdana" w:cs="Helvetica"/>
                      <w:color w:val="606060"/>
                      <w:kern w:val="0"/>
                      <w:sz w:val="21"/>
                      <w:szCs w:val="21"/>
                      <w:lang w:val="en-US" w:eastAsia="da-DK"/>
                      <w14:ligatures w14:val="none"/>
                    </w:rPr>
                    <w:br/>
                    <w:t>16 March: Copenhagen, DK @ Black Box</w:t>
                  </w:r>
                  <w:r w:rsidRPr="004B31C4">
                    <w:rPr>
                      <w:rFonts w:ascii="Verdana" w:eastAsia="Times New Roman" w:hAnsi="Verdana" w:cs="Helvetica"/>
                      <w:color w:val="606060"/>
                      <w:kern w:val="0"/>
                      <w:sz w:val="21"/>
                      <w:szCs w:val="21"/>
                      <w:lang w:val="en-US" w:eastAsia="da-DK"/>
                      <w14:ligatures w14:val="none"/>
                    </w:rPr>
                    <w:br/>
                    <w:t xml:space="preserve">19 March: Oberhausen, DE @ </w:t>
                  </w:r>
                  <w:proofErr w:type="spellStart"/>
                  <w:r w:rsidRPr="004B31C4">
                    <w:rPr>
                      <w:rFonts w:ascii="Verdana" w:eastAsia="Times New Roman" w:hAnsi="Verdana" w:cs="Helvetica"/>
                      <w:color w:val="606060"/>
                      <w:kern w:val="0"/>
                      <w:sz w:val="21"/>
                      <w:szCs w:val="21"/>
                      <w:lang w:val="en-US" w:eastAsia="da-DK"/>
                      <w14:ligatures w14:val="none"/>
                    </w:rPr>
                    <w:t>Turbinehalle</w:t>
                  </w:r>
                  <w:proofErr w:type="spellEnd"/>
                  <w:r w:rsidRPr="004B31C4">
                    <w:rPr>
                      <w:rFonts w:ascii="Verdana" w:eastAsia="Times New Roman" w:hAnsi="Verdana" w:cs="Helvetica"/>
                      <w:color w:val="606060"/>
                      <w:kern w:val="0"/>
                      <w:sz w:val="21"/>
                      <w:szCs w:val="21"/>
                      <w:lang w:val="en-US" w:eastAsia="da-DK"/>
                      <w14:ligatures w14:val="none"/>
                    </w:rPr>
                    <w:br/>
                    <w:t xml:space="preserve">21 March: Zurich, CH @ </w:t>
                  </w:r>
                  <w:proofErr w:type="spellStart"/>
                  <w:r w:rsidRPr="004B31C4">
                    <w:rPr>
                      <w:rFonts w:ascii="Verdana" w:eastAsia="Times New Roman" w:hAnsi="Verdana" w:cs="Helvetica"/>
                      <w:color w:val="606060"/>
                      <w:kern w:val="0"/>
                      <w:sz w:val="21"/>
                      <w:szCs w:val="21"/>
                      <w:lang w:val="en-US" w:eastAsia="da-DK"/>
                      <w14:ligatures w14:val="none"/>
                    </w:rPr>
                    <w:t>Hallenstadion</w:t>
                  </w:r>
                  <w:proofErr w:type="spellEnd"/>
                  <w:r w:rsidRPr="004B31C4">
                    <w:rPr>
                      <w:rFonts w:ascii="Verdana" w:eastAsia="Times New Roman" w:hAnsi="Verdana" w:cs="Helvetica"/>
                      <w:color w:val="606060"/>
                      <w:kern w:val="0"/>
                      <w:sz w:val="21"/>
                      <w:szCs w:val="21"/>
                      <w:lang w:val="en-US" w:eastAsia="da-DK"/>
                      <w14:ligatures w14:val="none"/>
                    </w:rPr>
                    <w:br/>
                    <w:t>23 March: Esch-sur-</w:t>
                  </w:r>
                  <w:proofErr w:type="spellStart"/>
                  <w:r w:rsidRPr="004B31C4">
                    <w:rPr>
                      <w:rFonts w:ascii="Verdana" w:eastAsia="Times New Roman" w:hAnsi="Verdana" w:cs="Helvetica"/>
                      <w:color w:val="606060"/>
                      <w:kern w:val="0"/>
                      <w:sz w:val="21"/>
                      <w:szCs w:val="21"/>
                      <w:lang w:val="en-US" w:eastAsia="da-DK"/>
                      <w14:ligatures w14:val="none"/>
                    </w:rPr>
                    <w:t>Alzette</w:t>
                  </w:r>
                  <w:proofErr w:type="spellEnd"/>
                  <w:r w:rsidRPr="004B31C4">
                    <w:rPr>
                      <w:rFonts w:ascii="Verdana" w:eastAsia="Times New Roman" w:hAnsi="Verdana" w:cs="Helvetica"/>
                      <w:color w:val="606060"/>
                      <w:kern w:val="0"/>
                      <w:sz w:val="21"/>
                      <w:szCs w:val="21"/>
                      <w:lang w:val="en-US" w:eastAsia="da-DK"/>
                      <w14:ligatures w14:val="none"/>
                    </w:rPr>
                    <w:t xml:space="preserve">, LU @ </w:t>
                  </w:r>
                  <w:proofErr w:type="spellStart"/>
                  <w:r w:rsidRPr="004B31C4">
                    <w:rPr>
                      <w:rFonts w:ascii="Verdana" w:eastAsia="Times New Roman" w:hAnsi="Verdana" w:cs="Helvetica"/>
                      <w:color w:val="606060"/>
                      <w:kern w:val="0"/>
                      <w:sz w:val="21"/>
                      <w:szCs w:val="21"/>
                      <w:lang w:val="en-US" w:eastAsia="da-DK"/>
                      <w14:ligatures w14:val="none"/>
                    </w:rPr>
                    <w:t>Rockhal</w:t>
                  </w:r>
                  <w:proofErr w:type="spellEnd"/>
                  <w:r w:rsidRPr="004B31C4">
                    <w:rPr>
                      <w:rFonts w:ascii="Verdana" w:eastAsia="Times New Roman" w:hAnsi="Verdana" w:cs="Helvetica"/>
                      <w:color w:val="606060"/>
                      <w:kern w:val="0"/>
                      <w:sz w:val="21"/>
                      <w:szCs w:val="21"/>
                      <w:lang w:val="en-US" w:eastAsia="da-DK"/>
                      <w14:ligatures w14:val="none"/>
                    </w:rPr>
                    <w:br/>
                  </w:r>
                  <w:r w:rsidRPr="004B31C4">
                    <w:rPr>
                      <w:rFonts w:ascii="Verdana" w:eastAsia="Times New Roman" w:hAnsi="Verdana" w:cs="Helvetica"/>
                      <w:color w:val="606060"/>
                      <w:kern w:val="0"/>
                      <w:sz w:val="21"/>
                      <w:szCs w:val="21"/>
                      <w:lang w:val="en-US" w:eastAsia="da-DK"/>
                      <w14:ligatures w14:val="none"/>
                    </w:rPr>
                    <w:lastRenderedPageBreak/>
                    <w:t>15 April: London, UK @ O2 Brixton Academy</w:t>
                  </w:r>
                  <w:r w:rsidRPr="004B31C4">
                    <w:rPr>
                      <w:rFonts w:ascii="Verdana" w:eastAsia="Times New Roman" w:hAnsi="Verdana" w:cs="Helvetica"/>
                      <w:color w:val="606060"/>
                      <w:kern w:val="0"/>
                      <w:sz w:val="21"/>
                      <w:szCs w:val="21"/>
                      <w:lang w:val="en-US" w:eastAsia="da-DK"/>
                      <w14:ligatures w14:val="none"/>
                    </w:rPr>
                    <w:br/>
                    <w:t>17 April: Dublin, IR @ 3Arena</w:t>
                  </w:r>
                  <w:r w:rsidRPr="004B31C4">
                    <w:rPr>
                      <w:rFonts w:ascii="Verdana" w:eastAsia="Times New Roman" w:hAnsi="Verdana" w:cs="Helvetica"/>
                      <w:color w:val="606060"/>
                      <w:kern w:val="0"/>
                      <w:sz w:val="21"/>
                      <w:szCs w:val="21"/>
                      <w:lang w:val="en-US" w:eastAsia="da-DK"/>
                      <w14:ligatures w14:val="none"/>
                    </w:rPr>
                    <w:br/>
                    <w:t>19 April: Edinburgh, UK @ O2 Academy</w:t>
                  </w:r>
                  <w:r w:rsidRPr="004B31C4">
                    <w:rPr>
                      <w:rFonts w:ascii="Verdana" w:eastAsia="Times New Roman" w:hAnsi="Verdana" w:cs="Helvetica"/>
                      <w:color w:val="606060"/>
                      <w:kern w:val="0"/>
                      <w:sz w:val="21"/>
                      <w:szCs w:val="21"/>
                      <w:lang w:val="en-US" w:eastAsia="da-DK"/>
                      <w14:ligatures w14:val="none"/>
                    </w:rPr>
                    <w:br/>
                    <w:t>21 April: Manchester, UK @ O2 Apollo</w:t>
                  </w:r>
                  <w:r w:rsidRPr="004B31C4">
                    <w:rPr>
                      <w:rFonts w:ascii="Verdana" w:eastAsia="Times New Roman" w:hAnsi="Verdana" w:cs="Helvetica"/>
                      <w:color w:val="606060"/>
                      <w:kern w:val="0"/>
                      <w:sz w:val="21"/>
                      <w:szCs w:val="21"/>
                      <w:lang w:val="en-US" w:eastAsia="da-DK"/>
                      <w14:ligatures w14:val="none"/>
                    </w:rPr>
                    <w:br/>
                    <w:t>23 April: Lille, FR @ Zenith</w:t>
                  </w:r>
                  <w:r w:rsidRPr="004B31C4">
                    <w:rPr>
                      <w:rFonts w:ascii="Verdana" w:eastAsia="Times New Roman" w:hAnsi="Verdana" w:cs="Helvetica"/>
                      <w:color w:val="606060"/>
                      <w:kern w:val="0"/>
                      <w:sz w:val="21"/>
                      <w:szCs w:val="21"/>
                      <w:lang w:val="en-US" w:eastAsia="da-DK"/>
                      <w14:ligatures w14:val="none"/>
                    </w:rPr>
                    <w:br/>
                    <w:t>25 April: Lyon, FR @ Halle Tony Garnier</w:t>
                  </w:r>
                  <w:r w:rsidRPr="004B31C4">
                    <w:rPr>
                      <w:rFonts w:ascii="Verdana" w:eastAsia="Times New Roman" w:hAnsi="Verdana" w:cs="Helvetica"/>
                      <w:color w:val="606060"/>
                      <w:kern w:val="0"/>
                      <w:sz w:val="21"/>
                      <w:szCs w:val="21"/>
                      <w:lang w:val="en-US" w:eastAsia="da-DK"/>
                      <w14:ligatures w14:val="none"/>
                    </w:rPr>
                    <w:br/>
                    <w:t>27 April: Milan, IT @ Teatro Arcimboldi</w:t>
                  </w:r>
                  <w:r w:rsidRPr="004B31C4">
                    <w:rPr>
                      <w:rFonts w:ascii="Verdana" w:eastAsia="Times New Roman" w:hAnsi="Verdana" w:cs="Helvetica"/>
                      <w:color w:val="606060"/>
                      <w:kern w:val="0"/>
                      <w:sz w:val="21"/>
                      <w:szCs w:val="21"/>
                      <w:lang w:val="en-US" w:eastAsia="da-DK"/>
                      <w14:ligatures w14:val="none"/>
                    </w:rPr>
                    <w:br/>
                  </w:r>
                  <w:r w:rsidRPr="004B31C4">
                    <w:rPr>
                      <w:rFonts w:ascii="Verdana" w:eastAsia="Times New Roman" w:hAnsi="Verdana" w:cs="Helvetica"/>
                      <w:color w:val="606060"/>
                      <w:kern w:val="0"/>
                      <w:sz w:val="21"/>
                      <w:szCs w:val="21"/>
                      <w:lang w:val="en-US" w:eastAsia="da-DK"/>
                      <w14:ligatures w14:val="none"/>
                    </w:rPr>
                    <w:br/>
                  </w:r>
                  <w:r w:rsidRPr="004B31C4">
                    <w:rPr>
                      <w:rFonts w:ascii="Verdana" w:eastAsia="Times New Roman" w:hAnsi="Verdana" w:cs="Helvetica"/>
                      <w:b/>
                      <w:bCs/>
                      <w:color w:val="606060"/>
                      <w:kern w:val="0"/>
                      <w:sz w:val="21"/>
                      <w:szCs w:val="21"/>
                      <w:lang w:val="en-US" w:eastAsia="da-DK"/>
                      <w14:ligatures w14:val="none"/>
                    </w:rPr>
                    <w:t>Step into the eternal cycle. Tickets, gateways to this transcendent experience, can be summoned through the following link:</w:t>
                  </w:r>
                  <w:r w:rsidRPr="004B31C4">
                    <w:rPr>
                      <w:rFonts w:ascii="Verdana" w:eastAsia="Times New Roman" w:hAnsi="Verdana" w:cs="Helvetica"/>
                      <w:color w:val="606060"/>
                      <w:kern w:val="0"/>
                      <w:sz w:val="21"/>
                      <w:szCs w:val="21"/>
                      <w:lang w:val="en-US" w:eastAsia="da-DK"/>
                      <w14:ligatures w14:val="none"/>
                    </w:rPr>
                    <w:br/>
                  </w:r>
                  <w:r w:rsidRPr="004B31C4">
                    <w:rPr>
                      <w:rFonts w:ascii="Verdana" w:eastAsia="Times New Roman" w:hAnsi="Verdana" w:cs="Helvetica"/>
                      <w:color w:val="606060"/>
                      <w:kern w:val="0"/>
                      <w:sz w:val="21"/>
                      <w:szCs w:val="21"/>
                      <w:lang w:val="en-US" w:eastAsia="da-DK"/>
                      <w14:ligatures w14:val="none"/>
                    </w:rPr>
                    <w:br/>
                  </w:r>
                  <w:hyperlink r:id="rId4" w:tgtFrame="_blank" w:history="1">
                    <w:r w:rsidRPr="004B31C4">
                      <w:rPr>
                        <w:rFonts w:ascii="Verdana" w:eastAsia="Times New Roman" w:hAnsi="Verdana" w:cs="Helvetica"/>
                        <w:color w:val="6DC6DD"/>
                        <w:kern w:val="0"/>
                        <w:sz w:val="21"/>
                        <w:szCs w:val="21"/>
                        <w:u w:val="single"/>
                        <w:lang w:val="en-US" w:eastAsia="da-DK"/>
                        <w14:ligatures w14:val="none"/>
                      </w:rPr>
                      <w:t>https://www.amplifiedhistorytour.com/</w:t>
                    </w:r>
                  </w:hyperlink>
                  <w:r w:rsidRPr="004B31C4">
                    <w:rPr>
                      <w:rFonts w:ascii="Verdana" w:eastAsia="Times New Roman" w:hAnsi="Verdana" w:cs="Helvetica"/>
                      <w:color w:val="606060"/>
                      <w:kern w:val="0"/>
                      <w:sz w:val="21"/>
                      <w:szCs w:val="21"/>
                      <w:lang w:val="en-US" w:eastAsia="da-DK"/>
                      <w14:ligatures w14:val="none"/>
                    </w:rPr>
                    <w:br/>
                  </w:r>
                  <w:r w:rsidRPr="004B31C4">
                    <w:rPr>
                      <w:rFonts w:ascii="Verdana" w:eastAsia="Times New Roman" w:hAnsi="Verdana" w:cs="Helvetica"/>
                      <w:color w:val="606060"/>
                      <w:kern w:val="0"/>
                      <w:sz w:val="21"/>
                      <w:szCs w:val="21"/>
                      <w:lang w:val="en-US" w:eastAsia="da-DK"/>
                      <w14:ligatures w14:val="none"/>
                    </w:rPr>
                    <w:br/>
                  </w:r>
                  <w:r w:rsidRPr="004B31C4">
                    <w:rPr>
                      <w:rFonts w:ascii="Verdana" w:eastAsia="Times New Roman" w:hAnsi="Verdana" w:cs="Helvetica"/>
                      <w:b/>
                      <w:bCs/>
                      <w:color w:val="606060"/>
                      <w:kern w:val="0"/>
                      <w:sz w:val="21"/>
                      <w:szCs w:val="21"/>
                      <w:lang w:val="en-US" w:eastAsia="da-DK"/>
                      <w14:ligatures w14:val="none"/>
                    </w:rPr>
                    <w:t xml:space="preserve">HEILUNG merch is available at </w:t>
                  </w:r>
                  <w:hyperlink r:id="rId5" w:tgtFrame="_blank" w:history="1">
                    <w:r w:rsidRPr="004B31C4">
                      <w:rPr>
                        <w:rFonts w:ascii="Verdana" w:eastAsia="Times New Roman" w:hAnsi="Verdana" w:cs="Helvetica"/>
                        <w:color w:val="6DC6DD"/>
                        <w:kern w:val="0"/>
                        <w:sz w:val="21"/>
                        <w:szCs w:val="21"/>
                        <w:u w:val="single"/>
                        <w:lang w:val="en-US" w:eastAsia="da-DK"/>
                        <w14:ligatures w14:val="none"/>
                      </w:rPr>
                      <w:t>https://heilung.travelling-merchant.com/</w:t>
                    </w:r>
                  </w:hyperlink>
                </w:p>
              </w:tc>
            </w:tr>
          </w:tbl>
          <w:p w14:paraId="7B72B2B4" w14:textId="77777777" w:rsidR="004B31C4" w:rsidRPr="004B31C4" w:rsidRDefault="004B31C4" w:rsidP="004B31C4">
            <w:pPr>
              <w:spacing w:after="0" w:line="240" w:lineRule="auto"/>
              <w:rPr>
                <w:rFonts w:ascii="Times New Roman" w:eastAsia="Times New Roman" w:hAnsi="Times New Roman" w:cs="Times New Roman"/>
                <w:kern w:val="0"/>
                <w:sz w:val="24"/>
                <w:szCs w:val="24"/>
                <w:lang w:val="en-US" w:eastAsia="da-DK"/>
                <w14:ligatures w14:val="none"/>
              </w:rPr>
            </w:pPr>
          </w:p>
        </w:tc>
      </w:tr>
    </w:tbl>
    <w:p w14:paraId="08C417D5" w14:textId="77777777" w:rsidR="001D0ED1" w:rsidRPr="004B31C4" w:rsidRDefault="001D0ED1">
      <w:pPr>
        <w:rPr>
          <w:lang w:val="en-US"/>
        </w:rPr>
      </w:pPr>
    </w:p>
    <w:sectPr w:rsidR="001D0ED1" w:rsidRPr="004B31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C4"/>
    <w:rsid w:val="001D0ED1"/>
    <w:rsid w:val="00413D2C"/>
    <w:rsid w:val="004B31C4"/>
    <w:rsid w:val="00814E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28CF"/>
  <w15:chartTrackingRefBased/>
  <w15:docId w15:val="{7A4DF926-081F-4C25-93E2-6472C6ED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B31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B31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B31C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B31C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B31C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B31C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B31C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B31C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B31C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B31C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B31C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B31C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B31C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B31C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B31C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B31C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B31C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B31C4"/>
    <w:rPr>
      <w:rFonts w:eastAsiaTheme="majorEastAsia" w:cstheme="majorBidi"/>
      <w:color w:val="272727" w:themeColor="text1" w:themeTint="D8"/>
    </w:rPr>
  </w:style>
  <w:style w:type="paragraph" w:styleId="Titel">
    <w:name w:val="Title"/>
    <w:basedOn w:val="Normal"/>
    <w:next w:val="Normal"/>
    <w:link w:val="TitelTegn"/>
    <w:uiPriority w:val="10"/>
    <w:qFormat/>
    <w:rsid w:val="004B31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B31C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B31C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B31C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B31C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B31C4"/>
    <w:rPr>
      <w:i/>
      <w:iCs/>
      <w:color w:val="404040" w:themeColor="text1" w:themeTint="BF"/>
    </w:rPr>
  </w:style>
  <w:style w:type="paragraph" w:styleId="Listeafsnit">
    <w:name w:val="List Paragraph"/>
    <w:basedOn w:val="Normal"/>
    <w:uiPriority w:val="34"/>
    <w:qFormat/>
    <w:rsid w:val="004B31C4"/>
    <w:pPr>
      <w:ind w:left="720"/>
      <w:contextualSpacing/>
    </w:pPr>
  </w:style>
  <w:style w:type="character" w:styleId="Kraftigfremhvning">
    <w:name w:val="Intense Emphasis"/>
    <w:basedOn w:val="Standardskrifttypeiafsnit"/>
    <w:uiPriority w:val="21"/>
    <w:qFormat/>
    <w:rsid w:val="004B31C4"/>
    <w:rPr>
      <w:i/>
      <w:iCs/>
      <w:color w:val="0F4761" w:themeColor="accent1" w:themeShade="BF"/>
    </w:rPr>
  </w:style>
  <w:style w:type="paragraph" w:styleId="Strktcitat">
    <w:name w:val="Intense Quote"/>
    <w:basedOn w:val="Normal"/>
    <w:next w:val="Normal"/>
    <w:link w:val="StrktcitatTegn"/>
    <w:uiPriority w:val="30"/>
    <w:qFormat/>
    <w:rsid w:val="004B31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B31C4"/>
    <w:rPr>
      <w:i/>
      <w:iCs/>
      <w:color w:val="0F4761" w:themeColor="accent1" w:themeShade="BF"/>
    </w:rPr>
  </w:style>
  <w:style w:type="character" w:styleId="Kraftighenvisning">
    <w:name w:val="Intense Reference"/>
    <w:basedOn w:val="Standardskrifttypeiafsnit"/>
    <w:uiPriority w:val="32"/>
    <w:qFormat/>
    <w:rsid w:val="004B31C4"/>
    <w:rPr>
      <w:b/>
      <w:bCs/>
      <w:smallCaps/>
      <w:color w:val="0F4761" w:themeColor="accent1" w:themeShade="BF"/>
      <w:spacing w:val="5"/>
    </w:rPr>
  </w:style>
  <w:style w:type="character" w:styleId="Strk">
    <w:name w:val="Strong"/>
    <w:basedOn w:val="Standardskrifttypeiafsnit"/>
    <w:uiPriority w:val="22"/>
    <w:qFormat/>
    <w:rsid w:val="004B31C4"/>
    <w:rPr>
      <w:b/>
      <w:bCs/>
    </w:rPr>
  </w:style>
  <w:style w:type="character" w:styleId="Fremhv">
    <w:name w:val="Emphasis"/>
    <w:basedOn w:val="Standardskrifttypeiafsnit"/>
    <w:uiPriority w:val="20"/>
    <w:qFormat/>
    <w:rsid w:val="004B31C4"/>
    <w:rPr>
      <w:i/>
      <w:iCs/>
    </w:rPr>
  </w:style>
  <w:style w:type="character" w:styleId="Hyperlink">
    <w:name w:val="Hyperlink"/>
    <w:basedOn w:val="Standardskrifttypeiafsnit"/>
    <w:uiPriority w:val="99"/>
    <w:semiHidden/>
    <w:unhideWhenUsed/>
    <w:rsid w:val="004B31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2508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eilung.travelling-merchant.com/" TargetMode="External"/><Relationship Id="rId10" Type="http://schemas.openxmlformats.org/officeDocument/2006/relationships/customXml" Target="../customXml/item3.xml"/><Relationship Id="rId4" Type="http://schemas.openxmlformats.org/officeDocument/2006/relationships/hyperlink" Target="https://www.amplifiedhistorytour.com/" TargetMode="External"/><Relationship Id="rId9" Type="http://schemas.openxmlformats.org/officeDocument/2006/relationships/customXml" Target="../customXml/item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A5900DFF7B54E926B62A83F220E9C" ma:contentTypeVersion="19" ma:contentTypeDescription="Create a new document." ma:contentTypeScope="" ma:versionID="98f2402e29c66f52e9c8b336b38b39d4">
  <xsd:schema xmlns:xsd="http://www.w3.org/2001/XMLSchema" xmlns:xs="http://www.w3.org/2001/XMLSchema" xmlns:p="http://schemas.microsoft.com/office/2006/metadata/properties" xmlns:ns2="622ab3ee-7687-4dda-bcb6-4fc8407d198e" xmlns:ns3="ef04cec5-13e1-4a1b-aeea-49d79cb08fa6" targetNamespace="http://schemas.microsoft.com/office/2006/metadata/properties" ma:root="true" ma:fieldsID="240ce6b360a458f240eea62741e91750" ns2:_="" ns3:_="">
    <xsd:import namespace="622ab3ee-7687-4dda-bcb6-4fc8407d198e"/>
    <xsd:import namespace="ef04cec5-13e1-4a1b-aeea-49d79cb08f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2ab3ee-7687-4dda-bcb6-4fc8407d1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b8a6ad-9a4c-474c-8145-c03a3e4171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4cec5-13e1-4a1b-aeea-49d79cb08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3cbebc-b5ff-4ff4-9570-fc32d6007fb0}" ma:internalName="TaxCatchAll" ma:showField="CatchAllData" ma:web="ef04cec5-13e1-4a1b-aeea-49d79cb08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04cec5-13e1-4a1b-aeea-49d79cb08fa6" xsi:nil="true"/>
    <lcf76f155ced4ddcb4097134ff3c332f xmlns="622ab3ee-7687-4dda-bcb6-4fc8407d19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DCEAB9-8FBB-463C-B1B2-7E9E51546901}"/>
</file>

<file path=customXml/itemProps2.xml><?xml version="1.0" encoding="utf-8"?>
<ds:datastoreItem xmlns:ds="http://schemas.openxmlformats.org/officeDocument/2006/customXml" ds:itemID="{9293D7BE-C0D6-4A08-BD8E-1242FF6371D9}"/>
</file>

<file path=customXml/itemProps3.xml><?xml version="1.0" encoding="utf-8"?>
<ds:datastoreItem xmlns:ds="http://schemas.openxmlformats.org/officeDocument/2006/customXml" ds:itemID="{B6F3C4A8-58AF-42F3-BC4D-7F2A984655B5}"/>
</file>

<file path=docProps/app.xml><?xml version="1.0" encoding="utf-8"?>
<Properties xmlns="http://schemas.openxmlformats.org/officeDocument/2006/extended-properties" xmlns:vt="http://schemas.openxmlformats.org/officeDocument/2006/docPropsVTypes">
  <Template>Normal</Template>
  <TotalTime>2</TotalTime>
  <Pages>2</Pages>
  <Words>286</Words>
  <Characters>1747</Characters>
  <Application>Microsoft Office Word</Application>
  <DocSecurity>0</DocSecurity>
  <Lines>14</Lines>
  <Paragraphs>4</Paragraphs>
  <ScaleCrop>false</ScaleCrop>
  <Company>Live Nation Entertainment</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Aagaard</dc:creator>
  <cp:keywords/>
  <dc:description/>
  <cp:lastModifiedBy>Carina Aagaard</cp:lastModifiedBy>
  <cp:revision>1</cp:revision>
  <dcterms:created xsi:type="dcterms:W3CDTF">2024-07-15T11:50:00Z</dcterms:created>
  <dcterms:modified xsi:type="dcterms:W3CDTF">2024-07-15T11:52:00Z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0x010100089A5900DFF7B54E926B62A83F220E9C</vt:lpwstr>
  </property>
</Properties>
</file>