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89884" w14:textId="1BB7CE6E" w:rsidR="00C27F7E" w:rsidRPr="008B1F9C" w:rsidRDefault="00C27F7E" w:rsidP="00EA5C32">
      <w:pPr>
        <w:spacing w:line="276" w:lineRule="auto"/>
        <w:rPr>
          <w:rFonts w:ascii="Work Sans" w:hAnsi="Work Sans"/>
          <w:b/>
          <w:bCs/>
          <w:color w:val="000000" w:themeColor="text1"/>
          <w:sz w:val="40"/>
          <w:szCs w:val="40"/>
          <w:lang w:val="en-US"/>
        </w:rPr>
      </w:pPr>
      <w:r w:rsidRPr="008B1F9C">
        <w:rPr>
          <w:rFonts w:ascii="Work Sans" w:hAnsi="Work Sans"/>
          <w:b/>
          <w:bCs/>
          <w:color w:val="000000" w:themeColor="text1"/>
          <w:sz w:val="40"/>
          <w:szCs w:val="40"/>
          <w:lang w:val="en-US"/>
        </w:rPr>
        <w:t xml:space="preserve">It’s finally here: The LEGO® DUPLO® PEPPA PIG™ </w:t>
      </w:r>
      <w:r w:rsidR="00BE0C63" w:rsidRPr="008B1F9C">
        <w:rPr>
          <w:rFonts w:ascii="Work Sans" w:hAnsi="Work Sans"/>
          <w:b/>
          <w:bCs/>
          <w:color w:val="000000" w:themeColor="text1"/>
          <w:sz w:val="40"/>
          <w:szCs w:val="40"/>
          <w:lang w:val="en-US"/>
        </w:rPr>
        <w:t>Playground</w:t>
      </w:r>
      <w:r w:rsidRPr="008B1F9C">
        <w:rPr>
          <w:rFonts w:ascii="Work Sans" w:hAnsi="Work Sans"/>
          <w:b/>
          <w:bCs/>
          <w:color w:val="000000" w:themeColor="text1"/>
          <w:sz w:val="40"/>
          <w:szCs w:val="40"/>
          <w:lang w:val="en-US"/>
        </w:rPr>
        <w:t xml:space="preserve"> in LEGOLAND® </w:t>
      </w:r>
      <w:proofErr w:type="gramStart"/>
      <w:r w:rsidRPr="008B1F9C">
        <w:rPr>
          <w:rFonts w:ascii="Work Sans" w:hAnsi="Work Sans"/>
          <w:b/>
          <w:bCs/>
          <w:color w:val="000000" w:themeColor="text1"/>
          <w:sz w:val="40"/>
          <w:szCs w:val="40"/>
          <w:lang w:val="en-US"/>
        </w:rPr>
        <w:t>Billund</w:t>
      </w:r>
      <w:proofErr w:type="gramEnd"/>
      <w:r w:rsidRPr="008B1F9C">
        <w:rPr>
          <w:rFonts w:ascii="Work Sans" w:hAnsi="Work Sans"/>
          <w:b/>
          <w:bCs/>
          <w:color w:val="000000" w:themeColor="text1"/>
          <w:sz w:val="40"/>
          <w:szCs w:val="40"/>
          <w:lang w:val="en-US"/>
        </w:rPr>
        <w:t xml:space="preserve"> </w:t>
      </w:r>
    </w:p>
    <w:p w14:paraId="4D4E6B59" w14:textId="77777777" w:rsidR="00C27F7E" w:rsidRPr="008B1F9C" w:rsidRDefault="00C27F7E" w:rsidP="00EA5C32">
      <w:pPr>
        <w:spacing w:line="276" w:lineRule="auto"/>
        <w:rPr>
          <w:rFonts w:ascii="Work Sans" w:hAnsi="Work Sans"/>
          <w:b/>
          <w:bCs/>
          <w:color w:val="000000" w:themeColor="text1"/>
          <w:sz w:val="22"/>
          <w:szCs w:val="22"/>
          <w:lang w:val="en-US"/>
        </w:rPr>
      </w:pPr>
    </w:p>
    <w:p w14:paraId="41A42F8A" w14:textId="2E082891" w:rsidR="00C27F7E" w:rsidRPr="008B1F9C" w:rsidRDefault="00C27F7E" w:rsidP="00EA5C32">
      <w:pPr>
        <w:spacing w:line="276" w:lineRule="auto"/>
        <w:rPr>
          <w:rFonts w:ascii="Work Sans" w:hAnsi="Work Sans"/>
          <w:b/>
          <w:bCs/>
          <w:color w:val="000000" w:themeColor="text1"/>
          <w:lang w:val="en-US"/>
        </w:rPr>
      </w:pPr>
      <w:r w:rsidRPr="008B1F9C">
        <w:rPr>
          <w:rFonts w:ascii="Work Sans" w:hAnsi="Work Sans"/>
          <w:b/>
          <w:bCs/>
          <w:color w:val="000000" w:themeColor="text1"/>
          <w:lang w:val="en-US"/>
        </w:rPr>
        <w:t>A lot of excitement and</w:t>
      </w:r>
      <w:r w:rsidRPr="008B1F9C">
        <w:rPr>
          <w:rFonts w:ascii="Work Sans" w:hAnsi="Work Sans"/>
          <w:color w:val="000000" w:themeColor="text1"/>
          <w:lang w:val="en-US"/>
        </w:rPr>
        <w:t xml:space="preserve"> </w:t>
      </w:r>
      <w:r w:rsidR="00FB284C" w:rsidRPr="008B1F9C">
        <w:rPr>
          <w:rFonts w:ascii="Work Sans" w:hAnsi="Work Sans"/>
          <w:b/>
          <w:bCs/>
          <w:color w:val="000000" w:themeColor="text1"/>
          <w:lang w:val="en-US"/>
        </w:rPr>
        <w:t>months of</w:t>
      </w:r>
      <w:r w:rsidRPr="008B1F9C">
        <w:rPr>
          <w:rFonts w:ascii="Work Sans" w:hAnsi="Work Sans"/>
          <w:b/>
          <w:bCs/>
          <w:color w:val="000000" w:themeColor="text1"/>
          <w:lang w:val="en-US"/>
        </w:rPr>
        <w:t xml:space="preserve"> expectation</w:t>
      </w:r>
      <w:r w:rsidR="00A35ACC" w:rsidRPr="008B1F9C">
        <w:rPr>
          <w:rFonts w:ascii="Work Sans" w:hAnsi="Work Sans"/>
          <w:b/>
          <w:bCs/>
          <w:color w:val="000000" w:themeColor="text1"/>
          <w:lang w:val="en-US"/>
        </w:rPr>
        <w:t>s</w:t>
      </w:r>
      <w:r w:rsidRPr="008B1F9C">
        <w:rPr>
          <w:rFonts w:ascii="Work Sans" w:hAnsi="Work Sans"/>
          <w:b/>
          <w:bCs/>
          <w:color w:val="000000" w:themeColor="text1"/>
          <w:lang w:val="en-US"/>
        </w:rPr>
        <w:t xml:space="preserve"> peaked today as LEGOLAND</w:t>
      </w:r>
      <w:r w:rsidR="00A25CD9" w:rsidRPr="008B1F9C">
        <w:rPr>
          <w:rFonts w:ascii="Work Sans" w:hAnsi="Work Sans"/>
          <w:b/>
          <w:bCs/>
          <w:color w:val="000000" w:themeColor="text1"/>
          <w:lang w:val="en-US"/>
        </w:rPr>
        <w:t>®</w:t>
      </w:r>
      <w:r w:rsidRPr="008B1F9C">
        <w:rPr>
          <w:rFonts w:ascii="Work Sans" w:hAnsi="Work Sans"/>
          <w:b/>
          <w:bCs/>
          <w:color w:val="000000" w:themeColor="text1"/>
          <w:lang w:val="en-US"/>
        </w:rPr>
        <w:t xml:space="preserve"> </w:t>
      </w:r>
      <w:r w:rsidR="00A35ACC" w:rsidRPr="008B1F9C">
        <w:rPr>
          <w:rFonts w:ascii="Work Sans" w:hAnsi="Work Sans"/>
          <w:b/>
          <w:bCs/>
          <w:color w:val="000000" w:themeColor="text1"/>
          <w:lang w:val="en-US"/>
        </w:rPr>
        <w:t>Billund welcomed Peppa Pig and her family</w:t>
      </w:r>
      <w:r w:rsidR="00BD05F3" w:rsidRPr="008B1F9C">
        <w:rPr>
          <w:rFonts w:ascii="Work Sans" w:hAnsi="Work Sans"/>
          <w:b/>
          <w:bCs/>
          <w:color w:val="000000" w:themeColor="text1"/>
          <w:lang w:val="en-US"/>
        </w:rPr>
        <w:t xml:space="preserve"> to the park</w:t>
      </w:r>
      <w:r w:rsidR="00A35ACC" w:rsidRPr="008B1F9C">
        <w:rPr>
          <w:rFonts w:ascii="Work Sans" w:hAnsi="Work Sans"/>
          <w:b/>
          <w:bCs/>
          <w:color w:val="000000" w:themeColor="text1"/>
          <w:lang w:val="en-US"/>
        </w:rPr>
        <w:t xml:space="preserve">, and </w:t>
      </w:r>
      <w:r w:rsidRPr="008B1F9C">
        <w:rPr>
          <w:rFonts w:ascii="Work Sans" w:hAnsi="Work Sans"/>
          <w:b/>
          <w:bCs/>
          <w:color w:val="000000" w:themeColor="text1"/>
          <w:lang w:val="en-US"/>
        </w:rPr>
        <w:t>finally open</w:t>
      </w:r>
      <w:r w:rsidR="00FB284C" w:rsidRPr="008B1F9C">
        <w:rPr>
          <w:rFonts w:ascii="Work Sans" w:hAnsi="Work Sans"/>
          <w:b/>
          <w:bCs/>
          <w:color w:val="000000" w:themeColor="text1"/>
          <w:lang w:val="en-US"/>
        </w:rPr>
        <w:t>ed the gates to</w:t>
      </w:r>
      <w:r w:rsidRPr="008B1F9C">
        <w:rPr>
          <w:rFonts w:ascii="Work Sans" w:hAnsi="Work Sans"/>
          <w:b/>
          <w:bCs/>
          <w:color w:val="000000" w:themeColor="text1"/>
          <w:lang w:val="en-US"/>
        </w:rPr>
        <w:t xml:space="preserve"> this year’s</w:t>
      </w:r>
      <w:r w:rsidR="00FB284C" w:rsidRPr="008B1F9C">
        <w:rPr>
          <w:rFonts w:ascii="Work Sans" w:hAnsi="Work Sans"/>
          <w:b/>
          <w:bCs/>
          <w:color w:val="000000" w:themeColor="text1"/>
          <w:lang w:val="en-US"/>
        </w:rPr>
        <w:t xml:space="preserve"> 1.500 </w:t>
      </w:r>
      <w:r w:rsidR="00A35ACC" w:rsidRPr="008B1F9C">
        <w:rPr>
          <w:rFonts w:ascii="Work Sans" w:hAnsi="Work Sans"/>
          <w:b/>
          <w:bCs/>
          <w:color w:val="000000" w:themeColor="text1"/>
          <w:lang w:val="en-US"/>
        </w:rPr>
        <w:t>square meters</w:t>
      </w:r>
      <w:r w:rsidR="00462843">
        <w:rPr>
          <w:rFonts w:ascii="Work Sans" w:hAnsi="Work Sans"/>
          <w:b/>
          <w:bCs/>
          <w:color w:val="000000" w:themeColor="text1"/>
          <w:lang w:val="en-US"/>
        </w:rPr>
        <w:t xml:space="preserve"> of</w:t>
      </w:r>
      <w:r w:rsidR="00FB284C" w:rsidRPr="008B1F9C">
        <w:rPr>
          <w:rFonts w:ascii="Work Sans" w:hAnsi="Work Sans"/>
          <w:b/>
          <w:bCs/>
          <w:color w:val="000000" w:themeColor="text1"/>
          <w:lang w:val="en-US"/>
        </w:rPr>
        <w:t xml:space="preserve"> </w:t>
      </w:r>
      <w:r w:rsidR="00A35ACC" w:rsidRPr="008B1F9C">
        <w:rPr>
          <w:rFonts w:ascii="Work Sans" w:hAnsi="Work Sans"/>
          <w:b/>
          <w:bCs/>
          <w:color w:val="000000" w:themeColor="text1"/>
          <w:lang w:val="en-US"/>
        </w:rPr>
        <w:t>big</w:t>
      </w:r>
      <w:r w:rsidRPr="008B1F9C">
        <w:rPr>
          <w:rFonts w:ascii="Work Sans" w:hAnsi="Work Sans"/>
          <w:b/>
          <w:bCs/>
          <w:color w:val="000000" w:themeColor="text1"/>
          <w:lang w:val="en-US"/>
        </w:rPr>
        <w:t xml:space="preserve"> news</w:t>
      </w:r>
      <w:r w:rsidR="00FB284C" w:rsidRPr="008B1F9C">
        <w:rPr>
          <w:rFonts w:ascii="Work Sans" w:hAnsi="Work Sans"/>
          <w:b/>
          <w:bCs/>
          <w:color w:val="000000" w:themeColor="text1"/>
          <w:lang w:val="en-US"/>
        </w:rPr>
        <w:t xml:space="preserve"> </w:t>
      </w:r>
      <w:r w:rsidR="00A35ACC" w:rsidRPr="008B1F9C">
        <w:rPr>
          <w:rFonts w:ascii="Work Sans" w:hAnsi="Work Sans"/>
          <w:b/>
          <w:bCs/>
          <w:color w:val="000000" w:themeColor="text1"/>
          <w:lang w:val="en-US"/>
        </w:rPr>
        <w:t>–</w:t>
      </w:r>
      <w:r w:rsidR="00FB284C" w:rsidRPr="008B1F9C">
        <w:rPr>
          <w:rFonts w:ascii="Work Sans" w:hAnsi="Work Sans"/>
          <w:b/>
          <w:bCs/>
          <w:color w:val="000000" w:themeColor="text1"/>
          <w:lang w:val="en-US"/>
        </w:rPr>
        <w:t xml:space="preserve"> the LEGO® DUPLO® PEPPA PIG™ </w:t>
      </w:r>
      <w:proofErr w:type="gramStart"/>
      <w:r w:rsidR="00BE0C63" w:rsidRPr="008B1F9C">
        <w:rPr>
          <w:rFonts w:ascii="Work Sans" w:hAnsi="Work Sans"/>
          <w:b/>
          <w:bCs/>
          <w:color w:val="000000" w:themeColor="text1"/>
          <w:lang w:val="en-US"/>
        </w:rPr>
        <w:t>Playground</w:t>
      </w:r>
      <w:proofErr w:type="gramEnd"/>
    </w:p>
    <w:p w14:paraId="47D4E9A6" w14:textId="77777777" w:rsidR="00A35ACC" w:rsidRPr="008B1F9C" w:rsidRDefault="00A35ACC" w:rsidP="00EA5C32">
      <w:pPr>
        <w:spacing w:line="276" w:lineRule="auto"/>
        <w:rPr>
          <w:rFonts w:ascii="Work Sans" w:hAnsi="Work Sans"/>
          <w:color w:val="000000" w:themeColor="text1"/>
          <w:sz w:val="22"/>
          <w:szCs w:val="22"/>
          <w:lang w:val="en-US"/>
        </w:rPr>
      </w:pPr>
    </w:p>
    <w:p w14:paraId="78AF72F0" w14:textId="412E34DF" w:rsidR="00894B4E" w:rsidRPr="008B1F9C" w:rsidRDefault="00BE0C63" w:rsidP="00EA5C32">
      <w:pPr>
        <w:spacing w:line="276" w:lineRule="auto"/>
        <w:rPr>
          <w:rFonts w:ascii="Work Sans" w:hAnsi="Work Sans"/>
          <w:color w:val="000000" w:themeColor="text1"/>
          <w:sz w:val="22"/>
          <w:szCs w:val="22"/>
          <w:lang w:val="en-US"/>
        </w:rPr>
      </w:pPr>
      <w:r w:rsidRPr="008B1F9C">
        <w:rPr>
          <w:rFonts w:ascii="Work Sans" w:hAnsi="Work Sans"/>
          <w:color w:val="000000" w:themeColor="text1"/>
          <w:sz w:val="22"/>
          <w:szCs w:val="22"/>
          <w:lang w:val="en-US"/>
        </w:rPr>
        <w:t>100</w:t>
      </w:r>
      <w:r w:rsidR="00F67A27" w:rsidRPr="008B1F9C">
        <w:rPr>
          <w:rFonts w:ascii="Work Sans" w:hAnsi="Work Sans"/>
          <w:color w:val="000000" w:themeColor="text1"/>
          <w:sz w:val="22"/>
          <w:szCs w:val="22"/>
          <w:lang w:val="en-US"/>
        </w:rPr>
        <w:t xml:space="preserve"> big balloons </w:t>
      </w:r>
      <w:r w:rsidR="002F488D">
        <w:rPr>
          <w:rFonts w:ascii="Work Sans" w:hAnsi="Work Sans"/>
          <w:color w:val="000000" w:themeColor="text1"/>
          <w:sz w:val="22"/>
          <w:szCs w:val="22"/>
          <w:lang w:val="en-US"/>
        </w:rPr>
        <w:t>covered</w:t>
      </w:r>
      <w:r w:rsidR="00894B4E" w:rsidRPr="008B1F9C">
        <w:rPr>
          <w:rFonts w:ascii="Work Sans" w:hAnsi="Work Sans"/>
          <w:color w:val="000000" w:themeColor="text1"/>
          <w:sz w:val="22"/>
          <w:szCs w:val="22"/>
          <w:lang w:val="en-US"/>
        </w:rPr>
        <w:t xml:space="preserve"> the entrance to the </w:t>
      </w:r>
      <w:r w:rsidR="00327C10" w:rsidRPr="008B1F9C">
        <w:rPr>
          <w:rFonts w:ascii="Work Sans" w:hAnsi="Work Sans"/>
          <w:color w:val="000000" w:themeColor="text1"/>
          <w:sz w:val="22"/>
          <w:szCs w:val="22"/>
          <w:lang w:val="en-US"/>
        </w:rPr>
        <w:t>brand-new</w:t>
      </w:r>
      <w:r w:rsidR="00894B4E" w:rsidRPr="008B1F9C">
        <w:rPr>
          <w:rFonts w:ascii="Work Sans" w:hAnsi="Work Sans"/>
          <w:color w:val="000000" w:themeColor="text1"/>
          <w:sz w:val="22"/>
          <w:szCs w:val="22"/>
          <w:lang w:val="en-US"/>
        </w:rPr>
        <w:t xml:space="preserve"> </w:t>
      </w:r>
      <w:r w:rsidR="00327C10" w:rsidRPr="008B1F9C">
        <w:rPr>
          <w:rFonts w:ascii="Work Sans" w:hAnsi="Work Sans"/>
          <w:color w:val="000000" w:themeColor="text1"/>
          <w:sz w:val="22"/>
          <w:szCs w:val="22"/>
          <w:lang w:val="en-US"/>
        </w:rPr>
        <w:t xml:space="preserve">LEGO® DUPLO® PEPPA PIG™ </w:t>
      </w:r>
      <w:r w:rsidR="00FD348C" w:rsidRPr="008B1F9C">
        <w:rPr>
          <w:rFonts w:ascii="Work Sans" w:hAnsi="Work Sans"/>
          <w:color w:val="000000" w:themeColor="text1"/>
          <w:sz w:val="22"/>
          <w:szCs w:val="22"/>
          <w:lang w:val="en-US"/>
        </w:rPr>
        <w:t>Playground</w:t>
      </w:r>
      <w:r w:rsidR="00894B4E" w:rsidRPr="008B1F9C">
        <w:rPr>
          <w:rFonts w:ascii="Work Sans" w:hAnsi="Work Sans"/>
          <w:color w:val="000000" w:themeColor="text1"/>
          <w:sz w:val="22"/>
          <w:szCs w:val="22"/>
          <w:lang w:val="en-US"/>
        </w:rPr>
        <w:t xml:space="preserve"> in LEGOLAND</w:t>
      </w:r>
      <w:r w:rsidR="00A25CD9" w:rsidRPr="008B1F9C">
        <w:rPr>
          <w:rFonts w:ascii="Work Sans" w:hAnsi="Work Sans"/>
          <w:color w:val="000000" w:themeColor="text1"/>
          <w:sz w:val="22"/>
          <w:szCs w:val="22"/>
          <w:lang w:val="en-US"/>
        </w:rPr>
        <w:t>®</w:t>
      </w:r>
      <w:r w:rsidR="00894B4E" w:rsidRPr="008B1F9C">
        <w:rPr>
          <w:rFonts w:ascii="Work Sans" w:hAnsi="Work Sans"/>
          <w:color w:val="000000" w:themeColor="text1"/>
          <w:sz w:val="22"/>
          <w:szCs w:val="22"/>
          <w:lang w:val="en-US"/>
        </w:rPr>
        <w:t xml:space="preserve"> Billund earlier today w</w:t>
      </w:r>
      <w:r w:rsidR="00462843">
        <w:rPr>
          <w:rFonts w:ascii="Work Sans" w:hAnsi="Work Sans"/>
          <w:color w:val="000000" w:themeColor="text1"/>
          <w:sz w:val="22"/>
          <w:szCs w:val="22"/>
          <w:lang w:val="en-US"/>
        </w:rPr>
        <w:t>h</w:t>
      </w:r>
      <w:r w:rsidR="00894B4E" w:rsidRPr="008B1F9C">
        <w:rPr>
          <w:rFonts w:ascii="Work Sans" w:hAnsi="Work Sans"/>
          <w:color w:val="000000" w:themeColor="text1"/>
          <w:sz w:val="22"/>
          <w:szCs w:val="22"/>
          <w:lang w:val="en-US"/>
        </w:rPr>
        <w:t>ere</w:t>
      </w:r>
      <w:r w:rsidR="00CA3D7E" w:rsidRPr="008B1F9C">
        <w:rPr>
          <w:rFonts w:ascii="Work Sans" w:hAnsi="Work Sans"/>
          <w:color w:val="000000" w:themeColor="text1"/>
          <w:sz w:val="22"/>
          <w:szCs w:val="22"/>
          <w:lang w:val="en-US"/>
        </w:rPr>
        <w:t xml:space="preserve"> </w:t>
      </w:r>
      <w:r w:rsidR="00327C10" w:rsidRPr="008B1F9C">
        <w:rPr>
          <w:rFonts w:ascii="Work Sans" w:hAnsi="Work Sans"/>
          <w:color w:val="000000" w:themeColor="text1"/>
          <w:sz w:val="22"/>
          <w:szCs w:val="22"/>
          <w:lang w:val="en-US"/>
        </w:rPr>
        <w:t>c</w:t>
      </w:r>
      <w:r w:rsidR="00894B4E" w:rsidRPr="008B1F9C">
        <w:rPr>
          <w:rFonts w:ascii="Work Sans" w:hAnsi="Work Sans"/>
          <w:color w:val="000000" w:themeColor="text1"/>
          <w:sz w:val="22"/>
          <w:szCs w:val="22"/>
          <w:lang w:val="en-US"/>
        </w:rPr>
        <w:t>hildren and families were gathered to be the very first to experience this year’s news in LEGOLAND Billund. After a countdown from ten, the balloons were released and the world</w:t>
      </w:r>
      <w:r w:rsidR="00874FDF" w:rsidRPr="008B1F9C">
        <w:rPr>
          <w:rFonts w:ascii="Work Sans" w:hAnsi="Work Sans"/>
          <w:color w:val="000000" w:themeColor="text1"/>
          <w:sz w:val="22"/>
          <w:szCs w:val="22"/>
          <w:lang w:val="en-US"/>
        </w:rPr>
        <w:t>’</w:t>
      </w:r>
      <w:r w:rsidR="00894B4E" w:rsidRPr="008B1F9C">
        <w:rPr>
          <w:rFonts w:ascii="Work Sans" w:hAnsi="Work Sans"/>
          <w:color w:val="000000" w:themeColor="text1"/>
          <w:sz w:val="22"/>
          <w:szCs w:val="22"/>
          <w:lang w:val="en-US"/>
        </w:rPr>
        <w:t xml:space="preserve">s first </w:t>
      </w:r>
      <w:r w:rsidR="00874FDF" w:rsidRPr="008B1F9C">
        <w:rPr>
          <w:rFonts w:ascii="Work Sans" w:hAnsi="Work Sans"/>
          <w:color w:val="000000" w:themeColor="text1"/>
          <w:sz w:val="22"/>
          <w:szCs w:val="22"/>
          <w:lang w:val="en-US"/>
        </w:rPr>
        <w:t xml:space="preserve">real life </w:t>
      </w:r>
      <w:r w:rsidR="00894B4E" w:rsidRPr="008B1F9C">
        <w:rPr>
          <w:rFonts w:ascii="Work Sans" w:hAnsi="Work Sans"/>
          <w:color w:val="000000" w:themeColor="text1"/>
          <w:sz w:val="22"/>
          <w:szCs w:val="22"/>
          <w:lang w:val="en-US"/>
        </w:rPr>
        <w:t xml:space="preserve">combination of LEGO DUPLO and PEPPA PIG </w:t>
      </w:r>
      <w:r w:rsidR="002F488D">
        <w:rPr>
          <w:rFonts w:ascii="Work Sans" w:hAnsi="Work Sans"/>
          <w:color w:val="000000" w:themeColor="text1"/>
          <w:sz w:val="22"/>
          <w:szCs w:val="22"/>
          <w:lang w:val="en-US"/>
        </w:rPr>
        <w:t>was</w:t>
      </w:r>
      <w:r w:rsidR="002F488D" w:rsidRPr="008B1F9C">
        <w:rPr>
          <w:rFonts w:ascii="Work Sans" w:hAnsi="Work Sans"/>
          <w:color w:val="000000" w:themeColor="text1"/>
          <w:sz w:val="22"/>
          <w:szCs w:val="22"/>
          <w:lang w:val="en-US"/>
        </w:rPr>
        <w:t xml:space="preserve"> </w:t>
      </w:r>
      <w:r w:rsidR="00894B4E" w:rsidRPr="008B1F9C">
        <w:rPr>
          <w:rFonts w:ascii="Work Sans" w:hAnsi="Work Sans"/>
          <w:color w:val="000000" w:themeColor="text1"/>
          <w:sz w:val="22"/>
          <w:szCs w:val="22"/>
          <w:lang w:val="en-US"/>
        </w:rPr>
        <w:t>revealed</w:t>
      </w:r>
      <w:r w:rsidR="00327C10" w:rsidRPr="008B1F9C">
        <w:rPr>
          <w:rFonts w:ascii="Work Sans" w:hAnsi="Work Sans"/>
          <w:color w:val="000000" w:themeColor="text1"/>
          <w:sz w:val="22"/>
          <w:szCs w:val="22"/>
          <w:lang w:val="en-US"/>
        </w:rPr>
        <w:t xml:space="preserve"> under a sky filled with soap bubbles</w:t>
      </w:r>
      <w:r w:rsidR="00CA3D7E" w:rsidRPr="008B1F9C">
        <w:rPr>
          <w:rFonts w:ascii="Work Sans" w:hAnsi="Work Sans"/>
          <w:color w:val="000000" w:themeColor="text1"/>
          <w:sz w:val="22"/>
          <w:szCs w:val="22"/>
          <w:lang w:val="en-US"/>
        </w:rPr>
        <w:t xml:space="preserve">, and children running into the new area to meet Peppa, her family and other characters from the popular show. </w:t>
      </w:r>
      <w:r w:rsidR="00327C10" w:rsidRPr="008B1F9C">
        <w:rPr>
          <w:rFonts w:ascii="Work Sans" w:hAnsi="Work Sans"/>
          <w:color w:val="000000" w:themeColor="text1"/>
          <w:sz w:val="22"/>
          <w:szCs w:val="22"/>
          <w:lang w:val="en-US"/>
        </w:rPr>
        <w:t xml:space="preserve"> </w:t>
      </w:r>
    </w:p>
    <w:p w14:paraId="75634727" w14:textId="77777777" w:rsidR="00894B4E" w:rsidRPr="008B1F9C" w:rsidRDefault="00894B4E" w:rsidP="00EA5C32">
      <w:pPr>
        <w:spacing w:line="276" w:lineRule="auto"/>
        <w:rPr>
          <w:rFonts w:ascii="Work Sans" w:hAnsi="Work Sans"/>
          <w:color w:val="000000" w:themeColor="text1"/>
          <w:sz w:val="22"/>
          <w:szCs w:val="22"/>
          <w:lang w:val="en-US"/>
        </w:rPr>
      </w:pPr>
    </w:p>
    <w:p w14:paraId="291CCAD2" w14:textId="24AF31B2" w:rsidR="00894B4E" w:rsidRPr="008B1F9C" w:rsidRDefault="00A034F3" w:rsidP="00EA5C32">
      <w:pPr>
        <w:spacing w:line="276" w:lineRule="auto"/>
        <w:rPr>
          <w:rFonts w:ascii="Work Sans" w:hAnsi="Work Sans"/>
          <w:color w:val="000000" w:themeColor="text1"/>
          <w:sz w:val="22"/>
          <w:szCs w:val="22"/>
          <w:lang w:val="en-US"/>
        </w:rPr>
      </w:pPr>
      <w:r>
        <w:rPr>
          <w:rFonts w:ascii="Work Sans" w:hAnsi="Work Sans"/>
          <w:color w:val="000000" w:themeColor="text1"/>
          <w:sz w:val="22"/>
          <w:szCs w:val="22"/>
          <w:lang w:val="en-US"/>
        </w:rPr>
        <w:t>"</w:t>
      </w:r>
      <w:r w:rsidR="00327C10" w:rsidRPr="008B1F9C">
        <w:rPr>
          <w:rFonts w:ascii="Work Sans" w:hAnsi="Work Sans"/>
          <w:color w:val="000000" w:themeColor="text1"/>
          <w:sz w:val="22"/>
          <w:szCs w:val="22"/>
          <w:lang w:val="en-US"/>
        </w:rPr>
        <w:t xml:space="preserve">Opening a new area is always exciting, but being the very first </w:t>
      </w:r>
      <w:r w:rsidR="00FA1545" w:rsidRPr="008B1F9C">
        <w:rPr>
          <w:rFonts w:ascii="Work Sans" w:hAnsi="Work Sans"/>
          <w:color w:val="000000" w:themeColor="text1"/>
          <w:sz w:val="22"/>
          <w:szCs w:val="22"/>
          <w:lang w:val="en-US"/>
        </w:rPr>
        <w:t xml:space="preserve">in the world </w:t>
      </w:r>
      <w:r w:rsidR="00327C10" w:rsidRPr="008B1F9C">
        <w:rPr>
          <w:rFonts w:ascii="Work Sans" w:hAnsi="Work Sans"/>
          <w:color w:val="000000" w:themeColor="text1"/>
          <w:sz w:val="22"/>
          <w:szCs w:val="22"/>
          <w:lang w:val="en-US"/>
        </w:rPr>
        <w:t xml:space="preserve">to </w:t>
      </w:r>
      <w:r w:rsidR="00FD348C" w:rsidRPr="008B1F9C">
        <w:rPr>
          <w:rFonts w:ascii="Work Sans" w:hAnsi="Work Sans"/>
          <w:color w:val="000000" w:themeColor="text1"/>
          <w:sz w:val="22"/>
          <w:szCs w:val="22"/>
          <w:lang w:val="en-US"/>
        </w:rPr>
        <w:t>welcome our guests</w:t>
      </w:r>
      <w:r w:rsidR="00FA1545" w:rsidRPr="008B1F9C">
        <w:rPr>
          <w:rFonts w:ascii="Work Sans" w:hAnsi="Work Sans"/>
          <w:color w:val="000000" w:themeColor="text1"/>
          <w:sz w:val="22"/>
          <w:szCs w:val="22"/>
          <w:lang w:val="en-US"/>
        </w:rPr>
        <w:t xml:space="preserve"> </w:t>
      </w:r>
      <w:r w:rsidR="00FD348C" w:rsidRPr="008B1F9C">
        <w:rPr>
          <w:rFonts w:ascii="Work Sans" w:hAnsi="Work Sans"/>
          <w:color w:val="000000" w:themeColor="text1"/>
          <w:sz w:val="22"/>
          <w:szCs w:val="22"/>
          <w:lang w:val="en-US"/>
        </w:rPr>
        <w:t xml:space="preserve">at </w:t>
      </w:r>
      <w:r w:rsidR="00FA1545" w:rsidRPr="008B1F9C">
        <w:rPr>
          <w:rFonts w:ascii="Work Sans" w:hAnsi="Work Sans"/>
          <w:color w:val="000000" w:themeColor="text1"/>
          <w:sz w:val="22"/>
          <w:szCs w:val="22"/>
          <w:lang w:val="en-US"/>
        </w:rPr>
        <w:t>this unique combination between</w:t>
      </w:r>
      <w:r w:rsidR="00FD348C" w:rsidRPr="008B1F9C">
        <w:rPr>
          <w:rFonts w:ascii="Work Sans" w:hAnsi="Work Sans"/>
          <w:color w:val="000000" w:themeColor="text1"/>
          <w:sz w:val="22"/>
          <w:szCs w:val="22"/>
          <w:lang w:val="en-US"/>
        </w:rPr>
        <w:t xml:space="preserve"> the</w:t>
      </w:r>
      <w:r w:rsidR="00FA1545" w:rsidRPr="008B1F9C">
        <w:rPr>
          <w:rFonts w:ascii="Work Sans" w:hAnsi="Work Sans"/>
          <w:color w:val="000000" w:themeColor="text1"/>
          <w:sz w:val="22"/>
          <w:szCs w:val="22"/>
          <w:lang w:val="en-US"/>
        </w:rPr>
        <w:t xml:space="preserve"> two major toy brands LEGO DUPLO and </w:t>
      </w:r>
      <w:r>
        <w:rPr>
          <w:rFonts w:ascii="Work Sans" w:hAnsi="Work Sans"/>
          <w:color w:val="000000" w:themeColor="text1"/>
          <w:sz w:val="22"/>
          <w:szCs w:val="22"/>
          <w:lang w:val="en-US"/>
        </w:rPr>
        <w:t xml:space="preserve">Hasbro’s </w:t>
      </w:r>
      <w:r w:rsidR="00FA1545" w:rsidRPr="008B1F9C">
        <w:rPr>
          <w:rFonts w:ascii="Work Sans" w:hAnsi="Work Sans"/>
          <w:color w:val="000000" w:themeColor="text1"/>
          <w:sz w:val="22"/>
          <w:szCs w:val="22"/>
          <w:lang w:val="en-US"/>
        </w:rPr>
        <w:t xml:space="preserve">PEPPA PIG </w:t>
      </w:r>
      <w:r w:rsidR="00CA3D7E" w:rsidRPr="008B1F9C">
        <w:rPr>
          <w:rFonts w:ascii="Work Sans" w:hAnsi="Work Sans"/>
          <w:color w:val="000000" w:themeColor="text1"/>
          <w:sz w:val="22"/>
          <w:szCs w:val="22"/>
          <w:lang w:val="en-US"/>
        </w:rPr>
        <w:t>makes this opening</w:t>
      </w:r>
      <w:r w:rsidR="004366DF" w:rsidRPr="008B1F9C">
        <w:rPr>
          <w:rFonts w:ascii="Work Sans" w:hAnsi="Work Sans"/>
          <w:color w:val="000000" w:themeColor="text1"/>
          <w:sz w:val="22"/>
          <w:szCs w:val="22"/>
          <w:lang w:val="en-US"/>
        </w:rPr>
        <w:t xml:space="preserve"> </w:t>
      </w:r>
      <w:r w:rsidR="00CA3D7E" w:rsidRPr="008B1F9C">
        <w:rPr>
          <w:rFonts w:ascii="Work Sans" w:hAnsi="Work Sans"/>
          <w:color w:val="000000" w:themeColor="text1"/>
          <w:sz w:val="22"/>
          <w:szCs w:val="22"/>
          <w:lang w:val="en-US"/>
        </w:rPr>
        <w:t xml:space="preserve">extra special. We are very proud </w:t>
      </w:r>
      <w:r w:rsidR="00EA5C32" w:rsidRPr="008B1F9C">
        <w:rPr>
          <w:rFonts w:ascii="Work Sans" w:hAnsi="Work Sans"/>
          <w:color w:val="000000" w:themeColor="text1"/>
          <w:sz w:val="22"/>
          <w:szCs w:val="22"/>
          <w:lang w:val="en-US"/>
        </w:rPr>
        <w:t>of the result,</w:t>
      </w:r>
      <w:r w:rsidR="00A25CD9" w:rsidRPr="008B1F9C">
        <w:rPr>
          <w:rFonts w:ascii="Work Sans" w:hAnsi="Work Sans"/>
          <w:color w:val="000000" w:themeColor="text1"/>
          <w:sz w:val="22"/>
          <w:szCs w:val="22"/>
          <w:lang w:val="en-US"/>
        </w:rPr>
        <w:t xml:space="preserve"> and </w:t>
      </w:r>
      <w:r w:rsidR="00EA5C32" w:rsidRPr="008B1F9C">
        <w:rPr>
          <w:rFonts w:ascii="Work Sans" w:hAnsi="Work Sans"/>
          <w:color w:val="000000" w:themeColor="text1"/>
          <w:sz w:val="22"/>
          <w:szCs w:val="22"/>
          <w:lang w:val="en-US"/>
        </w:rPr>
        <w:t>we</w:t>
      </w:r>
      <w:r w:rsidR="00A25CD9" w:rsidRPr="008B1F9C">
        <w:rPr>
          <w:rFonts w:ascii="Work Sans" w:hAnsi="Work Sans"/>
          <w:color w:val="000000" w:themeColor="text1"/>
          <w:sz w:val="22"/>
          <w:szCs w:val="22"/>
          <w:lang w:val="en-US"/>
        </w:rPr>
        <w:t xml:space="preserve"> </w:t>
      </w:r>
      <w:r w:rsidR="005E16E8" w:rsidRPr="008B1F9C">
        <w:rPr>
          <w:rFonts w:ascii="Work Sans" w:hAnsi="Work Sans"/>
          <w:color w:val="000000" w:themeColor="text1"/>
          <w:sz w:val="22"/>
          <w:szCs w:val="22"/>
          <w:lang w:val="en-US"/>
        </w:rPr>
        <w:t>believe our</w:t>
      </w:r>
      <w:r w:rsidR="00A25CD9" w:rsidRPr="008B1F9C">
        <w:rPr>
          <w:rFonts w:ascii="Work Sans" w:hAnsi="Work Sans"/>
          <w:color w:val="000000" w:themeColor="text1"/>
          <w:sz w:val="22"/>
          <w:szCs w:val="22"/>
          <w:lang w:val="en-US"/>
        </w:rPr>
        <w:t xml:space="preserve"> guests will love it just as much as we </w:t>
      </w:r>
      <w:r w:rsidR="00EA5C32" w:rsidRPr="008B1F9C">
        <w:rPr>
          <w:rFonts w:ascii="Work Sans" w:hAnsi="Work Sans"/>
          <w:color w:val="000000" w:themeColor="text1"/>
          <w:sz w:val="22"/>
          <w:szCs w:val="22"/>
          <w:lang w:val="en-US"/>
        </w:rPr>
        <w:t xml:space="preserve">do </w:t>
      </w:r>
      <w:r w:rsidR="00A25CD9" w:rsidRPr="008B1F9C">
        <w:rPr>
          <w:rFonts w:ascii="Work Sans" w:hAnsi="Work Sans"/>
          <w:color w:val="000000" w:themeColor="text1"/>
          <w:sz w:val="22"/>
          <w:szCs w:val="22"/>
          <w:lang w:val="en-US"/>
        </w:rPr>
        <w:t xml:space="preserve">here </w:t>
      </w:r>
      <w:r w:rsidR="00EA5C32" w:rsidRPr="008B1F9C">
        <w:rPr>
          <w:rFonts w:ascii="Work Sans" w:hAnsi="Work Sans"/>
          <w:color w:val="000000" w:themeColor="text1"/>
          <w:sz w:val="22"/>
          <w:szCs w:val="22"/>
          <w:lang w:val="en-US"/>
        </w:rPr>
        <w:t>at</w:t>
      </w:r>
      <w:r w:rsidR="00A25CD9" w:rsidRPr="008B1F9C">
        <w:rPr>
          <w:rFonts w:ascii="Work Sans" w:hAnsi="Work Sans"/>
          <w:color w:val="000000" w:themeColor="text1"/>
          <w:sz w:val="22"/>
          <w:szCs w:val="22"/>
          <w:lang w:val="en-US"/>
        </w:rPr>
        <w:t xml:space="preserve"> LEGOLAND Billund</w:t>
      </w:r>
      <w:r w:rsidR="005E16E8" w:rsidRPr="008B1F9C">
        <w:rPr>
          <w:rFonts w:ascii="Work Sans" w:hAnsi="Work Sans"/>
          <w:color w:val="000000" w:themeColor="text1"/>
          <w:sz w:val="22"/>
          <w:szCs w:val="22"/>
          <w:lang w:val="en-US"/>
        </w:rPr>
        <w:t xml:space="preserve"> – it certainly seems like they already approve</w:t>
      </w:r>
      <w:r w:rsidR="00462843">
        <w:rPr>
          <w:rFonts w:ascii="Work Sans" w:hAnsi="Work Sans"/>
          <w:color w:val="000000" w:themeColor="text1"/>
          <w:sz w:val="22"/>
          <w:szCs w:val="22"/>
          <w:lang w:val="en-US"/>
        </w:rPr>
        <w:t xml:space="preserve"> of</w:t>
      </w:r>
      <w:r w:rsidR="005E16E8" w:rsidRPr="008B1F9C">
        <w:rPr>
          <w:rFonts w:ascii="Work Sans" w:hAnsi="Work Sans"/>
          <w:color w:val="000000" w:themeColor="text1"/>
          <w:sz w:val="22"/>
          <w:szCs w:val="22"/>
          <w:lang w:val="en-US"/>
        </w:rPr>
        <w:t xml:space="preserve"> it</w:t>
      </w:r>
      <w:r w:rsidR="00A25CD9" w:rsidRPr="008B1F9C">
        <w:rPr>
          <w:rFonts w:ascii="Work Sans" w:hAnsi="Work Sans"/>
          <w:color w:val="000000" w:themeColor="text1"/>
          <w:sz w:val="22"/>
          <w:szCs w:val="22"/>
          <w:lang w:val="en-US"/>
        </w:rPr>
        <w:t>,</w:t>
      </w:r>
      <w:r>
        <w:rPr>
          <w:rFonts w:ascii="Work Sans" w:hAnsi="Work Sans"/>
          <w:color w:val="000000" w:themeColor="text1"/>
          <w:sz w:val="22"/>
          <w:szCs w:val="22"/>
          <w:lang w:val="en-US"/>
        </w:rPr>
        <w:t>”</w:t>
      </w:r>
      <w:r w:rsidR="00A25CD9" w:rsidRPr="008B1F9C">
        <w:rPr>
          <w:rFonts w:ascii="Work Sans" w:hAnsi="Work Sans"/>
          <w:color w:val="000000" w:themeColor="text1"/>
          <w:sz w:val="22"/>
          <w:szCs w:val="22"/>
          <w:lang w:val="en-US"/>
        </w:rPr>
        <w:t xml:space="preserve"> says Christian </w:t>
      </w:r>
      <w:proofErr w:type="spellStart"/>
      <w:r w:rsidR="00A25CD9" w:rsidRPr="008B1F9C">
        <w:rPr>
          <w:rFonts w:ascii="Work Sans" w:hAnsi="Work Sans"/>
          <w:color w:val="000000" w:themeColor="text1"/>
          <w:sz w:val="22"/>
          <w:szCs w:val="22"/>
          <w:lang w:val="en-US"/>
        </w:rPr>
        <w:t>Woller</w:t>
      </w:r>
      <w:proofErr w:type="spellEnd"/>
      <w:r w:rsidR="00A25CD9" w:rsidRPr="008B1F9C">
        <w:rPr>
          <w:rFonts w:ascii="Work Sans" w:hAnsi="Work Sans"/>
          <w:color w:val="000000" w:themeColor="text1"/>
          <w:sz w:val="22"/>
          <w:szCs w:val="22"/>
          <w:lang w:val="en-US"/>
        </w:rPr>
        <w:t>, Managing Director at LEGOLAND.</w:t>
      </w:r>
    </w:p>
    <w:p w14:paraId="3CBE70C4" w14:textId="77777777" w:rsidR="00EA5C32" w:rsidRPr="008B1F9C" w:rsidRDefault="00EA5C32" w:rsidP="00EA5C32">
      <w:pPr>
        <w:spacing w:line="276" w:lineRule="auto"/>
        <w:rPr>
          <w:rFonts w:ascii="Work Sans" w:hAnsi="Work Sans"/>
          <w:color w:val="000000" w:themeColor="text1"/>
          <w:sz w:val="22"/>
          <w:szCs w:val="22"/>
          <w:lang w:val="en-US"/>
        </w:rPr>
      </w:pPr>
    </w:p>
    <w:p w14:paraId="27B41105" w14:textId="04582A19" w:rsidR="000000C7" w:rsidRPr="008B1F9C" w:rsidRDefault="000000C7" w:rsidP="000000C7">
      <w:pPr>
        <w:spacing w:line="276" w:lineRule="auto"/>
        <w:rPr>
          <w:rFonts w:ascii="Work Sans" w:hAnsi="Work Sans"/>
          <w:color w:val="000000" w:themeColor="text1"/>
          <w:sz w:val="22"/>
          <w:szCs w:val="22"/>
          <w:lang w:val="en-US"/>
        </w:rPr>
      </w:pPr>
      <w:r w:rsidRPr="008B1F9C">
        <w:rPr>
          <w:rFonts w:ascii="Work Sans" w:hAnsi="Work Sans"/>
          <w:color w:val="000000" w:themeColor="text1"/>
          <w:sz w:val="22"/>
          <w:szCs w:val="22"/>
          <w:lang w:val="en-US"/>
        </w:rPr>
        <w:t>The new LEGO DUPLO PEPPA PIG area in LEGOLAND Billund is designed around the soon</w:t>
      </w:r>
      <w:r w:rsidR="002F488D">
        <w:rPr>
          <w:rFonts w:ascii="Work Sans" w:hAnsi="Work Sans"/>
          <w:color w:val="000000" w:themeColor="text1"/>
          <w:sz w:val="22"/>
          <w:szCs w:val="22"/>
          <w:lang w:val="en-US"/>
        </w:rPr>
        <w:t>-</w:t>
      </w:r>
      <w:r w:rsidRPr="008B1F9C">
        <w:rPr>
          <w:rFonts w:ascii="Work Sans" w:hAnsi="Work Sans"/>
          <w:color w:val="000000" w:themeColor="text1"/>
          <w:sz w:val="22"/>
          <w:szCs w:val="22"/>
          <w:lang w:val="en-US"/>
        </w:rPr>
        <w:t xml:space="preserve"> to</w:t>
      </w:r>
      <w:r w:rsidR="002F488D">
        <w:rPr>
          <w:rFonts w:ascii="Work Sans" w:hAnsi="Work Sans"/>
          <w:color w:val="000000" w:themeColor="text1"/>
          <w:sz w:val="22"/>
          <w:szCs w:val="22"/>
          <w:lang w:val="en-US"/>
        </w:rPr>
        <w:t>-</w:t>
      </w:r>
      <w:r w:rsidRPr="008B1F9C">
        <w:rPr>
          <w:rFonts w:ascii="Work Sans" w:hAnsi="Work Sans"/>
          <w:color w:val="000000" w:themeColor="text1"/>
          <w:sz w:val="22"/>
          <w:szCs w:val="22"/>
          <w:lang w:val="en-US"/>
        </w:rPr>
        <w:t xml:space="preserve">be available LEGO DUPLO PEPPA PIG </w:t>
      </w:r>
      <w:r w:rsidR="00130A57">
        <w:rPr>
          <w:rFonts w:ascii="Work Sans" w:hAnsi="Work Sans"/>
          <w:color w:val="000000" w:themeColor="text1"/>
          <w:sz w:val="22"/>
          <w:szCs w:val="22"/>
          <w:lang w:val="en-US"/>
        </w:rPr>
        <w:t>range</w:t>
      </w:r>
      <w:r w:rsidR="00130A57" w:rsidRPr="008B1F9C">
        <w:rPr>
          <w:rFonts w:ascii="Work Sans" w:hAnsi="Work Sans"/>
          <w:color w:val="000000" w:themeColor="text1"/>
          <w:sz w:val="22"/>
          <w:szCs w:val="22"/>
          <w:lang w:val="en-US"/>
        </w:rPr>
        <w:t xml:space="preserve"> </w:t>
      </w:r>
      <w:r w:rsidRPr="008B1F9C">
        <w:rPr>
          <w:rFonts w:ascii="Work Sans" w:hAnsi="Work Sans"/>
          <w:color w:val="000000" w:themeColor="text1"/>
          <w:sz w:val="22"/>
          <w:szCs w:val="22"/>
          <w:lang w:val="en-US"/>
        </w:rPr>
        <w:t xml:space="preserve">with well-known elements from the </w:t>
      </w:r>
      <w:r w:rsidR="002F488D">
        <w:rPr>
          <w:rFonts w:ascii="Work Sans" w:hAnsi="Work Sans"/>
          <w:color w:val="000000" w:themeColor="text1"/>
          <w:sz w:val="22"/>
          <w:szCs w:val="22"/>
          <w:lang w:val="en-US"/>
        </w:rPr>
        <w:t xml:space="preserve">PEPPA PIG </w:t>
      </w:r>
      <w:r w:rsidRPr="008B1F9C">
        <w:rPr>
          <w:rFonts w:ascii="Work Sans" w:hAnsi="Work Sans"/>
          <w:color w:val="000000" w:themeColor="text1"/>
          <w:sz w:val="22"/>
          <w:szCs w:val="22"/>
          <w:lang w:val="en-US"/>
        </w:rPr>
        <w:t>universe.</w:t>
      </w:r>
    </w:p>
    <w:p w14:paraId="12048C44" w14:textId="77777777" w:rsidR="000000C7" w:rsidRPr="008B1F9C" w:rsidRDefault="000000C7" w:rsidP="000000C7">
      <w:pPr>
        <w:spacing w:line="276" w:lineRule="auto"/>
        <w:rPr>
          <w:rFonts w:ascii="Work Sans" w:hAnsi="Work Sans"/>
          <w:color w:val="000000" w:themeColor="text1"/>
          <w:sz w:val="22"/>
          <w:szCs w:val="22"/>
          <w:lang w:val="en-US"/>
        </w:rPr>
      </w:pPr>
    </w:p>
    <w:p w14:paraId="3A052DB0" w14:textId="0BC89FD2" w:rsidR="00FE036A" w:rsidRPr="008B1F9C" w:rsidRDefault="004A1DEA" w:rsidP="00EA5C32">
      <w:pPr>
        <w:spacing w:line="276" w:lineRule="auto"/>
        <w:rPr>
          <w:rFonts w:ascii="Work Sans" w:hAnsi="Work Sans"/>
          <w:color w:val="000000" w:themeColor="text1"/>
          <w:sz w:val="22"/>
          <w:szCs w:val="22"/>
          <w:lang w:val="en-US"/>
        </w:rPr>
      </w:pPr>
      <w:r>
        <w:rPr>
          <w:rFonts w:ascii="Work Sans" w:hAnsi="Work Sans"/>
          <w:color w:val="000000" w:themeColor="text1"/>
          <w:sz w:val="22"/>
          <w:szCs w:val="22"/>
          <w:lang w:val="en-US"/>
        </w:rPr>
        <w:t>“</w:t>
      </w:r>
      <w:r w:rsidR="00462843">
        <w:rPr>
          <w:rFonts w:ascii="Work Sans" w:hAnsi="Work Sans"/>
          <w:color w:val="000000" w:themeColor="text1"/>
          <w:sz w:val="22"/>
          <w:szCs w:val="22"/>
          <w:lang w:val="en-US"/>
        </w:rPr>
        <w:t>When d</w:t>
      </w:r>
      <w:r w:rsidR="000000C7" w:rsidRPr="008B1F9C">
        <w:rPr>
          <w:rFonts w:ascii="Work Sans" w:hAnsi="Work Sans"/>
          <w:color w:val="000000" w:themeColor="text1"/>
          <w:sz w:val="22"/>
          <w:szCs w:val="22"/>
          <w:lang w:val="en-US"/>
        </w:rPr>
        <w:t>esigning a new LEGO DUPLO series</w:t>
      </w:r>
      <w:r w:rsidR="00462843">
        <w:rPr>
          <w:rFonts w:ascii="Work Sans" w:hAnsi="Work Sans"/>
          <w:color w:val="000000" w:themeColor="text1"/>
          <w:sz w:val="22"/>
          <w:szCs w:val="22"/>
          <w:lang w:val="en-US"/>
        </w:rPr>
        <w:t>,</w:t>
      </w:r>
      <w:r w:rsidR="000000C7" w:rsidRPr="008B1F9C">
        <w:rPr>
          <w:rFonts w:ascii="Work Sans" w:hAnsi="Work Sans"/>
          <w:color w:val="000000" w:themeColor="text1"/>
          <w:sz w:val="22"/>
          <w:szCs w:val="22"/>
          <w:lang w:val="en-US"/>
        </w:rPr>
        <w:t xml:space="preserve"> we always strive to </w:t>
      </w:r>
      <w:r w:rsidR="00A12E8F" w:rsidRPr="008B1F9C">
        <w:rPr>
          <w:rFonts w:ascii="Work Sans" w:hAnsi="Work Sans"/>
          <w:color w:val="000000" w:themeColor="text1"/>
          <w:sz w:val="22"/>
          <w:szCs w:val="22"/>
          <w:lang w:val="en-US"/>
        </w:rPr>
        <w:t>promote imagination and creativity among the youngest children;</w:t>
      </w:r>
      <w:r w:rsidR="000000C7" w:rsidRPr="008B1F9C">
        <w:rPr>
          <w:rFonts w:ascii="Work Sans" w:hAnsi="Work Sans"/>
          <w:color w:val="000000" w:themeColor="text1"/>
          <w:sz w:val="22"/>
          <w:szCs w:val="22"/>
          <w:lang w:val="en-US"/>
        </w:rPr>
        <w:t xml:space="preserve"> </w:t>
      </w:r>
      <w:r w:rsidR="00A12E8F" w:rsidRPr="008B1F9C">
        <w:rPr>
          <w:rFonts w:ascii="Work Sans" w:hAnsi="Work Sans"/>
          <w:color w:val="000000" w:themeColor="text1"/>
          <w:sz w:val="22"/>
          <w:szCs w:val="22"/>
          <w:lang w:val="en-US"/>
        </w:rPr>
        <w:t>therefore,</w:t>
      </w:r>
      <w:r w:rsidR="000000C7" w:rsidRPr="008B1F9C">
        <w:rPr>
          <w:rFonts w:ascii="Work Sans" w:hAnsi="Work Sans"/>
          <w:color w:val="000000" w:themeColor="text1"/>
          <w:sz w:val="22"/>
          <w:szCs w:val="22"/>
          <w:lang w:val="en-US"/>
        </w:rPr>
        <w:t xml:space="preserve"> I’m thrilled to see how well </w:t>
      </w:r>
      <w:r w:rsidR="00D4166A" w:rsidRPr="008B1F9C">
        <w:rPr>
          <w:rFonts w:ascii="Work Sans" w:hAnsi="Work Sans"/>
          <w:color w:val="000000" w:themeColor="text1"/>
          <w:sz w:val="22"/>
          <w:szCs w:val="22"/>
          <w:lang w:val="en-US"/>
        </w:rPr>
        <w:t>our latest collaboration and</w:t>
      </w:r>
      <w:r w:rsidR="00A12E8F" w:rsidRPr="008B1F9C">
        <w:rPr>
          <w:rFonts w:ascii="Work Sans" w:hAnsi="Work Sans"/>
          <w:color w:val="000000" w:themeColor="text1"/>
          <w:sz w:val="22"/>
          <w:szCs w:val="22"/>
          <w:lang w:val="en-US"/>
        </w:rPr>
        <w:t xml:space="preserve"> soon</w:t>
      </w:r>
      <w:r w:rsidR="002F488D">
        <w:rPr>
          <w:rFonts w:ascii="Work Sans" w:hAnsi="Work Sans"/>
          <w:color w:val="000000" w:themeColor="text1"/>
          <w:sz w:val="22"/>
          <w:szCs w:val="22"/>
          <w:lang w:val="en-US"/>
        </w:rPr>
        <w:t>-</w:t>
      </w:r>
      <w:r w:rsidR="00A12E8F" w:rsidRPr="008B1F9C">
        <w:rPr>
          <w:rFonts w:ascii="Work Sans" w:hAnsi="Work Sans"/>
          <w:color w:val="000000" w:themeColor="text1"/>
          <w:sz w:val="22"/>
          <w:szCs w:val="22"/>
          <w:lang w:val="en-US"/>
        </w:rPr>
        <w:t>to</w:t>
      </w:r>
      <w:r w:rsidR="002F488D">
        <w:rPr>
          <w:rFonts w:ascii="Work Sans" w:hAnsi="Work Sans"/>
          <w:color w:val="000000" w:themeColor="text1"/>
          <w:sz w:val="22"/>
          <w:szCs w:val="22"/>
          <w:lang w:val="en-US"/>
        </w:rPr>
        <w:t>-</w:t>
      </w:r>
      <w:r w:rsidR="00A12E8F" w:rsidRPr="008B1F9C">
        <w:rPr>
          <w:rFonts w:ascii="Work Sans" w:hAnsi="Work Sans"/>
          <w:color w:val="000000" w:themeColor="text1"/>
          <w:sz w:val="22"/>
          <w:szCs w:val="22"/>
          <w:lang w:val="en-US"/>
        </w:rPr>
        <w:t>be available</w:t>
      </w:r>
      <w:r w:rsidR="00D4166A" w:rsidRPr="008B1F9C">
        <w:rPr>
          <w:rFonts w:ascii="Work Sans" w:hAnsi="Work Sans"/>
          <w:color w:val="000000" w:themeColor="text1"/>
          <w:sz w:val="22"/>
          <w:szCs w:val="22"/>
          <w:lang w:val="en-US"/>
        </w:rPr>
        <w:t xml:space="preserve"> product</w:t>
      </w:r>
      <w:r w:rsidR="00A12E8F" w:rsidRPr="008B1F9C">
        <w:rPr>
          <w:rFonts w:ascii="Work Sans" w:hAnsi="Work Sans"/>
          <w:color w:val="000000" w:themeColor="text1"/>
          <w:sz w:val="22"/>
          <w:szCs w:val="22"/>
          <w:lang w:val="en-US"/>
        </w:rPr>
        <w:t xml:space="preserve"> with PEPPA PIG </w:t>
      </w:r>
      <w:r w:rsidR="002F488D" w:rsidRPr="008B1F9C">
        <w:rPr>
          <w:rFonts w:ascii="Work Sans" w:hAnsi="Work Sans"/>
          <w:color w:val="000000" w:themeColor="text1"/>
          <w:sz w:val="22"/>
          <w:szCs w:val="22"/>
          <w:lang w:val="en-US"/>
        </w:rPr>
        <w:t>ha</w:t>
      </w:r>
      <w:r w:rsidR="002F488D">
        <w:rPr>
          <w:rFonts w:ascii="Work Sans" w:hAnsi="Work Sans"/>
          <w:color w:val="000000" w:themeColor="text1"/>
          <w:sz w:val="22"/>
          <w:szCs w:val="22"/>
          <w:lang w:val="en-US"/>
        </w:rPr>
        <w:t>s</w:t>
      </w:r>
      <w:r w:rsidR="002F488D" w:rsidRPr="008B1F9C">
        <w:rPr>
          <w:rFonts w:ascii="Work Sans" w:hAnsi="Work Sans"/>
          <w:color w:val="000000" w:themeColor="text1"/>
          <w:sz w:val="22"/>
          <w:szCs w:val="22"/>
          <w:lang w:val="en-US"/>
        </w:rPr>
        <w:t xml:space="preserve"> </w:t>
      </w:r>
      <w:r w:rsidR="00A12E8F" w:rsidRPr="008B1F9C">
        <w:rPr>
          <w:rFonts w:ascii="Work Sans" w:hAnsi="Work Sans"/>
          <w:color w:val="000000" w:themeColor="text1"/>
          <w:sz w:val="22"/>
          <w:szCs w:val="22"/>
          <w:lang w:val="en-US"/>
        </w:rPr>
        <w:t>come to life here at LEGOLAND Billund. It’s like stepping into the LEGO DUPLO PEPPA PIG boxes with one-to-one elements</w:t>
      </w:r>
      <w:r w:rsidR="00462843">
        <w:rPr>
          <w:rFonts w:ascii="Work Sans" w:hAnsi="Work Sans"/>
          <w:color w:val="000000" w:themeColor="text1"/>
          <w:sz w:val="22"/>
          <w:szCs w:val="22"/>
          <w:lang w:val="en-US"/>
        </w:rPr>
        <w:t xml:space="preserve"> that</w:t>
      </w:r>
      <w:r w:rsidR="00A12E8F" w:rsidRPr="008B1F9C">
        <w:rPr>
          <w:rFonts w:ascii="Work Sans" w:hAnsi="Work Sans"/>
          <w:color w:val="000000" w:themeColor="text1"/>
          <w:sz w:val="22"/>
          <w:szCs w:val="22"/>
          <w:lang w:val="en-US"/>
        </w:rPr>
        <w:t xml:space="preserve"> the children can</w:t>
      </w:r>
      <w:r w:rsidR="00A14221" w:rsidRPr="008B1F9C">
        <w:rPr>
          <w:rFonts w:ascii="Work Sans" w:hAnsi="Work Sans"/>
          <w:color w:val="000000" w:themeColor="text1"/>
          <w:sz w:val="22"/>
          <w:szCs w:val="22"/>
          <w:lang w:val="en-US"/>
        </w:rPr>
        <w:t xml:space="preserve"> explore, and after their visit</w:t>
      </w:r>
      <w:r w:rsidR="00A12E8F" w:rsidRPr="008B1F9C">
        <w:rPr>
          <w:rFonts w:ascii="Work Sans" w:hAnsi="Work Sans"/>
          <w:color w:val="000000" w:themeColor="text1"/>
          <w:sz w:val="22"/>
          <w:szCs w:val="22"/>
          <w:lang w:val="en-US"/>
        </w:rPr>
        <w:t xml:space="preserve"> </w:t>
      </w:r>
      <w:r w:rsidR="00A14221" w:rsidRPr="008B1F9C">
        <w:rPr>
          <w:rFonts w:ascii="Work Sans" w:hAnsi="Work Sans"/>
          <w:color w:val="000000" w:themeColor="text1"/>
          <w:sz w:val="22"/>
          <w:szCs w:val="22"/>
          <w:lang w:val="en-US"/>
        </w:rPr>
        <w:t>in LEGOLAND</w:t>
      </w:r>
      <w:r w:rsidR="00462843">
        <w:rPr>
          <w:rFonts w:ascii="Work Sans" w:hAnsi="Work Sans"/>
          <w:color w:val="000000" w:themeColor="text1"/>
          <w:sz w:val="22"/>
          <w:szCs w:val="22"/>
          <w:lang w:val="en-US"/>
        </w:rPr>
        <w:t>,</w:t>
      </w:r>
      <w:r w:rsidR="00A14221" w:rsidRPr="008B1F9C">
        <w:rPr>
          <w:rFonts w:ascii="Work Sans" w:hAnsi="Work Sans"/>
          <w:color w:val="000000" w:themeColor="text1"/>
          <w:sz w:val="22"/>
          <w:szCs w:val="22"/>
          <w:lang w:val="en-US"/>
        </w:rPr>
        <w:t xml:space="preserve"> </w:t>
      </w:r>
      <w:r w:rsidR="002F488D">
        <w:rPr>
          <w:rFonts w:ascii="Work Sans" w:hAnsi="Work Sans"/>
          <w:color w:val="000000" w:themeColor="text1"/>
          <w:sz w:val="22"/>
          <w:szCs w:val="22"/>
          <w:lang w:val="en-US"/>
        </w:rPr>
        <w:t xml:space="preserve">they can </w:t>
      </w:r>
      <w:r w:rsidR="00A12E8F" w:rsidRPr="008B1F9C">
        <w:rPr>
          <w:rFonts w:ascii="Work Sans" w:hAnsi="Work Sans"/>
          <w:color w:val="000000" w:themeColor="text1"/>
          <w:sz w:val="22"/>
          <w:szCs w:val="22"/>
          <w:lang w:val="en-US"/>
        </w:rPr>
        <w:t xml:space="preserve">build </w:t>
      </w:r>
      <w:r w:rsidR="00A14221" w:rsidRPr="008B1F9C">
        <w:rPr>
          <w:rFonts w:ascii="Work Sans" w:hAnsi="Work Sans"/>
          <w:color w:val="000000" w:themeColor="text1"/>
          <w:sz w:val="22"/>
          <w:szCs w:val="22"/>
          <w:lang w:val="en-US"/>
        </w:rPr>
        <w:t xml:space="preserve">at home </w:t>
      </w:r>
      <w:r w:rsidR="00A12E8F" w:rsidRPr="008B1F9C">
        <w:rPr>
          <w:rFonts w:ascii="Work Sans" w:hAnsi="Work Sans"/>
          <w:color w:val="000000" w:themeColor="text1"/>
          <w:sz w:val="22"/>
          <w:szCs w:val="22"/>
          <w:lang w:val="en-US"/>
        </w:rPr>
        <w:t xml:space="preserve">with the </w:t>
      </w:r>
      <w:r w:rsidR="00AA0B14">
        <w:rPr>
          <w:rFonts w:ascii="Work Sans" w:hAnsi="Work Sans"/>
          <w:color w:val="000000" w:themeColor="text1"/>
          <w:sz w:val="22"/>
          <w:szCs w:val="22"/>
          <w:lang w:val="en-US"/>
        </w:rPr>
        <w:t>sets</w:t>
      </w:r>
      <w:r w:rsidR="00A12E8F" w:rsidRPr="008B1F9C">
        <w:rPr>
          <w:rFonts w:ascii="Work Sans" w:hAnsi="Work Sans"/>
          <w:color w:val="000000" w:themeColor="text1"/>
          <w:sz w:val="22"/>
          <w:szCs w:val="22"/>
          <w:lang w:val="en-US"/>
        </w:rPr>
        <w:t>,</w:t>
      </w:r>
      <w:r>
        <w:rPr>
          <w:rFonts w:ascii="Work Sans" w:hAnsi="Work Sans"/>
          <w:color w:val="000000" w:themeColor="text1"/>
          <w:sz w:val="22"/>
          <w:szCs w:val="22"/>
          <w:lang w:val="en-US"/>
        </w:rPr>
        <w:t>”</w:t>
      </w:r>
      <w:r w:rsidR="00A12E8F" w:rsidRPr="008B1F9C">
        <w:rPr>
          <w:rFonts w:ascii="Work Sans" w:hAnsi="Work Sans"/>
          <w:color w:val="000000" w:themeColor="text1"/>
          <w:sz w:val="22"/>
          <w:szCs w:val="22"/>
          <w:lang w:val="en-US"/>
        </w:rPr>
        <w:t xml:space="preserve"> says </w:t>
      </w:r>
      <w:r w:rsidR="00435A33" w:rsidRPr="008B1F9C">
        <w:rPr>
          <w:rFonts w:ascii="Work Sans" w:hAnsi="Work Sans"/>
          <w:color w:val="000000" w:themeColor="text1"/>
          <w:sz w:val="22"/>
          <w:szCs w:val="22"/>
          <w:lang w:val="en-US"/>
        </w:rPr>
        <w:t xml:space="preserve">Michaela </w:t>
      </w:r>
      <w:proofErr w:type="spellStart"/>
      <w:r w:rsidR="00435A33" w:rsidRPr="008B1F9C">
        <w:rPr>
          <w:rFonts w:ascii="Work Sans" w:hAnsi="Work Sans"/>
          <w:color w:val="000000" w:themeColor="text1"/>
          <w:sz w:val="22"/>
          <w:szCs w:val="22"/>
          <w:lang w:val="en-US"/>
        </w:rPr>
        <w:t>Edgerley</w:t>
      </w:r>
      <w:proofErr w:type="spellEnd"/>
      <w:r w:rsidR="00435A33" w:rsidRPr="008B1F9C">
        <w:rPr>
          <w:rFonts w:ascii="Work Sans" w:hAnsi="Work Sans"/>
          <w:color w:val="000000" w:themeColor="text1"/>
          <w:sz w:val="22"/>
          <w:szCs w:val="22"/>
          <w:lang w:val="en-US"/>
        </w:rPr>
        <w:t xml:space="preserve"> </w:t>
      </w:r>
      <w:proofErr w:type="spellStart"/>
      <w:r w:rsidR="00435A33" w:rsidRPr="008B1F9C">
        <w:rPr>
          <w:rFonts w:ascii="Work Sans" w:hAnsi="Work Sans"/>
          <w:color w:val="000000" w:themeColor="text1"/>
          <w:sz w:val="22"/>
          <w:szCs w:val="22"/>
          <w:lang w:val="en-US"/>
        </w:rPr>
        <w:t>Šťovíček</w:t>
      </w:r>
      <w:proofErr w:type="spellEnd"/>
      <w:r w:rsidR="00A12E8F" w:rsidRPr="008B1F9C">
        <w:rPr>
          <w:rFonts w:ascii="Work Sans" w:hAnsi="Work Sans"/>
          <w:color w:val="000000" w:themeColor="text1"/>
          <w:sz w:val="22"/>
          <w:szCs w:val="22"/>
          <w:lang w:val="en-US"/>
        </w:rPr>
        <w:t>, Head of LEGO DUPLO</w:t>
      </w:r>
      <w:r w:rsidR="00A14221" w:rsidRPr="008B1F9C">
        <w:rPr>
          <w:rFonts w:ascii="Work Sans" w:hAnsi="Work Sans"/>
          <w:color w:val="000000" w:themeColor="text1"/>
          <w:sz w:val="22"/>
          <w:szCs w:val="22"/>
          <w:lang w:val="en-US"/>
        </w:rPr>
        <w:t>.</w:t>
      </w:r>
    </w:p>
    <w:p w14:paraId="4372921B" w14:textId="77777777" w:rsidR="00A12E8F" w:rsidRPr="008B1F9C" w:rsidRDefault="00A12E8F" w:rsidP="00EA5C32">
      <w:pPr>
        <w:spacing w:line="276" w:lineRule="auto"/>
        <w:rPr>
          <w:rFonts w:ascii="Work Sans" w:hAnsi="Work Sans"/>
          <w:color w:val="000000" w:themeColor="text1"/>
          <w:sz w:val="22"/>
          <w:szCs w:val="22"/>
          <w:lang w:val="en-US"/>
        </w:rPr>
      </w:pPr>
    </w:p>
    <w:p w14:paraId="44747FB1" w14:textId="54D20CBF" w:rsidR="00D54AB3" w:rsidRPr="008B1F9C" w:rsidRDefault="00D54AB3" w:rsidP="00EA5C32">
      <w:pPr>
        <w:spacing w:line="276" w:lineRule="auto"/>
        <w:rPr>
          <w:rFonts w:ascii="Work Sans" w:hAnsi="Work Sans"/>
          <w:b/>
          <w:bCs/>
          <w:color w:val="000000" w:themeColor="text1"/>
          <w:sz w:val="22"/>
          <w:szCs w:val="22"/>
          <w:lang w:val="en-US"/>
        </w:rPr>
      </w:pPr>
      <w:r w:rsidRPr="008B1F9C">
        <w:rPr>
          <w:rFonts w:ascii="Work Sans" w:hAnsi="Work Sans"/>
          <w:b/>
          <w:bCs/>
          <w:color w:val="000000" w:themeColor="text1"/>
          <w:sz w:val="22"/>
          <w:szCs w:val="22"/>
          <w:lang w:val="en-US"/>
        </w:rPr>
        <w:t xml:space="preserve">Puppet theater </w:t>
      </w:r>
      <w:r w:rsidR="00366772">
        <w:rPr>
          <w:rFonts w:ascii="Work Sans" w:hAnsi="Work Sans"/>
          <w:b/>
          <w:bCs/>
          <w:color w:val="000000" w:themeColor="text1"/>
          <w:sz w:val="22"/>
          <w:szCs w:val="22"/>
          <w:lang w:val="en-US"/>
        </w:rPr>
        <w:t>show</w:t>
      </w:r>
    </w:p>
    <w:p w14:paraId="7C2E958B" w14:textId="77777777" w:rsidR="00D54AB3" w:rsidRPr="008B1F9C" w:rsidRDefault="00D54AB3" w:rsidP="00EA5C32">
      <w:pPr>
        <w:spacing w:line="276" w:lineRule="auto"/>
        <w:rPr>
          <w:rFonts w:ascii="Work Sans" w:hAnsi="Work Sans"/>
          <w:color w:val="000000" w:themeColor="text1"/>
          <w:sz w:val="22"/>
          <w:szCs w:val="22"/>
          <w:lang w:val="en-US"/>
        </w:rPr>
      </w:pPr>
    </w:p>
    <w:p w14:paraId="4F57880B" w14:textId="193FD827" w:rsidR="0064197F" w:rsidRPr="008B1F9C" w:rsidRDefault="00FE036A" w:rsidP="00EA5C32">
      <w:pPr>
        <w:spacing w:line="276" w:lineRule="auto"/>
        <w:rPr>
          <w:rFonts w:ascii="Work Sans" w:hAnsi="Work Sans"/>
          <w:color w:val="000000" w:themeColor="text1"/>
          <w:sz w:val="22"/>
          <w:szCs w:val="22"/>
          <w:lang w:val="en-US"/>
        </w:rPr>
      </w:pPr>
      <w:r w:rsidRPr="008B1F9C">
        <w:rPr>
          <w:rFonts w:ascii="Work Sans" w:hAnsi="Work Sans"/>
          <w:color w:val="000000" w:themeColor="text1"/>
          <w:sz w:val="22"/>
          <w:szCs w:val="22"/>
          <w:lang w:val="en-US"/>
        </w:rPr>
        <w:t>Guests attending t</w:t>
      </w:r>
      <w:r w:rsidR="00D635B1" w:rsidRPr="008B1F9C">
        <w:rPr>
          <w:rFonts w:ascii="Work Sans" w:hAnsi="Work Sans"/>
          <w:color w:val="000000" w:themeColor="text1"/>
          <w:sz w:val="22"/>
          <w:szCs w:val="22"/>
          <w:lang w:val="en-US"/>
        </w:rPr>
        <w:t>oday’s</w:t>
      </w:r>
      <w:r w:rsidRPr="008B1F9C">
        <w:rPr>
          <w:rFonts w:ascii="Work Sans" w:hAnsi="Work Sans"/>
          <w:color w:val="000000" w:themeColor="text1"/>
          <w:sz w:val="22"/>
          <w:szCs w:val="22"/>
          <w:lang w:val="en-US"/>
        </w:rPr>
        <w:t xml:space="preserve"> opening of the new </w:t>
      </w:r>
      <w:r w:rsidR="00435A33" w:rsidRPr="008B1F9C">
        <w:rPr>
          <w:rFonts w:ascii="Work Sans" w:hAnsi="Work Sans"/>
          <w:color w:val="000000" w:themeColor="text1"/>
          <w:sz w:val="22"/>
          <w:szCs w:val="22"/>
          <w:lang w:val="en-US"/>
        </w:rPr>
        <w:t xml:space="preserve">LEGO® DUPLO® PEPPA PIG™ Playground </w:t>
      </w:r>
      <w:r w:rsidRPr="008B1F9C">
        <w:rPr>
          <w:rFonts w:ascii="Work Sans" w:hAnsi="Work Sans"/>
          <w:color w:val="000000" w:themeColor="text1"/>
          <w:sz w:val="22"/>
          <w:szCs w:val="22"/>
          <w:lang w:val="en-US"/>
        </w:rPr>
        <w:t xml:space="preserve">were given the unique chance to be the first ever audience to </w:t>
      </w:r>
      <w:r w:rsidR="00366772">
        <w:rPr>
          <w:rFonts w:ascii="Work Sans" w:hAnsi="Work Sans"/>
          <w:color w:val="000000" w:themeColor="text1"/>
          <w:sz w:val="22"/>
          <w:szCs w:val="22"/>
          <w:lang w:val="en-US"/>
        </w:rPr>
        <w:t>enjoy one of</w:t>
      </w:r>
      <w:r w:rsidR="00366772" w:rsidRPr="008B1F9C">
        <w:rPr>
          <w:rFonts w:ascii="Work Sans" w:hAnsi="Work Sans"/>
          <w:color w:val="000000" w:themeColor="text1"/>
          <w:sz w:val="22"/>
          <w:szCs w:val="22"/>
          <w:lang w:val="en-US"/>
        </w:rPr>
        <w:t xml:space="preserve"> </w:t>
      </w:r>
      <w:r w:rsidRPr="008B1F9C">
        <w:rPr>
          <w:rFonts w:ascii="Work Sans" w:hAnsi="Work Sans"/>
          <w:color w:val="000000" w:themeColor="text1"/>
          <w:sz w:val="22"/>
          <w:szCs w:val="22"/>
          <w:lang w:val="en-US"/>
        </w:rPr>
        <w:t>the main attraction</w:t>
      </w:r>
      <w:r w:rsidR="00366772">
        <w:rPr>
          <w:rFonts w:ascii="Work Sans" w:hAnsi="Work Sans"/>
          <w:color w:val="000000" w:themeColor="text1"/>
          <w:sz w:val="22"/>
          <w:szCs w:val="22"/>
          <w:lang w:val="en-US"/>
        </w:rPr>
        <w:t>s</w:t>
      </w:r>
      <w:r w:rsidRPr="008B1F9C">
        <w:rPr>
          <w:rFonts w:ascii="Work Sans" w:hAnsi="Work Sans"/>
          <w:color w:val="000000" w:themeColor="text1"/>
          <w:sz w:val="22"/>
          <w:szCs w:val="22"/>
          <w:lang w:val="en-US"/>
        </w:rPr>
        <w:t xml:space="preserve"> of the new area – a </w:t>
      </w:r>
      <w:r w:rsidR="0022436A" w:rsidRPr="008B1F9C">
        <w:rPr>
          <w:rFonts w:ascii="Work Sans" w:hAnsi="Work Sans"/>
          <w:color w:val="000000" w:themeColor="text1"/>
          <w:sz w:val="22"/>
          <w:szCs w:val="22"/>
          <w:lang w:val="en-US"/>
        </w:rPr>
        <w:t xml:space="preserve">live act </w:t>
      </w:r>
      <w:r w:rsidRPr="008B1F9C">
        <w:rPr>
          <w:rFonts w:ascii="Work Sans" w:hAnsi="Work Sans"/>
          <w:color w:val="000000" w:themeColor="text1"/>
          <w:sz w:val="22"/>
          <w:szCs w:val="22"/>
          <w:lang w:val="en-US"/>
        </w:rPr>
        <w:t xml:space="preserve">puppet theater with a puppet LEGO DUPLO version of Peppa and her little brother George as </w:t>
      </w:r>
      <w:r w:rsidR="000000C7" w:rsidRPr="008B1F9C">
        <w:rPr>
          <w:rFonts w:ascii="Work Sans" w:hAnsi="Work Sans"/>
          <w:color w:val="000000" w:themeColor="text1"/>
          <w:sz w:val="22"/>
          <w:szCs w:val="22"/>
          <w:lang w:val="en-US"/>
        </w:rPr>
        <w:t>leading</w:t>
      </w:r>
      <w:r w:rsidRPr="008B1F9C">
        <w:rPr>
          <w:rFonts w:ascii="Work Sans" w:hAnsi="Work Sans"/>
          <w:color w:val="000000" w:themeColor="text1"/>
          <w:sz w:val="22"/>
          <w:szCs w:val="22"/>
          <w:lang w:val="en-US"/>
        </w:rPr>
        <w:t xml:space="preserve"> stars. </w:t>
      </w:r>
    </w:p>
    <w:p w14:paraId="32B9A68E" w14:textId="77777777" w:rsidR="00A14221" w:rsidRPr="008B1F9C" w:rsidRDefault="00A14221" w:rsidP="00EA5C32">
      <w:pPr>
        <w:spacing w:line="276" w:lineRule="auto"/>
        <w:rPr>
          <w:rFonts w:ascii="Work Sans" w:hAnsi="Work Sans"/>
          <w:color w:val="000000" w:themeColor="text1"/>
          <w:sz w:val="22"/>
          <w:szCs w:val="22"/>
          <w:lang w:val="en-US"/>
        </w:rPr>
      </w:pPr>
    </w:p>
    <w:p w14:paraId="421418CA" w14:textId="0869D005" w:rsidR="00A14221" w:rsidRPr="008B1F9C" w:rsidRDefault="004A1DEA" w:rsidP="00A14221">
      <w:pPr>
        <w:spacing w:line="276" w:lineRule="auto"/>
        <w:rPr>
          <w:rFonts w:ascii="Work Sans" w:hAnsi="Work Sans"/>
          <w:color w:val="000000" w:themeColor="text1"/>
          <w:sz w:val="22"/>
          <w:szCs w:val="22"/>
          <w:lang w:val="en-US"/>
        </w:rPr>
      </w:pPr>
      <w:r>
        <w:rPr>
          <w:rFonts w:ascii="Work Sans" w:hAnsi="Work Sans"/>
          <w:color w:val="000000" w:themeColor="text1"/>
          <w:sz w:val="22"/>
          <w:szCs w:val="22"/>
          <w:lang w:val="en-US"/>
        </w:rPr>
        <w:lastRenderedPageBreak/>
        <w:t>“</w:t>
      </w:r>
      <w:r w:rsidR="00A14221" w:rsidRPr="008B1F9C">
        <w:rPr>
          <w:rFonts w:ascii="Work Sans" w:hAnsi="Work Sans"/>
          <w:color w:val="000000" w:themeColor="text1"/>
          <w:sz w:val="22"/>
          <w:szCs w:val="22"/>
          <w:lang w:val="en-US"/>
        </w:rPr>
        <w:t>It’s amazing to see how well our guests</w:t>
      </w:r>
      <w:r w:rsidR="002F488D">
        <w:rPr>
          <w:rFonts w:ascii="Work Sans" w:hAnsi="Work Sans"/>
          <w:color w:val="000000" w:themeColor="text1"/>
          <w:sz w:val="22"/>
          <w:szCs w:val="22"/>
          <w:lang w:val="en-US"/>
        </w:rPr>
        <w:t xml:space="preserve">, </w:t>
      </w:r>
      <w:r w:rsidR="00A14221" w:rsidRPr="008B1F9C">
        <w:rPr>
          <w:rFonts w:ascii="Work Sans" w:hAnsi="Work Sans"/>
          <w:color w:val="000000" w:themeColor="text1"/>
          <w:sz w:val="22"/>
          <w:szCs w:val="22"/>
          <w:lang w:val="en-US"/>
        </w:rPr>
        <w:t>especially the youngest</w:t>
      </w:r>
      <w:r w:rsidR="002F488D">
        <w:rPr>
          <w:rFonts w:ascii="Work Sans" w:hAnsi="Work Sans"/>
          <w:color w:val="000000" w:themeColor="text1"/>
          <w:sz w:val="22"/>
          <w:szCs w:val="22"/>
          <w:lang w:val="en-US"/>
        </w:rPr>
        <w:t>,</w:t>
      </w:r>
      <w:r w:rsidR="00A14221" w:rsidRPr="008B1F9C">
        <w:rPr>
          <w:rFonts w:ascii="Work Sans" w:hAnsi="Work Sans"/>
          <w:color w:val="000000" w:themeColor="text1"/>
          <w:sz w:val="22"/>
          <w:szCs w:val="22"/>
          <w:lang w:val="en-US"/>
        </w:rPr>
        <w:t xml:space="preserve"> received </w:t>
      </w:r>
      <w:r w:rsidR="00435A33" w:rsidRPr="008B1F9C">
        <w:rPr>
          <w:rFonts w:ascii="Work Sans" w:hAnsi="Work Sans"/>
          <w:color w:val="000000" w:themeColor="text1"/>
          <w:sz w:val="22"/>
          <w:szCs w:val="22"/>
          <w:lang w:val="en-US"/>
        </w:rPr>
        <w:t>th</w:t>
      </w:r>
      <w:r w:rsidR="00366772">
        <w:rPr>
          <w:rFonts w:ascii="Work Sans" w:hAnsi="Work Sans"/>
          <w:color w:val="000000" w:themeColor="text1"/>
          <w:sz w:val="22"/>
          <w:szCs w:val="22"/>
          <w:lang w:val="en-US"/>
        </w:rPr>
        <w:t xml:space="preserve">is incredible show </w:t>
      </w:r>
      <w:proofErr w:type="spellStart"/>
      <w:r w:rsidR="00366772">
        <w:rPr>
          <w:rFonts w:ascii="Work Sans" w:hAnsi="Work Sans"/>
          <w:color w:val="000000" w:themeColor="text1"/>
          <w:sz w:val="22"/>
          <w:szCs w:val="22"/>
          <w:lang w:val="en-US"/>
        </w:rPr>
        <w:t>in</w:t>
      </w:r>
      <w:r w:rsidR="00435A33" w:rsidRPr="008B1F9C">
        <w:rPr>
          <w:rFonts w:ascii="Work Sans" w:hAnsi="Work Sans"/>
          <w:color w:val="000000" w:themeColor="text1"/>
          <w:sz w:val="22"/>
          <w:szCs w:val="22"/>
          <w:lang w:val="en-US"/>
        </w:rPr>
        <w:t>the</w:t>
      </w:r>
      <w:proofErr w:type="spellEnd"/>
      <w:r w:rsidR="00435A33" w:rsidRPr="008B1F9C">
        <w:rPr>
          <w:rFonts w:ascii="Work Sans" w:hAnsi="Work Sans"/>
          <w:color w:val="000000" w:themeColor="text1"/>
          <w:sz w:val="22"/>
          <w:szCs w:val="22"/>
          <w:lang w:val="en-US"/>
        </w:rPr>
        <w:t xml:space="preserve"> new </w:t>
      </w:r>
      <w:r w:rsidR="000103C9" w:rsidRPr="008B1F9C">
        <w:rPr>
          <w:rFonts w:ascii="Work Sans" w:hAnsi="Work Sans"/>
          <w:color w:val="000000" w:themeColor="text1"/>
          <w:sz w:val="22"/>
          <w:szCs w:val="22"/>
          <w:lang w:val="en-US"/>
        </w:rPr>
        <w:t>LEGO® DUPLO® PEPPA PIG™ Playground</w:t>
      </w:r>
      <w:r w:rsidR="00435A33" w:rsidRPr="008B1F9C">
        <w:rPr>
          <w:rFonts w:ascii="Work Sans" w:hAnsi="Work Sans"/>
          <w:color w:val="000000" w:themeColor="text1"/>
          <w:sz w:val="22"/>
          <w:szCs w:val="22"/>
          <w:lang w:val="en-US"/>
        </w:rPr>
        <w:t xml:space="preserve">. It is </w:t>
      </w:r>
      <w:r w:rsidR="00C0461A" w:rsidRPr="008B1F9C">
        <w:rPr>
          <w:rFonts w:ascii="Work Sans" w:hAnsi="Work Sans"/>
          <w:color w:val="000000" w:themeColor="text1"/>
          <w:sz w:val="22"/>
          <w:szCs w:val="22"/>
          <w:lang w:val="en-US"/>
        </w:rPr>
        <w:t>very clear that our guests know Peppa Pig very well</w:t>
      </w:r>
      <w:r w:rsidR="00A14221" w:rsidRPr="008B1F9C">
        <w:rPr>
          <w:rFonts w:ascii="Work Sans" w:hAnsi="Work Sans"/>
          <w:color w:val="000000" w:themeColor="text1"/>
          <w:sz w:val="22"/>
          <w:szCs w:val="22"/>
          <w:lang w:val="en-US"/>
        </w:rPr>
        <w:t>,</w:t>
      </w:r>
      <w:r>
        <w:rPr>
          <w:rFonts w:ascii="Work Sans" w:hAnsi="Work Sans"/>
          <w:color w:val="000000" w:themeColor="text1"/>
          <w:sz w:val="22"/>
          <w:szCs w:val="22"/>
          <w:lang w:val="en-US"/>
        </w:rPr>
        <w:t>”</w:t>
      </w:r>
      <w:r w:rsidR="00A14221" w:rsidRPr="008B1F9C">
        <w:rPr>
          <w:rFonts w:ascii="Work Sans" w:hAnsi="Work Sans"/>
          <w:color w:val="000000" w:themeColor="text1"/>
          <w:sz w:val="22"/>
          <w:szCs w:val="22"/>
          <w:lang w:val="en-US"/>
        </w:rPr>
        <w:t xml:space="preserve"> says Christian </w:t>
      </w:r>
      <w:proofErr w:type="spellStart"/>
      <w:r w:rsidR="00A14221" w:rsidRPr="008B1F9C">
        <w:rPr>
          <w:rFonts w:ascii="Work Sans" w:hAnsi="Work Sans"/>
          <w:color w:val="000000" w:themeColor="text1"/>
          <w:sz w:val="22"/>
          <w:szCs w:val="22"/>
          <w:lang w:val="en-US"/>
        </w:rPr>
        <w:t>Woller</w:t>
      </w:r>
      <w:proofErr w:type="spellEnd"/>
      <w:r w:rsidR="00A14221" w:rsidRPr="008B1F9C">
        <w:rPr>
          <w:rFonts w:ascii="Work Sans" w:hAnsi="Work Sans"/>
          <w:color w:val="000000" w:themeColor="text1"/>
          <w:sz w:val="22"/>
          <w:szCs w:val="22"/>
          <w:lang w:val="en-US"/>
        </w:rPr>
        <w:t>.</w:t>
      </w:r>
      <w:r w:rsidR="00DD65AB" w:rsidRPr="008B1F9C">
        <w:rPr>
          <w:rFonts w:ascii="Work Sans" w:hAnsi="Work Sans"/>
          <w:color w:val="000000" w:themeColor="text1"/>
          <w:sz w:val="22"/>
          <w:szCs w:val="22"/>
          <w:lang w:val="en-US"/>
        </w:rPr>
        <w:t xml:space="preserve"> </w:t>
      </w:r>
    </w:p>
    <w:p w14:paraId="7E194536" w14:textId="77777777" w:rsidR="0022436A" w:rsidRPr="008B1F9C" w:rsidRDefault="0022436A" w:rsidP="00EA5C32">
      <w:pPr>
        <w:spacing w:line="276" w:lineRule="auto"/>
        <w:rPr>
          <w:rFonts w:ascii="Work Sans" w:hAnsi="Work Sans"/>
          <w:color w:val="000000" w:themeColor="text1"/>
          <w:sz w:val="22"/>
          <w:szCs w:val="22"/>
          <w:lang w:val="en-US"/>
        </w:rPr>
      </w:pPr>
    </w:p>
    <w:p w14:paraId="3A447C1C" w14:textId="7F9B17DD" w:rsidR="0064197F" w:rsidRPr="008B1F9C" w:rsidRDefault="0064197F" w:rsidP="00EA5C32">
      <w:pPr>
        <w:spacing w:line="276" w:lineRule="auto"/>
        <w:rPr>
          <w:rFonts w:ascii="Work Sans" w:hAnsi="Work Sans"/>
          <w:color w:val="000000" w:themeColor="text1"/>
          <w:sz w:val="22"/>
          <w:szCs w:val="22"/>
          <w:lang w:val="en-US"/>
        </w:rPr>
      </w:pPr>
      <w:r w:rsidRPr="008B1F9C">
        <w:rPr>
          <w:rFonts w:ascii="Work Sans" w:hAnsi="Work Sans"/>
          <w:color w:val="000000" w:themeColor="text1"/>
          <w:sz w:val="22"/>
          <w:szCs w:val="22"/>
          <w:lang w:val="en-US"/>
        </w:rPr>
        <w:t xml:space="preserve">The </w:t>
      </w:r>
      <w:r w:rsidR="0022436A" w:rsidRPr="008B1F9C">
        <w:rPr>
          <w:rFonts w:ascii="Work Sans" w:hAnsi="Work Sans"/>
          <w:color w:val="000000" w:themeColor="text1"/>
          <w:sz w:val="22"/>
          <w:szCs w:val="22"/>
          <w:lang w:val="en-US"/>
        </w:rPr>
        <w:t>show is taking place on a stage</w:t>
      </w:r>
      <w:r w:rsidRPr="008B1F9C">
        <w:rPr>
          <w:rFonts w:ascii="Work Sans" w:hAnsi="Work Sans"/>
          <w:color w:val="000000" w:themeColor="text1"/>
          <w:sz w:val="22"/>
          <w:szCs w:val="22"/>
          <w:lang w:val="en-US"/>
        </w:rPr>
        <w:t xml:space="preserve"> in front of a digital background that changes during the show. Here</w:t>
      </w:r>
      <w:r w:rsidR="0022436A" w:rsidRPr="008B1F9C">
        <w:rPr>
          <w:rFonts w:ascii="Work Sans" w:hAnsi="Work Sans"/>
          <w:color w:val="000000" w:themeColor="text1"/>
          <w:sz w:val="22"/>
          <w:szCs w:val="22"/>
          <w:lang w:val="en-US"/>
        </w:rPr>
        <w:t xml:space="preserve"> </w:t>
      </w:r>
      <w:r w:rsidRPr="008B1F9C">
        <w:rPr>
          <w:rFonts w:ascii="Work Sans" w:hAnsi="Work Sans"/>
          <w:color w:val="000000" w:themeColor="text1"/>
          <w:sz w:val="22"/>
          <w:szCs w:val="22"/>
          <w:lang w:val="en-US"/>
        </w:rPr>
        <w:t xml:space="preserve">guests will meet several of the most beloved characters from the PEPPA PIG universe </w:t>
      </w:r>
      <w:r w:rsidR="0022436A" w:rsidRPr="008B1F9C">
        <w:rPr>
          <w:rFonts w:ascii="Work Sans" w:hAnsi="Work Sans"/>
          <w:color w:val="000000" w:themeColor="text1"/>
          <w:sz w:val="22"/>
          <w:szCs w:val="22"/>
          <w:lang w:val="en-US"/>
        </w:rPr>
        <w:t xml:space="preserve">while relaxing </w:t>
      </w:r>
      <w:r w:rsidR="00462843">
        <w:rPr>
          <w:rFonts w:ascii="Work Sans" w:hAnsi="Work Sans"/>
          <w:color w:val="000000" w:themeColor="text1"/>
          <w:sz w:val="22"/>
          <w:szCs w:val="22"/>
          <w:lang w:val="en-US"/>
        </w:rPr>
        <w:t>o</w:t>
      </w:r>
      <w:r w:rsidR="0022436A" w:rsidRPr="008B1F9C">
        <w:rPr>
          <w:rFonts w:ascii="Work Sans" w:hAnsi="Work Sans"/>
          <w:color w:val="000000" w:themeColor="text1"/>
          <w:sz w:val="22"/>
          <w:szCs w:val="22"/>
          <w:lang w:val="en-US"/>
        </w:rPr>
        <w:t xml:space="preserve">n comfy beanbags in front of the stage, which were filled with excited children at today’s opening. The show is set to </w:t>
      </w:r>
      <w:r w:rsidR="00A14221" w:rsidRPr="008B1F9C">
        <w:rPr>
          <w:rFonts w:ascii="Work Sans" w:hAnsi="Work Sans"/>
          <w:color w:val="000000" w:themeColor="text1"/>
          <w:sz w:val="22"/>
          <w:szCs w:val="22"/>
          <w:lang w:val="en-US"/>
        </w:rPr>
        <w:t xml:space="preserve">be </w:t>
      </w:r>
      <w:r w:rsidR="0022436A" w:rsidRPr="008B1F9C">
        <w:rPr>
          <w:rFonts w:ascii="Work Sans" w:hAnsi="Work Sans"/>
          <w:color w:val="000000" w:themeColor="text1"/>
          <w:sz w:val="22"/>
          <w:szCs w:val="22"/>
          <w:lang w:val="en-US"/>
        </w:rPr>
        <w:t xml:space="preserve">performed </w:t>
      </w:r>
      <w:r w:rsidR="00C0461A" w:rsidRPr="008B1F9C">
        <w:rPr>
          <w:rFonts w:ascii="Work Sans" w:hAnsi="Work Sans"/>
          <w:color w:val="000000" w:themeColor="text1"/>
          <w:sz w:val="22"/>
          <w:szCs w:val="22"/>
          <w:lang w:val="en-US"/>
        </w:rPr>
        <w:t>4-6</w:t>
      </w:r>
      <w:r w:rsidR="0022436A" w:rsidRPr="008B1F9C">
        <w:rPr>
          <w:rFonts w:ascii="Work Sans" w:hAnsi="Work Sans"/>
          <w:color w:val="000000" w:themeColor="text1"/>
          <w:sz w:val="22"/>
          <w:szCs w:val="22"/>
          <w:lang w:val="en-US"/>
        </w:rPr>
        <w:t xml:space="preserve"> times a day</w:t>
      </w:r>
      <w:r w:rsidR="00D635B1" w:rsidRPr="008B1F9C">
        <w:rPr>
          <w:rFonts w:ascii="Work Sans" w:hAnsi="Work Sans"/>
          <w:color w:val="000000" w:themeColor="text1"/>
          <w:sz w:val="22"/>
          <w:szCs w:val="22"/>
          <w:lang w:val="en-US"/>
        </w:rPr>
        <w:t xml:space="preserve"> during the season</w:t>
      </w:r>
      <w:r w:rsidR="0022436A" w:rsidRPr="008B1F9C">
        <w:rPr>
          <w:rFonts w:ascii="Work Sans" w:hAnsi="Work Sans"/>
          <w:color w:val="000000" w:themeColor="text1"/>
          <w:sz w:val="22"/>
          <w:szCs w:val="22"/>
          <w:lang w:val="en-US"/>
        </w:rPr>
        <w:t>.</w:t>
      </w:r>
    </w:p>
    <w:p w14:paraId="6F145E92" w14:textId="77777777" w:rsidR="00D4166A" w:rsidRPr="008B1F9C" w:rsidRDefault="00D4166A" w:rsidP="00EA5C32">
      <w:pPr>
        <w:spacing w:line="276" w:lineRule="auto"/>
        <w:rPr>
          <w:rFonts w:ascii="Work Sans" w:hAnsi="Work Sans"/>
          <w:color w:val="000000" w:themeColor="text1"/>
          <w:sz w:val="22"/>
          <w:szCs w:val="22"/>
          <w:lang w:val="en-US"/>
        </w:rPr>
      </w:pPr>
    </w:p>
    <w:p w14:paraId="3A3AFF68" w14:textId="5EB02BAB" w:rsidR="0064197F" w:rsidRPr="008B1F9C" w:rsidRDefault="0064197F" w:rsidP="0064197F">
      <w:pPr>
        <w:spacing w:line="276" w:lineRule="auto"/>
        <w:rPr>
          <w:rFonts w:ascii="Work Sans" w:hAnsi="Work Sans"/>
          <w:b/>
          <w:bCs/>
          <w:color w:val="000000" w:themeColor="text1"/>
          <w:sz w:val="22"/>
          <w:szCs w:val="22"/>
          <w:lang w:val="en-US"/>
        </w:rPr>
      </w:pPr>
      <w:r w:rsidRPr="008B1F9C">
        <w:rPr>
          <w:rFonts w:ascii="Work Sans" w:hAnsi="Work Sans"/>
          <w:b/>
          <w:bCs/>
          <w:color w:val="000000" w:themeColor="text1"/>
          <w:sz w:val="22"/>
          <w:szCs w:val="22"/>
          <w:lang w:val="en-US"/>
        </w:rPr>
        <w:t xml:space="preserve">Fun for the </w:t>
      </w:r>
      <w:r w:rsidR="00A14221" w:rsidRPr="008B1F9C">
        <w:rPr>
          <w:rFonts w:ascii="Work Sans" w:hAnsi="Work Sans"/>
          <w:b/>
          <w:bCs/>
          <w:color w:val="000000" w:themeColor="text1"/>
          <w:sz w:val="22"/>
          <w:szCs w:val="22"/>
          <w:lang w:val="en-US"/>
        </w:rPr>
        <w:t>entire</w:t>
      </w:r>
      <w:r w:rsidRPr="008B1F9C">
        <w:rPr>
          <w:rFonts w:ascii="Work Sans" w:hAnsi="Work Sans"/>
          <w:b/>
          <w:bCs/>
          <w:color w:val="000000" w:themeColor="text1"/>
          <w:sz w:val="22"/>
          <w:szCs w:val="22"/>
          <w:lang w:val="en-US"/>
        </w:rPr>
        <w:t xml:space="preserve"> family </w:t>
      </w:r>
    </w:p>
    <w:p w14:paraId="04651579" w14:textId="77777777" w:rsidR="0064197F" w:rsidRPr="008B1F9C" w:rsidRDefault="0064197F" w:rsidP="0064197F">
      <w:pPr>
        <w:spacing w:line="276" w:lineRule="auto"/>
        <w:rPr>
          <w:rFonts w:ascii="Work Sans" w:hAnsi="Work Sans"/>
          <w:color w:val="000000" w:themeColor="text1"/>
          <w:sz w:val="22"/>
          <w:szCs w:val="22"/>
          <w:lang w:val="en-US"/>
        </w:rPr>
      </w:pPr>
    </w:p>
    <w:p w14:paraId="34F56A85" w14:textId="587A5CDD" w:rsidR="0064197F" w:rsidRPr="008B1F9C" w:rsidRDefault="0064197F" w:rsidP="0064197F">
      <w:pPr>
        <w:spacing w:line="276" w:lineRule="auto"/>
        <w:rPr>
          <w:rFonts w:ascii="Work Sans" w:hAnsi="Work Sans" w:cstheme="minorHAnsi"/>
          <w:color w:val="000000" w:themeColor="text1"/>
          <w:sz w:val="22"/>
          <w:szCs w:val="22"/>
          <w:lang w:val="en-US"/>
        </w:rPr>
      </w:pPr>
      <w:r w:rsidRPr="008B1F9C">
        <w:rPr>
          <w:rFonts w:ascii="Work Sans" w:hAnsi="Work Sans"/>
          <w:color w:val="000000" w:themeColor="text1"/>
          <w:sz w:val="22"/>
          <w:szCs w:val="22"/>
          <w:lang w:val="en-US"/>
        </w:rPr>
        <w:t xml:space="preserve">The new LEGO® DUPLO® PEPPA PIG™ </w:t>
      </w:r>
      <w:r w:rsidR="00C0461A" w:rsidRPr="008B1F9C">
        <w:rPr>
          <w:rFonts w:ascii="Work Sans" w:hAnsi="Work Sans"/>
          <w:color w:val="000000" w:themeColor="text1"/>
          <w:sz w:val="22"/>
          <w:szCs w:val="22"/>
          <w:lang w:val="en-US"/>
        </w:rPr>
        <w:t>playground</w:t>
      </w:r>
      <w:r w:rsidRPr="008B1F9C">
        <w:rPr>
          <w:rFonts w:ascii="Work Sans" w:hAnsi="Work Sans"/>
          <w:color w:val="000000" w:themeColor="text1"/>
          <w:sz w:val="22"/>
          <w:szCs w:val="22"/>
          <w:lang w:val="en-US"/>
        </w:rPr>
        <w:t xml:space="preserve"> holds many of the well-known elements from the PEPPA PIG universe </w:t>
      </w:r>
      <w:r w:rsidR="00A14221" w:rsidRPr="008B1F9C">
        <w:rPr>
          <w:rFonts w:ascii="Work Sans" w:hAnsi="Work Sans"/>
          <w:color w:val="000000" w:themeColor="text1"/>
          <w:sz w:val="22"/>
          <w:szCs w:val="22"/>
          <w:lang w:val="en-US"/>
        </w:rPr>
        <w:t>for the guests to explore.</w:t>
      </w:r>
      <w:r w:rsidR="00A14221" w:rsidRPr="008B1F9C">
        <w:rPr>
          <w:rFonts w:ascii="Work Sans" w:hAnsi="Work Sans" w:cstheme="minorHAnsi"/>
          <w:color w:val="000000" w:themeColor="text1"/>
          <w:sz w:val="22"/>
          <w:szCs w:val="22"/>
          <w:lang w:val="en-US"/>
        </w:rPr>
        <w:t xml:space="preserve"> You can take a picture at Peppa’s house, hop into </w:t>
      </w:r>
      <w:r w:rsidR="00366772">
        <w:rPr>
          <w:rFonts w:ascii="Work Sans" w:hAnsi="Work Sans" w:cstheme="minorHAnsi"/>
          <w:color w:val="000000" w:themeColor="text1"/>
          <w:sz w:val="22"/>
          <w:szCs w:val="22"/>
          <w:lang w:val="en-US"/>
        </w:rPr>
        <w:t>the Pig family’s</w:t>
      </w:r>
      <w:r w:rsidR="00A14221" w:rsidRPr="008B1F9C">
        <w:rPr>
          <w:rFonts w:ascii="Work Sans" w:hAnsi="Work Sans" w:cstheme="minorHAnsi"/>
          <w:color w:val="000000" w:themeColor="text1"/>
          <w:sz w:val="22"/>
          <w:szCs w:val="22"/>
          <w:lang w:val="en-US"/>
        </w:rPr>
        <w:t xml:space="preserve"> red car, </w:t>
      </w:r>
      <w:r w:rsidR="00BD0DCC">
        <w:rPr>
          <w:rFonts w:ascii="Work Sans" w:hAnsi="Work Sans" w:cstheme="minorHAnsi"/>
          <w:color w:val="000000" w:themeColor="text1"/>
          <w:sz w:val="22"/>
          <w:szCs w:val="22"/>
          <w:lang w:val="en-US"/>
        </w:rPr>
        <w:t>enjoy time on</w:t>
      </w:r>
      <w:r w:rsidR="00BD0DCC" w:rsidRPr="008B1F9C">
        <w:rPr>
          <w:rFonts w:ascii="Work Sans" w:hAnsi="Work Sans" w:cstheme="minorHAnsi"/>
          <w:color w:val="000000" w:themeColor="text1"/>
          <w:sz w:val="22"/>
          <w:szCs w:val="22"/>
          <w:lang w:val="en-US"/>
        </w:rPr>
        <w:t xml:space="preserve"> </w:t>
      </w:r>
      <w:r w:rsidR="00A14221" w:rsidRPr="008B1F9C">
        <w:rPr>
          <w:rFonts w:ascii="Work Sans" w:hAnsi="Work Sans" w:cstheme="minorHAnsi"/>
          <w:color w:val="000000" w:themeColor="text1"/>
          <w:sz w:val="22"/>
          <w:szCs w:val="22"/>
          <w:lang w:val="en-US"/>
        </w:rPr>
        <w:t>Grandpa Pig's boat, play in Peppa's Treehouse, and, of course, jump in muddy puddles.</w:t>
      </w:r>
      <w:r w:rsidR="00DD65AB" w:rsidRPr="008B1F9C">
        <w:rPr>
          <w:rFonts w:ascii="Work Sans" w:hAnsi="Work Sans" w:cstheme="minorHAnsi"/>
          <w:color w:val="000000" w:themeColor="text1"/>
          <w:sz w:val="22"/>
          <w:szCs w:val="22"/>
          <w:lang w:val="en-US"/>
        </w:rPr>
        <w:t xml:space="preserve"> All that in a unique LEGO DUPLO setting with LEGO DUPLO bricks that invites you to play, imagine and create</w:t>
      </w:r>
      <w:r w:rsidR="00A82EAB" w:rsidRPr="008B1F9C">
        <w:rPr>
          <w:rFonts w:ascii="Work Sans" w:hAnsi="Work Sans" w:cstheme="minorHAnsi"/>
          <w:color w:val="000000" w:themeColor="text1"/>
          <w:sz w:val="22"/>
          <w:szCs w:val="22"/>
          <w:lang w:val="en-US"/>
        </w:rPr>
        <w:t xml:space="preserve"> together</w:t>
      </w:r>
      <w:r w:rsidR="00DD65AB" w:rsidRPr="008B1F9C">
        <w:rPr>
          <w:rFonts w:ascii="Work Sans" w:hAnsi="Work Sans" w:cstheme="minorHAnsi"/>
          <w:color w:val="000000" w:themeColor="text1"/>
          <w:sz w:val="22"/>
          <w:szCs w:val="22"/>
          <w:lang w:val="en-US"/>
        </w:rPr>
        <w:t>.</w:t>
      </w:r>
      <w:r w:rsidR="00A82EAB" w:rsidRPr="008B1F9C">
        <w:rPr>
          <w:rFonts w:ascii="Work Sans" w:hAnsi="Work Sans" w:cstheme="minorHAnsi"/>
          <w:color w:val="000000" w:themeColor="text1"/>
          <w:sz w:val="22"/>
          <w:szCs w:val="22"/>
          <w:lang w:val="en-US"/>
        </w:rPr>
        <w:t xml:space="preserve"> </w:t>
      </w:r>
      <w:r w:rsidR="00DD65AB" w:rsidRPr="008B1F9C">
        <w:rPr>
          <w:rFonts w:ascii="Work Sans" w:hAnsi="Work Sans" w:cstheme="minorHAnsi"/>
          <w:color w:val="000000" w:themeColor="text1"/>
          <w:sz w:val="22"/>
          <w:szCs w:val="22"/>
          <w:lang w:val="en-US"/>
        </w:rPr>
        <w:t xml:space="preserve"> </w:t>
      </w:r>
    </w:p>
    <w:p w14:paraId="51DD2BA5" w14:textId="77777777" w:rsidR="00DD65AB" w:rsidRPr="008B1F9C" w:rsidRDefault="00DD65AB" w:rsidP="0064197F">
      <w:pPr>
        <w:spacing w:line="276" w:lineRule="auto"/>
        <w:rPr>
          <w:rFonts w:ascii="Work Sans" w:hAnsi="Work Sans" w:cstheme="minorHAnsi"/>
          <w:color w:val="000000" w:themeColor="text1"/>
          <w:sz w:val="22"/>
          <w:szCs w:val="22"/>
          <w:lang w:val="en-US"/>
        </w:rPr>
      </w:pPr>
    </w:p>
    <w:p w14:paraId="335EADEB" w14:textId="6949761B" w:rsidR="00DD65AB" w:rsidRDefault="00BD0DCC" w:rsidP="00DD65AB">
      <w:pPr>
        <w:spacing w:line="276" w:lineRule="auto"/>
        <w:rPr>
          <w:rFonts w:ascii="Work Sans" w:hAnsi="Work Sans" w:cstheme="minorHAnsi"/>
          <w:color w:val="000000" w:themeColor="text1"/>
          <w:sz w:val="22"/>
          <w:szCs w:val="22"/>
          <w:lang w:val="en-US"/>
        </w:rPr>
      </w:pPr>
      <w:r>
        <w:rPr>
          <w:rFonts w:ascii="Work Sans" w:hAnsi="Work Sans" w:cstheme="minorHAnsi"/>
          <w:color w:val="000000" w:themeColor="text1"/>
          <w:sz w:val="22"/>
          <w:szCs w:val="22"/>
          <w:lang w:val="en-US"/>
        </w:rPr>
        <w:t>“</w:t>
      </w:r>
      <w:r w:rsidR="00DD65AB" w:rsidRPr="008B1F9C">
        <w:rPr>
          <w:rFonts w:ascii="Work Sans" w:hAnsi="Work Sans" w:cstheme="minorHAnsi"/>
          <w:color w:val="000000" w:themeColor="text1"/>
          <w:sz w:val="22"/>
          <w:szCs w:val="22"/>
          <w:lang w:val="en-US"/>
        </w:rPr>
        <w:t>Th</w:t>
      </w:r>
      <w:r w:rsidR="00A82EAB" w:rsidRPr="008B1F9C">
        <w:rPr>
          <w:rFonts w:ascii="Work Sans" w:hAnsi="Work Sans" w:cstheme="minorHAnsi"/>
          <w:color w:val="000000" w:themeColor="text1"/>
          <w:sz w:val="22"/>
          <w:szCs w:val="22"/>
          <w:lang w:val="en-US"/>
        </w:rPr>
        <w:t>e</w:t>
      </w:r>
      <w:r w:rsidR="00DD65AB" w:rsidRPr="008B1F9C">
        <w:rPr>
          <w:rFonts w:ascii="Work Sans" w:hAnsi="Work Sans" w:cstheme="minorHAnsi"/>
          <w:color w:val="000000" w:themeColor="text1"/>
          <w:sz w:val="22"/>
          <w:szCs w:val="22"/>
          <w:lang w:val="en-US"/>
        </w:rPr>
        <w:t xml:space="preserve"> LEGO DUPLO PEPPA PIG </w:t>
      </w:r>
      <w:r w:rsidR="00A82EAB" w:rsidRPr="008B1F9C">
        <w:rPr>
          <w:rFonts w:ascii="Work Sans" w:hAnsi="Work Sans" w:cstheme="minorHAnsi"/>
          <w:color w:val="000000" w:themeColor="text1"/>
          <w:sz w:val="22"/>
          <w:szCs w:val="22"/>
          <w:lang w:val="en-US"/>
        </w:rPr>
        <w:t xml:space="preserve">area offers a great combination of play, creativity, and entertainment for the entire family. It is without </w:t>
      </w:r>
      <w:r w:rsidR="002F488D">
        <w:rPr>
          <w:rFonts w:ascii="Work Sans" w:hAnsi="Work Sans" w:cstheme="minorHAnsi"/>
          <w:color w:val="000000" w:themeColor="text1"/>
          <w:sz w:val="22"/>
          <w:szCs w:val="22"/>
          <w:lang w:val="en-US"/>
        </w:rPr>
        <w:t xml:space="preserve">a </w:t>
      </w:r>
      <w:r w:rsidR="00A82EAB" w:rsidRPr="008B1F9C">
        <w:rPr>
          <w:rFonts w:ascii="Work Sans" w:hAnsi="Work Sans" w:cstheme="minorHAnsi"/>
          <w:color w:val="000000" w:themeColor="text1"/>
          <w:sz w:val="22"/>
          <w:szCs w:val="22"/>
          <w:lang w:val="en-US"/>
        </w:rPr>
        <w:t xml:space="preserve">doubt an </w:t>
      </w:r>
      <w:r w:rsidR="00DD65AB" w:rsidRPr="008B1F9C">
        <w:rPr>
          <w:rFonts w:ascii="Work Sans" w:hAnsi="Work Sans" w:cstheme="minorHAnsi"/>
          <w:color w:val="000000" w:themeColor="text1"/>
          <w:sz w:val="22"/>
          <w:szCs w:val="22"/>
          <w:lang w:val="en-US"/>
        </w:rPr>
        <w:t xml:space="preserve">area </w:t>
      </w:r>
      <w:r w:rsidR="00A82EAB" w:rsidRPr="008B1F9C">
        <w:rPr>
          <w:rFonts w:ascii="Work Sans" w:hAnsi="Work Sans" w:cstheme="minorHAnsi"/>
          <w:color w:val="000000" w:themeColor="text1"/>
          <w:sz w:val="22"/>
          <w:szCs w:val="22"/>
          <w:lang w:val="en-US"/>
        </w:rPr>
        <w:t>for</w:t>
      </w:r>
      <w:r w:rsidR="00DD65AB" w:rsidRPr="008B1F9C">
        <w:rPr>
          <w:rFonts w:ascii="Work Sans" w:hAnsi="Work Sans" w:cstheme="minorHAnsi"/>
          <w:color w:val="000000" w:themeColor="text1"/>
          <w:sz w:val="22"/>
          <w:szCs w:val="22"/>
          <w:lang w:val="en-US"/>
        </w:rPr>
        <w:t xml:space="preserve"> </w:t>
      </w:r>
      <w:r w:rsidR="00A82EAB" w:rsidRPr="008B1F9C">
        <w:rPr>
          <w:rFonts w:ascii="Work Sans" w:hAnsi="Work Sans" w:cstheme="minorHAnsi"/>
          <w:color w:val="000000" w:themeColor="text1"/>
          <w:sz w:val="22"/>
          <w:szCs w:val="22"/>
          <w:lang w:val="en-US"/>
        </w:rPr>
        <w:t>our youngest guests</w:t>
      </w:r>
      <w:r w:rsidR="00DD65AB" w:rsidRPr="008B1F9C">
        <w:rPr>
          <w:rFonts w:ascii="Work Sans" w:hAnsi="Work Sans" w:cstheme="minorHAnsi"/>
          <w:color w:val="000000" w:themeColor="text1"/>
          <w:sz w:val="22"/>
          <w:szCs w:val="22"/>
          <w:lang w:val="en-US"/>
        </w:rPr>
        <w:t xml:space="preserve"> to spend hours </w:t>
      </w:r>
      <w:r w:rsidR="00A82EAB" w:rsidRPr="008B1F9C">
        <w:rPr>
          <w:rFonts w:ascii="Work Sans" w:hAnsi="Work Sans" w:cstheme="minorHAnsi"/>
          <w:color w:val="000000" w:themeColor="text1"/>
          <w:sz w:val="22"/>
          <w:szCs w:val="22"/>
          <w:lang w:val="en-US"/>
        </w:rPr>
        <w:t xml:space="preserve">exploring, and I’m glad to see how well the area was received today. I am looking forward to </w:t>
      </w:r>
      <w:r w:rsidR="00D635B1" w:rsidRPr="008B1F9C">
        <w:rPr>
          <w:rFonts w:ascii="Work Sans" w:hAnsi="Work Sans" w:cstheme="minorHAnsi"/>
          <w:color w:val="000000" w:themeColor="text1"/>
          <w:sz w:val="22"/>
          <w:szCs w:val="22"/>
          <w:lang w:val="en-US"/>
        </w:rPr>
        <w:t>following</w:t>
      </w:r>
      <w:r w:rsidR="00A82EAB" w:rsidRPr="008B1F9C">
        <w:rPr>
          <w:rFonts w:ascii="Work Sans" w:hAnsi="Work Sans" w:cstheme="minorHAnsi"/>
          <w:color w:val="000000" w:themeColor="text1"/>
          <w:sz w:val="22"/>
          <w:szCs w:val="22"/>
          <w:lang w:val="en-US"/>
        </w:rPr>
        <w:t xml:space="preserve"> our </w:t>
      </w:r>
      <w:r w:rsidR="00D635B1" w:rsidRPr="008B1F9C">
        <w:rPr>
          <w:rFonts w:ascii="Work Sans" w:hAnsi="Work Sans" w:cstheme="minorHAnsi"/>
          <w:color w:val="000000" w:themeColor="text1"/>
          <w:sz w:val="22"/>
          <w:szCs w:val="22"/>
          <w:lang w:val="en-US"/>
        </w:rPr>
        <w:t>guests’</w:t>
      </w:r>
      <w:r w:rsidR="00A82EAB" w:rsidRPr="008B1F9C">
        <w:rPr>
          <w:rFonts w:ascii="Work Sans" w:hAnsi="Work Sans" w:cstheme="minorHAnsi"/>
          <w:color w:val="000000" w:themeColor="text1"/>
          <w:sz w:val="22"/>
          <w:szCs w:val="22"/>
          <w:lang w:val="en-US"/>
        </w:rPr>
        <w:t xml:space="preserve"> reactions to the area throughout the </w:t>
      </w:r>
      <w:r>
        <w:rPr>
          <w:rFonts w:ascii="Work Sans" w:hAnsi="Work Sans" w:cstheme="minorHAnsi"/>
          <w:color w:val="000000" w:themeColor="text1"/>
          <w:sz w:val="22"/>
          <w:szCs w:val="22"/>
          <w:lang w:val="en-US"/>
        </w:rPr>
        <w:t xml:space="preserve">park’s </w:t>
      </w:r>
      <w:r w:rsidR="00A82EAB" w:rsidRPr="008B1F9C">
        <w:rPr>
          <w:rFonts w:ascii="Work Sans" w:hAnsi="Work Sans" w:cstheme="minorHAnsi"/>
          <w:color w:val="000000" w:themeColor="text1"/>
          <w:sz w:val="22"/>
          <w:szCs w:val="22"/>
          <w:lang w:val="en-US"/>
        </w:rPr>
        <w:t>season,</w:t>
      </w:r>
      <w:r>
        <w:rPr>
          <w:rFonts w:ascii="Work Sans" w:hAnsi="Work Sans" w:cstheme="minorHAnsi"/>
          <w:color w:val="000000" w:themeColor="text1"/>
          <w:sz w:val="22"/>
          <w:szCs w:val="22"/>
          <w:lang w:val="en-US"/>
        </w:rPr>
        <w:t>”</w:t>
      </w:r>
      <w:r w:rsidR="00A82EAB" w:rsidRPr="008B1F9C">
        <w:rPr>
          <w:rFonts w:ascii="Work Sans" w:hAnsi="Work Sans" w:cstheme="minorHAnsi"/>
          <w:color w:val="000000" w:themeColor="text1"/>
          <w:sz w:val="22"/>
          <w:szCs w:val="22"/>
          <w:lang w:val="en-US"/>
        </w:rPr>
        <w:t xml:space="preserve"> says Christian </w:t>
      </w:r>
      <w:proofErr w:type="spellStart"/>
      <w:r w:rsidR="00A82EAB" w:rsidRPr="008B1F9C">
        <w:rPr>
          <w:rFonts w:ascii="Work Sans" w:hAnsi="Work Sans" w:cstheme="minorHAnsi"/>
          <w:color w:val="000000" w:themeColor="text1"/>
          <w:sz w:val="22"/>
          <w:szCs w:val="22"/>
          <w:lang w:val="en-US"/>
        </w:rPr>
        <w:t>Woller</w:t>
      </w:r>
      <w:proofErr w:type="spellEnd"/>
      <w:r w:rsidR="00A82EAB" w:rsidRPr="008B1F9C">
        <w:rPr>
          <w:rFonts w:ascii="Work Sans" w:hAnsi="Work Sans" w:cstheme="minorHAnsi"/>
          <w:color w:val="000000" w:themeColor="text1"/>
          <w:sz w:val="22"/>
          <w:szCs w:val="22"/>
          <w:lang w:val="en-US"/>
        </w:rPr>
        <w:t>.</w:t>
      </w:r>
    </w:p>
    <w:p w14:paraId="238B78E9" w14:textId="77777777" w:rsidR="008B1F9C" w:rsidRDefault="008B1F9C" w:rsidP="00DD65AB">
      <w:pPr>
        <w:spacing w:line="276" w:lineRule="auto"/>
        <w:rPr>
          <w:rFonts w:ascii="Work Sans" w:hAnsi="Work Sans" w:cstheme="minorHAnsi"/>
          <w:color w:val="000000" w:themeColor="text1"/>
          <w:sz w:val="22"/>
          <w:szCs w:val="22"/>
          <w:lang w:val="en-US"/>
        </w:rPr>
      </w:pPr>
    </w:p>
    <w:p w14:paraId="74FF3406" w14:textId="66A3723B" w:rsidR="008B1F9C" w:rsidRPr="008B1F9C" w:rsidRDefault="008B1F9C" w:rsidP="00DD65AB">
      <w:pPr>
        <w:spacing w:line="276" w:lineRule="auto"/>
        <w:rPr>
          <w:rFonts w:ascii="Work Sans" w:hAnsi="Work Sans" w:cstheme="minorHAnsi"/>
          <w:color w:val="000000" w:themeColor="text1"/>
          <w:sz w:val="22"/>
          <w:szCs w:val="22"/>
          <w:lang w:val="en-US"/>
        </w:rPr>
      </w:pPr>
      <w:r>
        <w:rPr>
          <w:rFonts w:ascii="Work Sans" w:hAnsi="Work Sans" w:cstheme="minorHAnsi"/>
          <w:color w:val="000000" w:themeColor="text1"/>
          <w:sz w:val="22"/>
          <w:szCs w:val="22"/>
          <w:lang w:val="en-US"/>
        </w:rPr>
        <w:t xml:space="preserve">For more information contact Senior Public Relations Manager, Kasper </w:t>
      </w:r>
      <w:proofErr w:type="spellStart"/>
      <w:r>
        <w:rPr>
          <w:rFonts w:ascii="Work Sans" w:hAnsi="Work Sans" w:cstheme="minorHAnsi"/>
          <w:color w:val="000000" w:themeColor="text1"/>
          <w:sz w:val="22"/>
          <w:szCs w:val="22"/>
          <w:lang w:val="en-US"/>
        </w:rPr>
        <w:t>Tangsig</w:t>
      </w:r>
      <w:proofErr w:type="spellEnd"/>
      <w:r>
        <w:rPr>
          <w:rFonts w:ascii="Work Sans" w:hAnsi="Work Sans" w:cstheme="minorHAnsi"/>
          <w:color w:val="000000" w:themeColor="text1"/>
          <w:sz w:val="22"/>
          <w:szCs w:val="22"/>
          <w:lang w:val="en-US"/>
        </w:rPr>
        <w:t xml:space="preserve"> at </w:t>
      </w:r>
      <w:hyperlink r:id="rId8" w:history="1">
        <w:r w:rsidRPr="00493C09">
          <w:rPr>
            <w:rStyle w:val="Hyperlink"/>
            <w:rFonts w:ascii="Work Sans" w:hAnsi="Work Sans" w:cstheme="minorHAnsi"/>
            <w:sz w:val="22"/>
            <w:szCs w:val="22"/>
            <w:lang w:val="en-US"/>
          </w:rPr>
          <w:t>Kasper.Tangsig@LEGOLAND.dk</w:t>
        </w:r>
      </w:hyperlink>
      <w:r>
        <w:rPr>
          <w:rFonts w:ascii="Work Sans" w:hAnsi="Work Sans" w:cstheme="minorHAnsi"/>
          <w:color w:val="000000" w:themeColor="text1"/>
          <w:sz w:val="22"/>
          <w:szCs w:val="22"/>
          <w:lang w:val="en-US"/>
        </w:rPr>
        <w:t xml:space="preserve"> or 7950 1609</w:t>
      </w:r>
    </w:p>
    <w:p w14:paraId="614118ED" w14:textId="77777777" w:rsidR="00A35ACC" w:rsidRPr="008B1F9C" w:rsidRDefault="00A35ACC" w:rsidP="00C27F7E">
      <w:pPr>
        <w:rPr>
          <w:rFonts w:ascii="Work Sans" w:hAnsi="Work Sans"/>
          <w:b/>
          <w:bCs/>
          <w:color w:val="000000" w:themeColor="text1"/>
          <w:sz w:val="22"/>
          <w:szCs w:val="22"/>
          <w:lang w:val="en-US"/>
        </w:rPr>
      </w:pPr>
    </w:p>
    <w:p w14:paraId="6156E582" w14:textId="77777777" w:rsidR="008B1F9C" w:rsidRPr="00037E35" w:rsidRDefault="008B1F9C" w:rsidP="008B1F9C">
      <w:pPr>
        <w:pStyle w:val="NormalWeb"/>
        <w:spacing w:before="0" w:beforeAutospacing="0"/>
        <w:rPr>
          <w:rFonts w:ascii="Work Sans" w:hAnsi="Work Sans"/>
          <w:color w:val="000000" w:themeColor="text1"/>
          <w:sz w:val="22"/>
          <w:szCs w:val="22"/>
          <w:lang w:val="en-US"/>
        </w:rPr>
      </w:pPr>
      <w:r w:rsidRPr="00037E35">
        <w:rPr>
          <w:rStyle w:val="Strk"/>
          <w:rFonts w:ascii="Work Sans" w:hAnsi="Work Sans"/>
          <w:color w:val="000000" w:themeColor="text1"/>
          <w:sz w:val="22"/>
          <w:szCs w:val="22"/>
          <w:lang w:val="en-US"/>
        </w:rPr>
        <w:t>About PEPPA PIG</w:t>
      </w:r>
    </w:p>
    <w:p w14:paraId="5DAF8564" w14:textId="77777777" w:rsidR="008B1F9C" w:rsidRPr="00037E35" w:rsidRDefault="008B1F9C" w:rsidP="008B1F9C">
      <w:pPr>
        <w:pStyle w:val="NormalWeb"/>
        <w:rPr>
          <w:rFonts w:ascii="Work Sans" w:hAnsi="Work Sans"/>
          <w:color w:val="000000" w:themeColor="text1"/>
          <w:sz w:val="22"/>
          <w:szCs w:val="22"/>
          <w:lang w:val="en-US"/>
        </w:rPr>
      </w:pPr>
      <w:r w:rsidRPr="00037E35">
        <w:rPr>
          <w:rFonts w:ascii="Work Sans" w:hAnsi="Work Sans"/>
          <w:color w:val="000000" w:themeColor="text1"/>
          <w:sz w:val="22"/>
          <w:szCs w:val="22"/>
          <w:lang w:val="en-US"/>
        </w:rPr>
        <w:t>PEPPA PIG is a British preschool animated television series that has been airing for 20 years, across 10 seasons in over 180 territories as of 2024. The series follows Peppa Pig, a cheeky little piggy who lives with her family - younger brother George, Mummy Pig and Daddy Pig - as well as her diverse community of friends. Globally successful, the brand connects with consumers across every touchpoint, from TV to theme parks to retail. As a lifelong friend, Peppa Pig encourages kids to jump in together and explore the world around them, while giving kids the confidence to treat every first step as a new adventure, from the everyday to the epic.</w:t>
      </w:r>
    </w:p>
    <w:p w14:paraId="319D2D03" w14:textId="77777777" w:rsidR="008B1F9C" w:rsidRPr="00037E35" w:rsidRDefault="008B1F9C" w:rsidP="008B1F9C">
      <w:pPr>
        <w:pStyle w:val="NormalWeb"/>
        <w:rPr>
          <w:rFonts w:ascii="Work Sans" w:hAnsi="Work Sans"/>
          <w:color w:val="000000" w:themeColor="text1"/>
          <w:sz w:val="22"/>
          <w:szCs w:val="22"/>
          <w:lang w:val="en-US"/>
        </w:rPr>
      </w:pPr>
      <w:r w:rsidRPr="00037E35">
        <w:rPr>
          <w:rStyle w:val="Strk"/>
          <w:rFonts w:ascii="Work Sans" w:hAnsi="Work Sans"/>
          <w:color w:val="000000" w:themeColor="text1"/>
          <w:sz w:val="22"/>
          <w:szCs w:val="22"/>
          <w:lang w:val="en-US"/>
        </w:rPr>
        <w:t>About Hasbro</w:t>
      </w:r>
    </w:p>
    <w:p w14:paraId="75D4A434" w14:textId="77777777" w:rsidR="008B1F9C" w:rsidRPr="00037E35" w:rsidRDefault="008B1F9C" w:rsidP="008B1F9C">
      <w:pPr>
        <w:pStyle w:val="NormalWeb"/>
        <w:rPr>
          <w:rFonts w:ascii="Work Sans" w:hAnsi="Work Sans"/>
          <w:color w:val="000000" w:themeColor="text1"/>
          <w:sz w:val="22"/>
          <w:szCs w:val="22"/>
          <w:lang w:val="en-US"/>
        </w:rPr>
      </w:pPr>
      <w:r w:rsidRPr="00037E35">
        <w:rPr>
          <w:rFonts w:ascii="Work Sans" w:hAnsi="Work Sans"/>
          <w:color w:val="000000" w:themeColor="text1"/>
          <w:sz w:val="22"/>
          <w:szCs w:val="22"/>
          <w:lang w:val="en-US"/>
        </w:rPr>
        <w:t xml:space="preserve">Hasbro is a leading toy and game company whose mission is to entertain and connect generations of fans through the wonder of storytelling and exhilaration of play. Hasbro delivers engaging brand experiences for global audiences through toys, consumer products, </w:t>
      </w:r>
      <w:proofErr w:type="gramStart"/>
      <w:r w:rsidRPr="00037E35">
        <w:rPr>
          <w:rFonts w:ascii="Work Sans" w:hAnsi="Work Sans"/>
          <w:color w:val="000000" w:themeColor="text1"/>
          <w:sz w:val="22"/>
          <w:szCs w:val="22"/>
          <w:lang w:val="en-US"/>
        </w:rPr>
        <w:t>gaming</w:t>
      </w:r>
      <w:proofErr w:type="gramEnd"/>
      <w:r w:rsidRPr="00037E35">
        <w:rPr>
          <w:rFonts w:ascii="Work Sans" w:hAnsi="Work Sans"/>
          <w:color w:val="000000" w:themeColor="text1"/>
          <w:sz w:val="22"/>
          <w:szCs w:val="22"/>
          <w:lang w:val="en-US"/>
        </w:rPr>
        <w:t xml:space="preserve"> and entertainment, with a portfolio of iconic brands including MAGIC: THE GATHERING, DUNGEONS &amp; DRAGONS, Hasbro Gaming, NERF, TRANSFORMERS, PLAY-DOH and PEPPA PIG, as well as premier partner brands. </w:t>
      </w:r>
    </w:p>
    <w:p w14:paraId="79AC501B" w14:textId="77777777" w:rsidR="008B1F9C" w:rsidRPr="00037E35" w:rsidRDefault="008B1F9C" w:rsidP="008B1F9C">
      <w:pPr>
        <w:pStyle w:val="NormalWeb"/>
        <w:rPr>
          <w:rFonts w:ascii="Work Sans" w:hAnsi="Work Sans"/>
          <w:color w:val="000000" w:themeColor="text1"/>
          <w:sz w:val="22"/>
          <w:szCs w:val="22"/>
          <w:lang w:val="en-US"/>
        </w:rPr>
      </w:pPr>
      <w:r w:rsidRPr="00037E35">
        <w:rPr>
          <w:rFonts w:ascii="Work Sans" w:hAnsi="Work Sans"/>
          <w:color w:val="000000" w:themeColor="text1"/>
          <w:sz w:val="22"/>
          <w:szCs w:val="22"/>
          <w:lang w:val="en-US"/>
        </w:rPr>
        <w:lastRenderedPageBreak/>
        <w:t>Hasbro is guided by our Purpose to create joy and community for all people around the world, one game, one toy, one story at a time. For more than a decade, Hasbro has been consistently recognized for its corporate citizenship, including being named one of the 100 Best Corporate Citizens by 3BL Media, one of the World’s Most Ethical Companies by Ethisphere Institute and one of the 50 Most Community-Minded Companies in the U.S. by the Civic 50. For more information, visit </w:t>
      </w:r>
      <w:hyperlink r:id="rId9" w:history="1">
        <w:r w:rsidRPr="00037E35">
          <w:rPr>
            <w:rStyle w:val="Hyperlink"/>
            <w:rFonts w:ascii="Work Sans" w:hAnsi="Work Sans"/>
            <w:color w:val="000000" w:themeColor="text1"/>
            <w:sz w:val="22"/>
            <w:szCs w:val="22"/>
            <w:lang w:val="en-US"/>
          </w:rPr>
          <w:t>https://corporate.hasbro.com</w:t>
        </w:r>
      </w:hyperlink>
      <w:r w:rsidRPr="00037E35">
        <w:rPr>
          <w:rFonts w:ascii="Work Sans" w:hAnsi="Work Sans"/>
          <w:color w:val="000000" w:themeColor="text1"/>
          <w:sz w:val="22"/>
          <w:szCs w:val="22"/>
          <w:lang w:val="en-US"/>
        </w:rPr>
        <w:t>.</w:t>
      </w:r>
    </w:p>
    <w:p w14:paraId="628A0754" w14:textId="77777777" w:rsidR="008B1F9C" w:rsidRPr="008B1F9C" w:rsidRDefault="008B1F9C" w:rsidP="008B1F9C">
      <w:pPr>
        <w:pStyle w:val="NormalWeb"/>
        <w:rPr>
          <w:rFonts w:ascii="Work Sans" w:hAnsi="Work Sans"/>
          <w:color w:val="000000" w:themeColor="text1"/>
          <w:sz w:val="22"/>
          <w:szCs w:val="22"/>
        </w:rPr>
      </w:pPr>
      <w:r w:rsidRPr="00037E35">
        <w:rPr>
          <w:rFonts w:ascii="Work Sans" w:hAnsi="Work Sans"/>
          <w:color w:val="000000" w:themeColor="text1"/>
          <w:sz w:val="22"/>
          <w:szCs w:val="22"/>
          <w:lang w:val="en-US"/>
        </w:rPr>
        <w:t xml:space="preserve">© 2024 Hasbro, Inc. </w:t>
      </w:r>
      <w:r w:rsidRPr="008B1F9C">
        <w:rPr>
          <w:rFonts w:ascii="Work Sans" w:hAnsi="Work Sans"/>
          <w:color w:val="000000" w:themeColor="text1"/>
          <w:sz w:val="22"/>
          <w:szCs w:val="22"/>
        </w:rPr>
        <w:t xml:space="preserve">All Rights </w:t>
      </w:r>
      <w:proofErr w:type="spellStart"/>
      <w:r w:rsidRPr="008B1F9C">
        <w:rPr>
          <w:rFonts w:ascii="Work Sans" w:hAnsi="Work Sans"/>
          <w:color w:val="000000" w:themeColor="text1"/>
          <w:sz w:val="22"/>
          <w:szCs w:val="22"/>
        </w:rPr>
        <w:t>Reserved</w:t>
      </w:r>
      <w:proofErr w:type="spellEnd"/>
      <w:r w:rsidRPr="008B1F9C">
        <w:rPr>
          <w:rFonts w:ascii="Work Sans" w:hAnsi="Work Sans"/>
          <w:color w:val="000000" w:themeColor="text1"/>
          <w:sz w:val="22"/>
          <w:szCs w:val="22"/>
        </w:rPr>
        <w:t>.</w:t>
      </w:r>
    </w:p>
    <w:p w14:paraId="1F45F018" w14:textId="77777777" w:rsidR="00C27F7E" w:rsidRPr="008B1F9C" w:rsidRDefault="00C27F7E">
      <w:pPr>
        <w:rPr>
          <w:rFonts w:ascii="Work Sans" w:hAnsi="Work Sans"/>
          <w:color w:val="000000" w:themeColor="text1"/>
          <w:sz w:val="22"/>
          <w:szCs w:val="22"/>
          <w:lang w:val="en-US"/>
        </w:rPr>
      </w:pPr>
    </w:p>
    <w:sectPr w:rsidR="00C27F7E" w:rsidRPr="008B1F9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Work Sans">
    <w:panose1 w:val="00000000000000000000"/>
    <w:charset w:val="4D"/>
    <w:family w:val="auto"/>
    <w:pitch w:val="variable"/>
    <w:sig w:usb0="A00000FF" w:usb1="5000E07B"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B67B7"/>
    <w:multiLevelType w:val="hybridMultilevel"/>
    <w:tmpl w:val="D8E8F4F4"/>
    <w:lvl w:ilvl="0" w:tplc="7FCE7D2E">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0D3146B"/>
    <w:multiLevelType w:val="hybridMultilevel"/>
    <w:tmpl w:val="D060AACA"/>
    <w:lvl w:ilvl="0" w:tplc="5296CD5C">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4385333"/>
    <w:multiLevelType w:val="hybridMultilevel"/>
    <w:tmpl w:val="F2A68D0C"/>
    <w:lvl w:ilvl="0" w:tplc="1820FC9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9D231AE"/>
    <w:multiLevelType w:val="hybridMultilevel"/>
    <w:tmpl w:val="05E81148"/>
    <w:lvl w:ilvl="0" w:tplc="E2C07168">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42F5C0E"/>
    <w:multiLevelType w:val="hybridMultilevel"/>
    <w:tmpl w:val="07EEA756"/>
    <w:lvl w:ilvl="0" w:tplc="FDA6528A">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B994724"/>
    <w:multiLevelType w:val="hybridMultilevel"/>
    <w:tmpl w:val="AF886CA8"/>
    <w:lvl w:ilvl="0" w:tplc="3F6465B0">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C32292D"/>
    <w:multiLevelType w:val="hybridMultilevel"/>
    <w:tmpl w:val="BCDE0CEE"/>
    <w:lvl w:ilvl="0" w:tplc="E5360A68">
      <w:start w:val="1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EB51FEA"/>
    <w:multiLevelType w:val="hybridMultilevel"/>
    <w:tmpl w:val="2FF4EE80"/>
    <w:lvl w:ilvl="0" w:tplc="2716B9BE">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F461002"/>
    <w:multiLevelType w:val="hybridMultilevel"/>
    <w:tmpl w:val="66C2A16A"/>
    <w:lvl w:ilvl="0" w:tplc="95C2C47C">
      <w:start w:val="1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F886263"/>
    <w:multiLevelType w:val="hybridMultilevel"/>
    <w:tmpl w:val="F7FC1AB4"/>
    <w:lvl w:ilvl="0" w:tplc="F41A206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83107C1"/>
    <w:multiLevelType w:val="hybridMultilevel"/>
    <w:tmpl w:val="ADAAC750"/>
    <w:lvl w:ilvl="0" w:tplc="8A6A722E">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F0864E0"/>
    <w:multiLevelType w:val="hybridMultilevel"/>
    <w:tmpl w:val="3F261D50"/>
    <w:lvl w:ilvl="0" w:tplc="A87E63C0">
      <w:numFmt w:val="bullet"/>
      <w:lvlText w:val="-"/>
      <w:lvlJc w:val="left"/>
      <w:pPr>
        <w:ind w:left="720" w:hanging="360"/>
      </w:pPr>
      <w:rPr>
        <w:rFonts w:ascii="Calibri" w:eastAsiaTheme="minorHAnsi" w:hAnsi="Calibri" w:cs="Calibri" w:hint="default"/>
        <w:color w:val="000000" w:themeColor="text1"/>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668367444">
    <w:abstractNumId w:val="7"/>
  </w:num>
  <w:num w:numId="2" w16cid:durableId="1276518883">
    <w:abstractNumId w:val="1"/>
  </w:num>
  <w:num w:numId="3" w16cid:durableId="1750686436">
    <w:abstractNumId w:val="5"/>
  </w:num>
  <w:num w:numId="4" w16cid:durableId="1806848531">
    <w:abstractNumId w:val="6"/>
  </w:num>
  <w:num w:numId="5" w16cid:durableId="1708527721">
    <w:abstractNumId w:val="8"/>
  </w:num>
  <w:num w:numId="6" w16cid:durableId="2069917666">
    <w:abstractNumId w:val="9"/>
  </w:num>
  <w:num w:numId="7" w16cid:durableId="1381242326">
    <w:abstractNumId w:val="3"/>
  </w:num>
  <w:num w:numId="8" w16cid:durableId="188221157">
    <w:abstractNumId w:val="0"/>
  </w:num>
  <w:num w:numId="9" w16cid:durableId="925579447">
    <w:abstractNumId w:val="4"/>
  </w:num>
  <w:num w:numId="10" w16cid:durableId="41639937">
    <w:abstractNumId w:val="10"/>
  </w:num>
  <w:num w:numId="11" w16cid:durableId="414328719">
    <w:abstractNumId w:val="11"/>
  </w:num>
  <w:num w:numId="12" w16cid:durableId="1240406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122"/>
    <w:rsid w:val="000000C7"/>
    <w:rsid w:val="00000CF7"/>
    <w:rsid w:val="000103C9"/>
    <w:rsid w:val="00037E35"/>
    <w:rsid w:val="000875F9"/>
    <w:rsid w:val="000A254F"/>
    <w:rsid w:val="00130A57"/>
    <w:rsid w:val="00150A9A"/>
    <w:rsid w:val="00186122"/>
    <w:rsid w:val="0022436A"/>
    <w:rsid w:val="00271957"/>
    <w:rsid w:val="002F488D"/>
    <w:rsid w:val="00327C10"/>
    <w:rsid w:val="00360068"/>
    <w:rsid w:val="00366772"/>
    <w:rsid w:val="003D7451"/>
    <w:rsid w:val="00435A33"/>
    <w:rsid w:val="004366DF"/>
    <w:rsid w:val="00462843"/>
    <w:rsid w:val="004A1DEA"/>
    <w:rsid w:val="004C10FE"/>
    <w:rsid w:val="005A6D1D"/>
    <w:rsid w:val="005E16E8"/>
    <w:rsid w:val="005F24C7"/>
    <w:rsid w:val="006142C4"/>
    <w:rsid w:val="0064197F"/>
    <w:rsid w:val="00732ED3"/>
    <w:rsid w:val="00743C5F"/>
    <w:rsid w:val="00874FDF"/>
    <w:rsid w:val="00894B4E"/>
    <w:rsid w:val="008B1F9C"/>
    <w:rsid w:val="00A034F3"/>
    <w:rsid w:val="00A12E8F"/>
    <w:rsid w:val="00A14221"/>
    <w:rsid w:val="00A25CD9"/>
    <w:rsid w:val="00A35ACC"/>
    <w:rsid w:val="00A65CDD"/>
    <w:rsid w:val="00A82EAB"/>
    <w:rsid w:val="00AA0B14"/>
    <w:rsid w:val="00AF29DD"/>
    <w:rsid w:val="00B37170"/>
    <w:rsid w:val="00BD05F3"/>
    <w:rsid w:val="00BD0DCC"/>
    <w:rsid w:val="00BE0C63"/>
    <w:rsid w:val="00C0461A"/>
    <w:rsid w:val="00C27F7E"/>
    <w:rsid w:val="00C620DC"/>
    <w:rsid w:val="00CA3D7E"/>
    <w:rsid w:val="00CE740C"/>
    <w:rsid w:val="00CF2A7B"/>
    <w:rsid w:val="00D4166A"/>
    <w:rsid w:val="00D54AB3"/>
    <w:rsid w:val="00D635B1"/>
    <w:rsid w:val="00DD65AB"/>
    <w:rsid w:val="00DE69DB"/>
    <w:rsid w:val="00EA5C32"/>
    <w:rsid w:val="00F67A27"/>
    <w:rsid w:val="00FA1545"/>
    <w:rsid w:val="00FB284C"/>
    <w:rsid w:val="00FD348C"/>
    <w:rsid w:val="00FE036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BB63B"/>
  <w15:chartTrackingRefBased/>
  <w15:docId w15:val="{7CD29A33-ADFE-664C-BD0D-DAB9F5C6F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894B4E"/>
    <w:pPr>
      <w:ind w:left="720"/>
      <w:contextualSpacing/>
    </w:pPr>
  </w:style>
  <w:style w:type="paragraph" w:styleId="NormalWeb">
    <w:name w:val="Normal (Web)"/>
    <w:basedOn w:val="Normal"/>
    <w:uiPriority w:val="99"/>
    <w:semiHidden/>
    <w:unhideWhenUsed/>
    <w:rsid w:val="008B1F9C"/>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k">
    <w:name w:val="Strong"/>
    <w:basedOn w:val="Standardskrifttypeiafsnit"/>
    <w:uiPriority w:val="22"/>
    <w:qFormat/>
    <w:rsid w:val="008B1F9C"/>
    <w:rPr>
      <w:b/>
      <w:bCs/>
    </w:rPr>
  </w:style>
  <w:style w:type="character" w:styleId="Hyperlink">
    <w:name w:val="Hyperlink"/>
    <w:basedOn w:val="Standardskrifttypeiafsnit"/>
    <w:uiPriority w:val="99"/>
    <w:unhideWhenUsed/>
    <w:rsid w:val="008B1F9C"/>
    <w:rPr>
      <w:color w:val="0000FF"/>
      <w:u w:val="single"/>
    </w:rPr>
  </w:style>
  <w:style w:type="character" w:styleId="Ulstomtale">
    <w:name w:val="Unresolved Mention"/>
    <w:basedOn w:val="Standardskrifttypeiafsnit"/>
    <w:uiPriority w:val="99"/>
    <w:semiHidden/>
    <w:unhideWhenUsed/>
    <w:rsid w:val="008B1F9C"/>
    <w:rPr>
      <w:color w:val="605E5C"/>
      <w:shd w:val="clear" w:color="auto" w:fill="E1DFDD"/>
    </w:rPr>
  </w:style>
  <w:style w:type="paragraph" w:styleId="Korrektur">
    <w:name w:val="Revision"/>
    <w:hidden/>
    <w:uiPriority w:val="99"/>
    <w:semiHidden/>
    <w:rsid w:val="00462843"/>
  </w:style>
  <w:style w:type="character" w:styleId="Kommentarhenvisning">
    <w:name w:val="annotation reference"/>
    <w:basedOn w:val="Standardskrifttypeiafsnit"/>
    <w:uiPriority w:val="99"/>
    <w:semiHidden/>
    <w:unhideWhenUsed/>
    <w:rsid w:val="00A65CDD"/>
    <w:rPr>
      <w:sz w:val="16"/>
      <w:szCs w:val="16"/>
    </w:rPr>
  </w:style>
  <w:style w:type="paragraph" w:styleId="Kommentartekst">
    <w:name w:val="annotation text"/>
    <w:basedOn w:val="Normal"/>
    <w:link w:val="KommentartekstTegn"/>
    <w:uiPriority w:val="99"/>
    <w:unhideWhenUsed/>
    <w:rsid w:val="00A65CDD"/>
    <w:rPr>
      <w:sz w:val="20"/>
      <w:szCs w:val="20"/>
    </w:rPr>
  </w:style>
  <w:style w:type="character" w:customStyle="1" w:styleId="KommentartekstTegn">
    <w:name w:val="Kommentartekst Tegn"/>
    <w:basedOn w:val="Standardskrifttypeiafsnit"/>
    <w:link w:val="Kommentartekst"/>
    <w:uiPriority w:val="99"/>
    <w:rsid w:val="00A65CDD"/>
    <w:rPr>
      <w:sz w:val="20"/>
      <w:szCs w:val="20"/>
    </w:rPr>
  </w:style>
  <w:style w:type="paragraph" w:styleId="Kommentaremne">
    <w:name w:val="annotation subject"/>
    <w:basedOn w:val="Kommentartekst"/>
    <w:next w:val="Kommentartekst"/>
    <w:link w:val="KommentaremneTegn"/>
    <w:uiPriority w:val="99"/>
    <w:semiHidden/>
    <w:unhideWhenUsed/>
    <w:rsid w:val="00A65CDD"/>
    <w:rPr>
      <w:b/>
      <w:bCs/>
    </w:rPr>
  </w:style>
  <w:style w:type="character" w:customStyle="1" w:styleId="KommentaremneTegn">
    <w:name w:val="Kommentaremne Tegn"/>
    <w:basedOn w:val="KommentartekstTegn"/>
    <w:link w:val="Kommentaremne"/>
    <w:uiPriority w:val="99"/>
    <w:semiHidden/>
    <w:rsid w:val="00A65C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sper.Tangsig@LEGOLAND.d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orporate.hasbro.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40EF51BC0EAA64B8F9F71E617CEC1E5" ma:contentTypeVersion="18" ma:contentTypeDescription="Opret et nyt dokument." ma:contentTypeScope="" ma:versionID="4d62067e9964443aa65f73998ac33fb7">
  <xsd:schema xmlns:xsd="http://www.w3.org/2001/XMLSchema" xmlns:xs="http://www.w3.org/2001/XMLSchema" xmlns:p="http://schemas.microsoft.com/office/2006/metadata/properties" xmlns:ns2="52624f2a-6ae6-4bdf-9a38-6ad969183c05" xmlns:ns3="2d22214a-7d9d-470c-8eae-bf69a00b95cb" targetNamespace="http://schemas.microsoft.com/office/2006/metadata/properties" ma:root="true" ma:fieldsID="1163baaba91f17839bfdb1158d41efa9" ns2:_="" ns3:_="">
    <xsd:import namespace="52624f2a-6ae6-4bdf-9a38-6ad969183c05"/>
    <xsd:import namespace="2d22214a-7d9d-470c-8eae-bf69a00b95c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24f2a-6ae6-4bdf-9a38-6ad969183c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2224a3c-821a-491f-a8d8-e9a29021a1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22214a-7d9d-470c-8eae-bf69a00b95cb"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0ae3aef9-9ee6-4304-ba15-d70d44f86217}" ma:internalName="TaxCatchAll" ma:showField="CatchAllData" ma:web="2d22214a-7d9d-470c-8eae-bf69a00b95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d22214a-7d9d-470c-8eae-bf69a00b95cb" xsi:nil="true"/>
    <lcf76f155ced4ddcb4097134ff3c332f xmlns="52624f2a-6ae6-4bdf-9a38-6ad969183c05">
      <Terms xmlns="http://schemas.microsoft.com/office/infopath/2007/PartnerControls"/>
    </lcf76f155ced4ddcb4097134ff3c332f>
    <SharedWithUsers xmlns="2d22214a-7d9d-470c-8eae-bf69a00b95cb">
      <UserInfo>
        <DisplayName>Mulhearn, Marie</DisplayName>
        <AccountId>689</AccountId>
        <AccountType/>
      </UserInfo>
      <UserInfo>
        <DisplayName>Cox, Ruedilyn</DisplayName>
        <AccountId>1164</AccountId>
        <AccountType/>
      </UserInfo>
      <UserInfo>
        <DisplayName>Brennan, Laura</DisplayName>
        <AccountId>953</AccountId>
        <AccountType/>
      </UserInfo>
      <UserInfo>
        <DisplayName>Palm, Megan</DisplayName>
        <AccountId>970</AccountId>
        <AccountType/>
      </UserInfo>
      <UserInfo>
        <DisplayName>Welch, Lisa</DisplayName>
        <AccountId>1203</AccountId>
        <AccountType/>
      </UserInfo>
      <UserInfo>
        <DisplayName>Ferro, Justine</DisplayName>
        <AccountId>1007</AccountId>
        <AccountType/>
      </UserInfo>
      <UserInfo>
        <DisplayName>Pearce, Erin</DisplayName>
        <AccountId>13</AccountId>
        <AccountType/>
      </UserInfo>
      <UserInfo>
        <DisplayName>Proulx, Matthew</DisplayName>
        <AccountId>687</AccountId>
        <AccountType/>
      </UserInfo>
      <UserInfo>
        <DisplayName>Forgang, Stacy</DisplayName>
        <AccountId>404</AccountId>
        <AccountType/>
      </UserInfo>
      <UserInfo>
        <DisplayName>Kugler, Kimberly</DisplayName>
        <AccountId>828</AccountId>
        <AccountType/>
      </UserInfo>
    </SharedWithUsers>
  </documentManagement>
</p:properties>
</file>

<file path=customXml/itemProps1.xml><?xml version="1.0" encoding="utf-8"?>
<ds:datastoreItem xmlns:ds="http://schemas.openxmlformats.org/officeDocument/2006/customXml" ds:itemID="{7D262FF0-C409-45BC-8B91-5CAC5AF6B206}">
  <ds:schemaRefs>
    <ds:schemaRef ds:uri="http://schemas.microsoft.com/sharepoint/v3/contenttype/forms"/>
  </ds:schemaRefs>
</ds:datastoreItem>
</file>

<file path=customXml/itemProps2.xml><?xml version="1.0" encoding="utf-8"?>
<ds:datastoreItem xmlns:ds="http://schemas.openxmlformats.org/officeDocument/2006/customXml" ds:itemID="{36FDCBD2-2D28-47E0-94AE-CB3DF6B3D1B0}"/>
</file>

<file path=customXml/itemProps3.xml><?xml version="1.0" encoding="utf-8"?>
<ds:datastoreItem xmlns:ds="http://schemas.openxmlformats.org/officeDocument/2006/customXml" ds:itemID="{D8488074-5342-4189-BB08-76BDCDC58930}">
  <ds:schemaRefs>
    <ds:schemaRef ds:uri="http://purl.org/dc/elements/1.1/"/>
    <ds:schemaRef ds:uri="http://purl.org/dc/terms/"/>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8c879a95-633c-4813-aa73-2977732645d4"/>
    <ds:schemaRef ds:uri="f25df36c-4a2b-4477-acdf-72da4a9b558b"/>
    <ds:schemaRef ds:uri="fed9f4be-1654-4925-a002-15cc8c9a72d8"/>
    <ds:schemaRef ds:uri="http://schemas.microsoft.com/sharepoint/v3"/>
    <ds:schemaRef ds:uri="http://purl.org/dc/dcmitype/"/>
    <ds:schemaRef ds:uri="2d22214a-7d9d-470c-8eae-bf69a00b95cb"/>
    <ds:schemaRef ds:uri="52624f2a-6ae6-4bdf-9a38-6ad969183c0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802</Words>
  <Characters>4898</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Bolette Aarhus Enghave</dc:creator>
  <cp:keywords/>
  <dc:description/>
  <cp:lastModifiedBy>Bolette Aarhus Enghave</cp:lastModifiedBy>
  <cp:revision>4</cp:revision>
  <dcterms:created xsi:type="dcterms:W3CDTF">2024-03-01T07:15:00Z</dcterms:created>
  <dcterms:modified xsi:type="dcterms:W3CDTF">2024-03-13T09:12:00Z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0x010100140EF51BC0EAA64B8F9F71E617CEC1E5</vt:lpwstr>
  </property>
  <property fmtid="{D5CDD505-2E9C-101B-9397-08002B2CF9AE}" pid="3" name="MediaServiceImageTags">
    <vt:lpwstr/>
  </property>
</Properties>
</file>